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21A7" w:rsidRPr="00295D91" w:rsidRDefault="00AB21A7" w:rsidP="00E95BB7">
      <w:pPr>
        <w:jc w:val="center"/>
        <w:rPr>
          <w:rFonts w:ascii="Arial" w:hAnsi="Arial" w:cs="Arial"/>
          <w:b/>
          <w:sz w:val="28"/>
          <w:szCs w:val="28"/>
        </w:rPr>
      </w:pPr>
      <w:r w:rsidRPr="00295D91">
        <w:rPr>
          <w:rFonts w:ascii="Arial" w:hAnsi="Arial" w:cs="Arial"/>
          <w:b/>
          <w:sz w:val="28"/>
          <w:szCs w:val="28"/>
        </w:rPr>
        <w:t>XIII SIMPÓSIO INTERNACIONAL DE CIÊNCIAS INTEGRADAS UNAERP CAMPUS GUARUJÁ</w:t>
      </w:r>
    </w:p>
    <w:p w:rsidR="00BC48FF" w:rsidRPr="00295D91" w:rsidRDefault="00BC48FF" w:rsidP="00BC48FF">
      <w:pPr>
        <w:spacing w:after="0"/>
        <w:jc w:val="center"/>
        <w:rPr>
          <w:rFonts w:ascii="Arial" w:hAnsi="Arial" w:cs="Arial"/>
          <w:b/>
          <w:sz w:val="28"/>
          <w:szCs w:val="28"/>
        </w:rPr>
      </w:pPr>
    </w:p>
    <w:p w:rsidR="00AB21A7" w:rsidRPr="00295D91" w:rsidRDefault="00AB21A7" w:rsidP="00BC48FF">
      <w:pPr>
        <w:spacing w:after="0"/>
        <w:jc w:val="center"/>
        <w:rPr>
          <w:rFonts w:ascii="Arial" w:hAnsi="Arial" w:cs="Arial"/>
          <w:b/>
          <w:sz w:val="28"/>
          <w:szCs w:val="28"/>
        </w:rPr>
      </w:pPr>
      <w:r w:rsidRPr="00295D91">
        <w:rPr>
          <w:rFonts w:ascii="Arial" w:hAnsi="Arial" w:cs="Arial"/>
          <w:b/>
          <w:sz w:val="28"/>
          <w:szCs w:val="28"/>
        </w:rPr>
        <w:t>Prevenção e Remediação de Catástrofes Ambientais</w:t>
      </w:r>
    </w:p>
    <w:p w:rsidR="00BC48FF" w:rsidRPr="00295D91" w:rsidRDefault="00BC48FF" w:rsidP="00BC48FF">
      <w:pPr>
        <w:spacing w:after="0"/>
        <w:jc w:val="center"/>
        <w:rPr>
          <w:rFonts w:ascii="Arial" w:hAnsi="Arial" w:cs="Arial"/>
          <w:b/>
          <w:sz w:val="28"/>
          <w:szCs w:val="28"/>
        </w:rPr>
      </w:pPr>
    </w:p>
    <w:p w:rsidR="00AB21A7" w:rsidRPr="00295D91" w:rsidRDefault="00AB21A7" w:rsidP="00BC48FF">
      <w:pPr>
        <w:spacing w:after="0"/>
        <w:jc w:val="center"/>
        <w:rPr>
          <w:rFonts w:ascii="Arial" w:hAnsi="Arial" w:cs="Arial"/>
          <w:b/>
          <w:sz w:val="24"/>
          <w:szCs w:val="24"/>
        </w:rPr>
      </w:pPr>
      <w:r w:rsidRPr="00295D91">
        <w:rPr>
          <w:rFonts w:ascii="Arial" w:hAnsi="Arial" w:cs="Arial"/>
          <w:b/>
          <w:sz w:val="24"/>
          <w:szCs w:val="24"/>
        </w:rPr>
        <w:t>Ambiência na Saúde: Reflexões da extensão</w:t>
      </w:r>
      <w:r w:rsidR="003156CF" w:rsidRPr="00295D91">
        <w:rPr>
          <w:rFonts w:ascii="Arial" w:hAnsi="Arial" w:cs="Arial"/>
          <w:b/>
          <w:sz w:val="24"/>
          <w:szCs w:val="24"/>
        </w:rPr>
        <w:t xml:space="preserve"> universitária</w:t>
      </w:r>
      <w:r w:rsidRPr="00295D91">
        <w:rPr>
          <w:rFonts w:ascii="Arial" w:hAnsi="Arial" w:cs="Arial"/>
          <w:b/>
          <w:sz w:val="24"/>
          <w:szCs w:val="24"/>
        </w:rPr>
        <w:t xml:space="preserve"> em ambiência na área hospitalar.</w:t>
      </w:r>
    </w:p>
    <w:p w:rsidR="00BC48FF" w:rsidRPr="00295D91" w:rsidRDefault="00BC48FF" w:rsidP="00BC48FF">
      <w:pPr>
        <w:spacing w:after="0"/>
        <w:jc w:val="center"/>
        <w:rPr>
          <w:rFonts w:ascii="Arial" w:hAnsi="Arial" w:cs="Arial"/>
          <w:b/>
          <w:sz w:val="24"/>
          <w:szCs w:val="24"/>
        </w:rPr>
      </w:pPr>
    </w:p>
    <w:p w:rsidR="00BC48FF" w:rsidRPr="00295D91" w:rsidRDefault="00BC48FF" w:rsidP="00BC48FF">
      <w:pPr>
        <w:spacing w:after="0"/>
        <w:jc w:val="center"/>
        <w:rPr>
          <w:rFonts w:ascii="Arial" w:hAnsi="Arial" w:cs="Arial"/>
          <w:b/>
          <w:sz w:val="24"/>
          <w:szCs w:val="24"/>
        </w:rPr>
      </w:pPr>
    </w:p>
    <w:p w:rsidR="00AB21A7" w:rsidRPr="00295D91" w:rsidRDefault="00AB21A7" w:rsidP="00AB21A7">
      <w:pPr>
        <w:autoSpaceDE w:val="0"/>
        <w:autoSpaceDN w:val="0"/>
        <w:adjustRightInd w:val="0"/>
        <w:spacing w:after="0" w:line="240" w:lineRule="auto"/>
        <w:jc w:val="center"/>
        <w:rPr>
          <w:rFonts w:ascii="Arial" w:hAnsi="Arial" w:cs="Arial"/>
          <w:sz w:val="20"/>
          <w:szCs w:val="20"/>
        </w:rPr>
      </w:pPr>
      <w:r w:rsidRPr="00295D91">
        <w:rPr>
          <w:rFonts w:ascii="Arial" w:hAnsi="Arial" w:cs="Arial"/>
          <w:b/>
          <w:bCs/>
          <w:sz w:val="20"/>
          <w:szCs w:val="20"/>
        </w:rPr>
        <w:t xml:space="preserve">Marcelo Augusto Pfeifer </w:t>
      </w:r>
      <w:proofErr w:type="spellStart"/>
      <w:r w:rsidRPr="00295D91">
        <w:rPr>
          <w:rFonts w:ascii="Arial" w:hAnsi="Arial" w:cs="Arial"/>
          <w:b/>
          <w:bCs/>
          <w:sz w:val="20"/>
          <w:szCs w:val="20"/>
        </w:rPr>
        <w:t>Puça</w:t>
      </w:r>
      <w:proofErr w:type="spellEnd"/>
    </w:p>
    <w:p w:rsidR="00AB21A7" w:rsidRPr="00295D91" w:rsidRDefault="00AB21A7" w:rsidP="00AB21A7">
      <w:pPr>
        <w:autoSpaceDE w:val="0"/>
        <w:autoSpaceDN w:val="0"/>
        <w:adjustRightInd w:val="0"/>
        <w:spacing w:after="0" w:line="240" w:lineRule="auto"/>
        <w:jc w:val="center"/>
        <w:rPr>
          <w:rFonts w:ascii="Arial" w:hAnsi="Arial" w:cs="Arial"/>
          <w:sz w:val="20"/>
          <w:szCs w:val="20"/>
        </w:rPr>
      </w:pPr>
      <w:r w:rsidRPr="00295D91">
        <w:rPr>
          <w:rFonts w:ascii="Arial" w:hAnsi="Arial" w:cs="Arial"/>
          <w:b/>
          <w:bCs/>
          <w:sz w:val="20"/>
          <w:szCs w:val="20"/>
        </w:rPr>
        <w:t>Graduando em Enfermagem na Universidade do Estado de Mato Grosso Campi Tangará da Serra - UNEMAT.</w:t>
      </w:r>
    </w:p>
    <w:p w:rsidR="00AB21A7" w:rsidRPr="00295D91" w:rsidRDefault="00AB21A7" w:rsidP="00AB21A7">
      <w:pPr>
        <w:autoSpaceDE w:val="0"/>
        <w:autoSpaceDN w:val="0"/>
        <w:adjustRightInd w:val="0"/>
        <w:spacing w:after="0" w:line="240" w:lineRule="auto"/>
        <w:jc w:val="center"/>
        <w:rPr>
          <w:rFonts w:ascii="Arial" w:hAnsi="Arial" w:cs="Arial"/>
          <w:sz w:val="20"/>
          <w:szCs w:val="20"/>
        </w:rPr>
      </w:pPr>
      <w:proofErr w:type="spellStart"/>
      <w:r w:rsidRPr="00295D91">
        <w:rPr>
          <w:rFonts w:ascii="Arial" w:hAnsi="Arial" w:cs="Arial"/>
          <w:b/>
          <w:bCs/>
          <w:sz w:val="20"/>
          <w:szCs w:val="20"/>
        </w:rPr>
        <w:t>Extensionista</w:t>
      </w:r>
      <w:proofErr w:type="spellEnd"/>
      <w:r w:rsidRPr="00295D91">
        <w:rPr>
          <w:rFonts w:ascii="Arial" w:hAnsi="Arial" w:cs="Arial"/>
          <w:b/>
          <w:bCs/>
          <w:sz w:val="20"/>
          <w:szCs w:val="20"/>
        </w:rPr>
        <w:t xml:space="preserve"> no Projeto Ambiência na Saúde: Sinestesia, Cor e Arte.</w:t>
      </w:r>
    </w:p>
    <w:p w:rsidR="00AB21A7" w:rsidRPr="00295D91" w:rsidRDefault="00AB21A7" w:rsidP="00AB21A7">
      <w:pPr>
        <w:jc w:val="center"/>
        <w:rPr>
          <w:rFonts w:ascii="Arial" w:hAnsi="Arial" w:cs="Arial"/>
          <w:b/>
          <w:bCs/>
          <w:sz w:val="20"/>
          <w:szCs w:val="20"/>
        </w:rPr>
      </w:pPr>
      <w:r w:rsidRPr="00295D91">
        <w:rPr>
          <w:rFonts w:ascii="Arial" w:hAnsi="Arial" w:cs="Arial"/>
          <w:b/>
          <w:bCs/>
          <w:sz w:val="20"/>
          <w:szCs w:val="20"/>
        </w:rPr>
        <w:t>marcelo.pfeifer@outlook.com</w:t>
      </w:r>
    </w:p>
    <w:p w:rsidR="00E55F6E" w:rsidRPr="00295D91" w:rsidRDefault="00E55F6E" w:rsidP="00E55F6E">
      <w:pPr>
        <w:spacing w:after="0" w:line="240" w:lineRule="auto"/>
        <w:jc w:val="center"/>
        <w:rPr>
          <w:rFonts w:ascii="Arial" w:hAnsi="Arial" w:cs="Arial"/>
          <w:b/>
          <w:sz w:val="20"/>
          <w:szCs w:val="20"/>
        </w:rPr>
      </w:pPr>
      <w:proofErr w:type="spellStart"/>
      <w:r w:rsidRPr="00295D91">
        <w:rPr>
          <w:rFonts w:ascii="Arial" w:hAnsi="Arial" w:cs="Arial"/>
          <w:b/>
          <w:sz w:val="20"/>
          <w:szCs w:val="20"/>
        </w:rPr>
        <w:t>Ledinéia</w:t>
      </w:r>
      <w:proofErr w:type="spellEnd"/>
      <w:r w:rsidRPr="00295D91">
        <w:rPr>
          <w:rFonts w:ascii="Arial" w:hAnsi="Arial" w:cs="Arial"/>
          <w:b/>
          <w:sz w:val="20"/>
          <w:szCs w:val="20"/>
        </w:rPr>
        <w:t xml:space="preserve"> Benedito Silva</w:t>
      </w:r>
    </w:p>
    <w:p w:rsidR="00E55F6E" w:rsidRPr="00295D91" w:rsidRDefault="00E55F6E" w:rsidP="00E55F6E">
      <w:pPr>
        <w:spacing w:after="0" w:line="240" w:lineRule="auto"/>
        <w:jc w:val="center"/>
        <w:rPr>
          <w:rFonts w:ascii="Arial" w:hAnsi="Arial" w:cs="Arial"/>
          <w:b/>
          <w:sz w:val="20"/>
          <w:szCs w:val="20"/>
        </w:rPr>
      </w:pPr>
      <w:r w:rsidRPr="00295D91">
        <w:rPr>
          <w:rFonts w:ascii="Arial" w:hAnsi="Arial" w:cs="Arial"/>
          <w:b/>
          <w:sz w:val="20"/>
          <w:szCs w:val="20"/>
        </w:rPr>
        <w:t xml:space="preserve">Graduanda em Enfermagem na Universidade do Estado de Mato Grosso Campi Tangará da Serra - UNEMAT. </w:t>
      </w:r>
    </w:p>
    <w:p w:rsidR="00E55F6E" w:rsidRPr="00295D91" w:rsidRDefault="00E55F6E" w:rsidP="00E55F6E">
      <w:pPr>
        <w:spacing w:after="0" w:line="240" w:lineRule="auto"/>
        <w:jc w:val="center"/>
        <w:rPr>
          <w:rFonts w:ascii="Arial" w:hAnsi="Arial" w:cs="Arial"/>
          <w:b/>
          <w:sz w:val="20"/>
          <w:szCs w:val="24"/>
        </w:rPr>
      </w:pPr>
      <w:r w:rsidRPr="00295D91">
        <w:rPr>
          <w:rFonts w:ascii="Arial" w:hAnsi="Arial" w:cs="Arial"/>
          <w:b/>
          <w:sz w:val="20"/>
          <w:szCs w:val="20"/>
          <w:shd w:val="clear" w:color="auto" w:fill="FFFFFF"/>
        </w:rPr>
        <w:t>Bolsista de extensão pela UNEMAT de Tangará da Serra.</w:t>
      </w:r>
    </w:p>
    <w:p w:rsidR="00E55F6E" w:rsidRPr="00295D91" w:rsidRDefault="00E55F6E" w:rsidP="00E55F6E">
      <w:pPr>
        <w:spacing w:after="0" w:line="240" w:lineRule="auto"/>
        <w:jc w:val="center"/>
        <w:rPr>
          <w:rStyle w:val="Hyperlink"/>
          <w:rFonts w:ascii="Arial" w:hAnsi="Arial" w:cs="Arial"/>
          <w:b/>
          <w:color w:val="auto"/>
          <w:sz w:val="20"/>
          <w:szCs w:val="20"/>
        </w:rPr>
      </w:pPr>
      <w:r w:rsidRPr="00295D91">
        <w:rPr>
          <w:rFonts w:ascii="Arial" w:hAnsi="Arial" w:cs="Arial"/>
          <w:b/>
          <w:sz w:val="20"/>
          <w:szCs w:val="20"/>
        </w:rPr>
        <w:t>leidy_benne@hotmail.com</w:t>
      </w:r>
    </w:p>
    <w:p w:rsidR="00E55F6E" w:rsidRPr="00295D91" w:rsidRDefault="00E55F6E" w:rsidP="00E55F6E">
      <w:pPr>
        <w:spacing w:after="0" w:line="240" w:lineRule="auto"/>
        <w:jc w:val="center"/>
        <w:rPr>
          <w:rFonts w:ascii="Arial" w:hAnsi="Arial" w:cs="Arial"/>
          <w:b/>
          <w:sz w:val="20"/>
          <w:szCs w:val="20"/>
        </w:rPr>
      </w:pPr>
    </w:p>
    <w:p w:rsidR="00AB21A7" w:rsidRPr="00295D91" w:rsidRDefault="00AB21A7" w:rsidP="00AB21A7">
      <w:pPr>
        <w:autoSpaceDE w:val="0"/>
        <w:autoSpaceDN w:val="0"/>
        <w:adjustRightInd w:val="0"/>
        <w:spacing w:after="0" w:line="240" w:lineRule="auto"/>
        <w:jc w:val="center"/>
        <w:rPr>
          <w:rFonts w:ascii="Arial" w:hAnsi="Arial" w:cs="Arial"/>
          <w:sz w:val="20"/>
          <w:szCs w:val="20"/>
        </w:rPr>
      </w:pPr>
      <w:r w:rsidRPr="00295D91">
        <w:rPr>
          <w:rFonts w:ascii="Arial" w:hAnsi="Arial" w:cs="Arial"/>
          <w:b/>
          <w:bCs/>
          <w:sz w:val="20"/>
          <w:szCs w:val="20"/>
        </w:rPr>
        <w:t xml:space="preserve">Josué Souza </w:t>
      </w:r>
      <w:proofErr w:type="spellStart"/>
      <w:r w:rsidRPr="00295D91">
        <w:rPr>
          <w:rFonts w:ascii="Arial" w:hAnsi="Arial" w:cs="Arial"/>
          <w:b/>
          <w:bCs/>
          <w:sz w:val="20"/>
          <w:szCs w:val="20"/>
        </w:rPr>
        <w:t>Gleriano</w:t>
      </w:r>
      <w:proofErr w:type="spellEnd"/>
    </w:p>
    <w:p w:rsidR="00AB21A7" w:rsidRPr="00295D91" w:rsidRDefault="00AB21A7" w:rsidP="00AB21A7">
      <w:pPr>
        <w:autoSpaceDE w:val="0"/>
        <w:autoSpaceDN w:val="0"/>
        <w:adjustRightInd w:val="0"/>
        <w:spacing w:after="0" w:line="240" w:lineRule="auto"/>
        <w:jc w:val="center"/>
        <w:rPr>
          <w:rFonts w:ascii="Arial" w:hAnsi="Arial" w:cs="Arial"/>
          <w:sz w:val="20"/>
          <w:szCs w:val="20"/>
        </w:rPr>
      </w:pPr>
      <w:r w:rsidRPr="00295D91">
        <w:rPr>
          <w:rFonts w:ascii="Arial" w:hAnsi="Arial" w:cs="Arial"/>
          <w:b/>
          <w:bCs/>
          <w:sz w:val="20"/>
          <w:szCs w:val="20"/>
        </w:rPr>
        <w:t xml:space="preserve">Professor Assistente do Curso de Enfermagem da Universidade do Estado de Mato Grosso – UNEMAT </w:t>
      </w:r>
      <w:r w:rsidRPr="00295D91">
        <w:rPr>
          <w:rFonts w:ascii="Arial" w:hAnsi="Arial" w:cs="Arial"/>
          <w:b/>
          <w:bCs/>
          <w:i/>
          <w:iCs/>
          <w:sz w:val="20"/>
          <w:szCs w:val="20"/>
        </w:rPr>
        <w:t xml:space="preserve">Campus </w:t>
      </w:r>
      <w:r w:rsidRPr="00295D91">
        <w:rPr>
          <w:rFonts w:ascii="Arial" w:hAnsi="Arial" w:cs="Arial"/>
          <w:b/>
          <w:bCs/>
          <w:sz w:val="20"/>
          <w:szCs w:val="20"/>
        </w:rPr>
        <w:t>Tangará da Serra</w:t>
      </w:r>
    </w:p>
    <w:p w:rsidR="00AB21A7" w:rsidRPr="00295D91" w:rsidRDefault="00AB21A7" w:rsidP="00AB21A7">
      <w:pPr>
        <w:autoSpaceDE w:val="0"/>
        <w:autoSpaceDN w:val="0"/>
        <w:adjustRightInd w:val="0"/>
        <w:spacing w:after="0" w:line="240" w:lineRule="auto"/>
        <w:jc w:val="center"/>
        <w:rPr>
          <w:rFonts w:ascii="Arial" w:hAnsi="Arial" w:cs="Arial"/>
          <w:sz w:val="20"/>
          <w:szCs w:val="20"/>
        </w:rPr>
      </w:pPr>
      <w:r w:rsidRPr="00295D91">
        <w:rPr>
          <w:rFonts w:ascii="Arial" w:hAnsi="Arial" w:cs="Arial"/>
          <w:b/>
          <w:bCs/>
          <w:sz w:val="20"/>
          <w:szCs w:val="20"/>
        </w:rPr>
        <w:t>Coordenador do Projeto Ambiência na Saúde: Sinestesia, Cor e Arte.</w:t>
      </w:r>
    </w:p>
    <w:p w:rsidR="00AB21A7" w:rsidRPr="00295D91" w:rsidRDefault="00AB21A7" w:rsidP="00AB21A7">
      <w:pPr>
        <w:autoSpaceDE w:val="0"/>
        <w:autoSpaceDN w:val="0"/>
        <w:adjustRightInd w:val="0"/>
        <w:spacing w:after="0" w:line="240" w:lineRule="auto"/>
        <w:jc w:val="center"/>
        <w:rPr>
          <w:rFonts w:ascii="Arial" w:hAnsi="Arial" w:cs="Arial"/>
          <w:sz w:val="20"/>
          <w:szCs w:val="20"/>
        </w:rPr>
      </w:pPr>
      <w:r w:rsidRPr="00295D91">
        <w:rPr>
          <w:rFonts w:ascii="Arial" w:hAnsi="Arial" w:cs="Arial"/>
          <w:b/>
          <w:bCs/>
          <w:sz w:val="20"/>
          <w:szCs w:val="20"/>
        </w:rPr>
        <w:t xml:space="preserve">Membro do Núcleo de Pesquisa e Extensão em Política, Planejamento, Organização e Práticas, individual e coletiva, em Saúde - </w:t>
      </w:r>
      <w:proofErr w:type="gramStart"/>
      <w:r w:rsidRPr="00295D91">
        <w:rPr>
          <w:rFonts w:ascii="Arial" w:hAnsi="Arial" w:cs="Arial"/>
          <w:b/>
          <w:bCs/>
          <w:sz w:val="20"/>
          <w:szCs w:val="20"/>
        </w:rPr>
        <w:t>NEPEPS</w:t>
      </w:r>
      <w:proofErr w:type="gramEnd"/>
    </w:p>
    <w:p w:rsidR="00BC48FF" w:rsidRPr="00295D91" w:rsidRDefault="00BC48FF" w:rsidP="00780817">
      <w:pPr>
        <w:jc w:val="center"/>
        <w:rPr>
          <w:rFonts w:ascii="Arial" w:hAnsi="Arial" w:cs="Arial"/>
          <w:b/>
          <w:sz w:val="20"/>
          <w:szCs w:val="20"/>
        </w:rPr>
      </w:pPr>
      <w:r w:rsidRPr="00295D91">
        <w:rPr>
          <w:rFonts w:ascii="Arial" w:hAnsi="Arial" w:cs="Arial"/>
          <w:b/>
          <w:sz w:val="20"/>
          <w:szCs w:val="20"/>
        </w:rPr>
        <w:t>josue_galeriano@hotmail.com</w:t>
      </w:r>
    </w:p>
    <w:p w:rsidR="00AB21A7" w:rsidRPr="00295D91" w:rsidRDefault="00AB21A7" w:rsidP="00AB21A7">
      <w:pPr>
        <w:jc w:val="center"/>
        <w:rPr>
          <w:rFonts w:ascii="Arial" w:hAnsi="Arial" w:cs="Arial"/>
          <w:b/>
          <w:bCs/>
          <w:sz w:val="20"/>
          <w:szCs w:val="20"/>
        </w:rPr>
      </w:pPr>
      <w:r w:rsidRPr="00295D91">
        <w:rPr>
          <w:rFonts w:ascii="Arial" w:hAnsi="Arial" w:cs="Arial"/>
          <w:b/>
          <w:bCs/>
          <w:sz w:val="20"/>
          <w:szCs w:val="20"/>
        </w:rPr>
        <w:t>Este simpósio tem o apoio da Fundação Fernando Eduardo Lee</w:t>
      </w:r>
    </w:p>
    <w:p w:rsidR="00780817" w:rsidRPr="00295D91" w:rsidRDefault="00780817" w:rsidP="00A6680F">
      <w:pPr>
        <w:jc w:val="both"/>
        <w:rPr>
          <w:rFonts w:ascii="Arial" w:hAnsi="Arial" w:cs="Arial"/>
          <w:b/>
          <w:sz w:val="24"/>
          <w:szCs w:val="24"/>
        </w:rPr>
      </w:pPr>
    </w:p>
    <w:p w:rsidR="001F378D" w:rsidRPr="00295D91" w:rsidRDefault="00A6680F" w:rsidP="00A6680F">
      <w:pPr>
        <w:jc w:val="both"/>
        <w:rPr>
          <w:rFonts w:ascii="Arial" w:hAnsi="Arial" w:cs="Arial"/>
          <w:b/>
          <w:sz w:val="24"/>
          <w:szCs w:val="24"/>
        </w:rPr>
      </w:pPr>
      <w:r w:rsidRPr="00295D91">
        <w:rPr>
          <w:rFonts w:ascii="Arial" w:hAnsi="Arial" w:cs="Arial"/>
          <w:b/>
          <w:sz w:val="24"/>
          <w:szCs w:val="24"/>
        </w:rPr>
        <w:t>Resumo:</w:t>
      </w:r>
    </w:p>
    <w:p w:rsidR="0014364D" w:rsidRPr="00295D91" w:rsidRDefault="008B2B8B" w:rsidP="0014364D">
      <w:pPr>
        <w:pStyle w:val="Corpodetexto2"/>
        <w:spacing w:after="0" w:line="240" w:lineRule="auto"/>
        <w:ind w:firstLine="567"/>
        <w:jc w:val="both"/>
        <w:rPr>
          <w:rFonts w:ascii="Arial" w:hAnsi="Arial" w:cs="Arial"/>
          <w:sz w:val="24"/>
          <w:szCs w:val="24"/>
        </w:rPr>
      </w:pPr>
      <w:r w:rsidRPr="00295D91">
        <w:rPr>
          <w:rFonts w:ascii="Arial" w:hAnsi="Arial" w:cs="Arial"/>
          <w:sz w:val="24"/>
          <w:szCs w:val="24"/>
        </w:rPr>
        <w:t>Através da construção da ambiência é possível avançar qualitativamente no debate acerca da humanização, pois sua concepção pressupõe a valorização tanto das tecnologias médicas que compõem o serviço de saúde, dos componentes estéticos ou sensíveis apreendidos pelos órgãos do sentido, quanto da interação entre usuários, trabalhadores e gestores.</w:t>
      </w:r>
      <w:r w:rsidR="0088275A" w:rsidRPr="00295D91">
        <w:rPr>
          <w:rFonts w:ascii="Arial" w:hAnsi="Arial" w:cs="Arial"/>
          <w:sz w:val="24"/>
          <w:szCs w:val="24"/>
        </w:rPr>
        <w:t xml:space="preserve"> O trabalho abordar o perfil e as experiências dos bolsistas e voluntários vinculados há quase dois anos no projeto de extensão Ambiência na saúde: sinestesia, cor e arte</w:t>
      </w:r>
      <w:r w:rsidR="0088275A" w:rsidRPr="00295D91">
        <w:rPr>
          <w:rFonts w:ascii="Arial" w:hAnsi="Arial" w:cs="Arial"/>
          <w:sz w:val="24"/>
          <w:szCs w:val="24"/>
          <w:shd w:val="clear" w:color="auto" w:fill="FFFFFF"/>
        </w:rPr>
        <w:t xml:space="preserve"> através de um </w:t>
      </w:r>
      <w:r w:rsidR="0088275A" w:rsidRPr="00295D91">
        <w:rPr>
          <w:rFonts w:ascii="Arial" w:hAnsi="Arial" w:cs="Arial"/>
          <w:sz w:val="24"/>
          <w:szCs w:val="24"/>
        </w:rPr>
        <w:t xml:space="preserve">estudo descritivo de natureza qualitativa na modalidade de relato de experiência, a partir da vivência com grupo de acadêmicos. </w:t>
      </w:r>
      <w:r w:rsidR="0088275A" w:rsidRPr="00295D91">
        <w:rPr>
          <w:rFonts w:ascii="Arial" w:hAnsi="Arial" w:cs="Arial"/>
          <w:sz w:val="24"/>
          <w:szCs w:val="24"/>
          <w:shd w:val="clear" w:color="auto" w:fill="FFFFFF"/>
        </w:rPr>
        <w:t xml:space="preserve">As atividades foram desenvolvidas durante o período de Fevereiro de 2015 a Setembro de 2016, </w:t>
      </w:r>
      <w:proofErr w:type="gramStart"/>
      <w:r w:rsidR="0088275A" w:rsidRPr="00295D91">
        <w:rPr>
          <w:rFonts w:ascii="Arial" w:hAnsi="Arial" w:cs="Arial"/>
          <w:sz w:val="24"/>
          <w:szCs w:val="24"/>
          <w:shd w:val="clear" w:color="auto" w:fill="FFFFFF"/>
        </w:rPr>
        <w:t>sob supervisão</w:t>
      </w:r>
      <w:proofErr w:type="gramEnd"/>
      <w:r w:rsidR="0088275A" w:rsidRPr="00295D91">
        <w:rPr>
          <w:rFonts w:ascii="Arial" w:hAnsi="Arial" w:cs="Arial"/>
          <w:sz w:val="24"/>
          <w:szCs w:val="24"/>
          <w:shd w:val="clear" w:color="auto" w:fill="FFFFFF"/>
        </w:rPr>
        <w:t xml:space="preserve"> do coordenador do projeto. </w:t>
      </w:r>
      <w:r w:rsidR="0088275A" w:rsidRPr="00295D91">
        <w:rPr>
          <w:rFonts w:ascii="Arial" w:hAnsi="Arial" w:cs="Arial"/>
          <w:sz w:val="24"/>
          <w:szCs w:val="24"/>
        </w:rPr>
        <w:t>Apresentar as reflexões da extensão em ambiência na área hospitalar de um hospital público da região do médio norte Mato-Grossense. As atividades educativas desenvolvidas no projeto têm como público alvo os profissionais e usuários do serviço d</w:t>
      </w:r>
      <w:r w:rsidR="00995AC3" w:rsidRPr="00295D91">
        <w:rPr>
          <w:rFonts w:ascii="Arial" w:hAnsi="Arial" w:cs="Arial"/>
          <w:sz w:val="24"/>
          <w:szCs w:val="24"/>
        </w:rPr>
        <w:t>e saúde. O perfil de voluntários é heterogêneo e foi possível perceber a extensão no cotidiano do acadêmico através da motivação e situações no decorrer do projeto que exprimem a saída de voluntários</w:t>
      </w:r>
      <w:r w:rsidR="0030784C">
        <w:rPr>
          <w:rFonts w:ascii="Arial" w:hAnsi="Arial" w:cs="Arial"/>
          <w:b/>
          <w:sz w:val="24"/>
          <w:szCs w:val="24"/>
        </w:rPr>
        <w:t>.</w:t>
      </w:r>
      <w:r w:rsidR="00995AC3" w:rsidRPr="00295D91">
        <w:rPr>
          <w:rFonts w:ascii="Arial" w:hAnsi="Arial" w:cs="Arial"/>
          <w:b/>
          <w:sz w:val="24"/>
          <w:szCs w:val="24"/>
        </w:rPr>
        <w:t xml:space="preserve"> </w:t>
      </w:r>
      <w:r w:rsidR="0014364D" w:rsidRPr="00295D91">
        <w:rPr>
          <w:rFonts w:ascii="Arial" w:hAnsi="Arial" w:cs="Arial"/>
          <w:sz w:val="24"/>
          <w:szCs w:val="24"/>
        </w:rPr>
        <w:t xml:space="preserve">Espera-se que essa ação possa </w:t>
      </w:r>
      <w:r w:rsidR="0014364D" w:rsidRPr="00295D91">
        <w:rPr>
          <w:rFonts w:ascii="Arial" w:hAnsi="Arial" w:cs="Arial"/>
          <w:sz w:val="24"/>
          <w:szCs w:val="24"/>
        </w:rPr>
        <w:lastRenderedPageBreak/>
        <w:t xml:space="preserve">fomentar a multiplicação através do voluntariado e criar espaços capazes de interagir os profissionais na construção desse ambiente, salvo que esses são os grandes responsáveis pela </w:t>
      </w:r>
      <w:proofErr w:type="gramStart"/>
      <w:r w:rsidR="0014364D" w:rsidRPr="00295D91">
        <w:rPr>
          <w:rFonts w:ascii="Arial" w:hAnsi="Arial" w:cs="Arial"/>
          <w:sz w:val="24"/>
          <w:szCs w:val="24"/>
        </w:rPr>
        <w:t>implementação</w:t>
      </w:r>
      <w:proofErr w:type="gramEnd"/>
      <w:r w:rsidR="0014364D" w:rsidRPr="00295D91">
        <w:rPr>
          <w:rFonts w:ascii="Arial" w:hAnsi="Arial" w:cs="Arial"/>
          <w:sz w:val="24"/>
          <w:szCs w:val="24"/>
        </w:rPr>
        <w:t xml:space="preserve"> ou fortalecimento da discussão no serviço sobre a Política de Humanização nos ambientes de saúde. </w:t>
      </w:r>
    </w:p>
    <w:p w:rsidR="0014364D" w:rsidRPr="00295D91" w:rsidRDefault="0014364D" w:rsidP="0014364D">
      <w:pPr>
        <w:pStyle w:val="Corpodetexto2"/>
        <w:spacing w:after="0" w:line="240" w:lineRule="auto"/>
        <w:ind w:firstLine="567"/>
        <w:jc w:val="both"/>
        <w:rPr>
          <w:rFonts w:ascii="Arial" w:hAnsi="Arial" w:cs="Arial"/>
          <w:sz w:val="24"/>
          <w:szCs w:val="24"/>
        </w:rPr>
      </w:pPr>
    </w:p>
    <w:p w:rsidR="009E7C48" w:rsidRPr="00295D91" w:rsidRDefault="00A6680F" w:rsidP="0014364D">
      <w:pPr>
        <w:pStyle w:val="Corpodetexto2"/>
        <w:spacing w:after="0" w:line="240" w:lineRule="auto"/>
        <w:jc w:val="both"/>
        <w:rPr>
          <w:rFonts w:ascii="Arial" w:hAnsi="Arial" w:cs="Arial"/>
          <w:b/>
          <w:sz w:val="24"/>
          <w:szCs w:val="24"/>
        </w:rPr>
      </w:pPr>
      <w:r w:rsidRPr="00295D91">
        <w:rPr>
          <w:rFonts w:ascii="Arial" w:hAnsi="Arial" w:cs="Arial"/>
          <w:b/>
          <w:bCs/>
          <w:sz w:val="24"/>
          <w:szCs w:val="24"/>
        </w:rPr>
        <w:t xml:space="preserve">Palavras-chave: </w:t>
      </w:r>
      <w:r w:rsidR="0088275A" w:rsidRPr="00295D91">
        <w:rPr>
          <w:rFonts w:ascii="Arial" w:hAnsi="Arial" w:cs="Arial"/>
          <w:b/>
          <w:sz w:val="24"/>
          <w:szCs w:val="24"/>
        </w:rPr>
        <w:t>Ambiência na S</w:t>
      </w:r>
      <w:r w:rsidRPr="00295D91">
        <w:rPr>
          <w:rFonts w:ascii="Arial" w:hAnsi="Arial" w:cs="Arial"/>
          <w:b/>
          <w:sz w:val="24"/>
          <w:szCs w:val="24"/>
        </w:rPr>
        <w:t>aúde</w:t>
      </w:r>
      <w:proofErr w:type="gramStart"/>
      <w:r w:rsidR="0088275A" w:rsidRPr="00295D91">
        <w:rPr>
          <w:rFonts w:ascii="Arial" w:hAnsi="Arial" w:cs="Arial"/>
          <w:b/>
          <w:sz w:val="24"/>
          <w:szCs w:val="24"/>
        </w:rPr>
        <w:t>, P</w:t>
      </w:r>
      <w:r w:rsidR="00590427" w:rsidRPr="00295D91">
        <w:rPr>
          <w:rFonts w:ascii="Arial" w:hAnsi="Arial" w:cs="Arial"/>
          <w:b/>
          <w:sz w:val="24"/>
          <w:szCs w:val="24"/>
        </w:rPr>
        <w:t>ro</w:t>
      </w:r>
      <w:r w:rsidR="0088275A" w:rsidRPr="00295D91">
        <w:rPr>
          <w:rFonts w:ascii="Arial" w:hAnsi="Arial" w:cs="Arial"/>
          <w:b/>
          <w:sz w:val="24"/>
          <w:szCs w:val="24"/>
        </w:rPr>
        <w:t>jeto</w:t>
      </w:r>
      <w:proofErr w:type="gramEnd"/>
      <w:r w:rsidR="0088275A" w:rsidRPr="00295D91">
        <w:rPr>
          <w:rFonts w:ascii="Arial" w:hAnsi="Arial" w:cs="Arial"/>
          <w:b/>
          <w:sz w:val="24"/>
          <w:szCs w:val="24"/>
        </w:rPr>
        <w:t xml:space="preserve"> de E</w:t>
      </w:r>
      <w:r w:rsidR="00590427" w:rsidRPr="00295D91">
        <w:rPr>
          <w:rFonts w:ascii="Arial" w:hAnsi="Arial" w:cs="Arial"/>
          <w:b/>
          <w:sz w:val="24"/>
          <w:szCs w:val="24"/>
        </w:rPr>
        <w:t>xtensão</w:t>
      </w:r>
      <w:r w:rsidRPr="00295D91">
        <w:rPr>
          <w:rFonts w:ascii="Arial" w:hAnsi="Arial" w:cs="Arial"/>
          <w:b/>
          <w:sz w:val="24"/>
          <w:szCs w:val="24"/>
        </w:rPr>
        <w:t>,</w:t>
      </w:r>
      <w:r w:rsidR="0088275A" w:rsidRPr="00295D91">
        <w:rPr>
          <w:rFonts w:ascii="Arial" w:hAnsi="Arial" w:cs="Arial"/>
          <w:b/>
          <w:sz w:val="24"/>
          <w:szCs w:val="24"/>
        </w:rPr>
        <w:t xml:space="preserve"> Perfil dos </w:t>
      </w:r>
      <w:proofErr w:type="spellStart"/>
      <w:r w:rsidR="0088275A" w:rsidRPr="00295D91">
        <w:rPr>
          <w:rFonts w:ascii="Arial" w:hAnsi="Arial" w:cs="Arial"/>
          <w:b/>
          <w:sz w:val="24"/>
          <w:szCs w:val="24"/>
        </w:rPr>
        <w:t>Extensionista</w:t>
      </w:r>
      <w:proofErr w:type="spellEnd"/>
      <w:r w:rsidRPr="00295D91">
        <w:rPr>
          <w:rFonts w:ascii="Arial" w:hAnsi="Arial" w:cs="Arial"/>
          <w:b/>
          <w:sz w:val="24"/>
          <w:szCs w:val="24"/>
        </w:rPr>
        <w:t>.</w:t>
      </w:r>
    </w:p>
    <w:p w:rsidR="0014364D" w:rsidRPr="00295D91" w:rsidRDefault="0014364D" w:rsidP="0014364D">
      <w:pPr>
        <w:pStyle w:val="Corpodetexto2"/>
        <w:spacing w:after="0" w:line="240" w:lineRule="auto"/>
        <w:jc w:val="both"/>
        <w:rPr>
          <w:rFonts w:ascii="Arial" w:hAnsi="Arial" w:cs="Arial"/>
          <w:sz w:val="24"/>
          <w:szCs w:val="24"/>
        </w:rPr>
      </w:pPr>
    </w:p>
    <w:p w:rsidR="003E3BE4" w:rsidRPr="0030784C" w:rsidRDefault="003E3BE4" w:rsidP="00F3389F">
      <w:pPr>
        <w:jc w:val="both"/>
        <w:rPr>
          <w:rFonts w:ascii="Arial" w:hAnsi="Arial" w:cs="Arial"/>
          <w:sz w:val="24"/>
          <w:szCs w:val="24"/>
          <w:lang w:val="en-US"/>
        </w:rPr>
      </w:pPr>
      <w:r w:rsidRPr="0030784C">
        <w:rPr>
          <w:rFonts w:ascii="Arial" w:hAnsi="Arial" w:cs="Arial"/>
          <w:b/>
          <w:sz w:val="24"/>
          <w:szCs w:val="24"/>
          <w:lang w:val="en-US"/>
        </w:rPr>
        <w:t>Summary:</w:t>
      </w:r>
      <w:r w:rsidRPr="0030784C">
        <w:rPr>
          <w:rFonts w:ascii="Arial" w:hAnsi="Arial" w:cs="Arial"/>
          <w:sz w:val="24"/>
          <w:szCs w:val="24"/>
          <w:lang w:val="en-US"/>
        </w:rPr>
        <w:t xml:space="preserve"> </w:t>
      </w:r>
      <w:r w:rsidR="00F3389F" w:rsidRPr="0030784C">
        <w:rPr>
          <w:rFonts w:ascii="Arial" w:hAnsi="Arial" w:cs="Arial"/>
          <w:sz w:val="24"/>
          <w:szCs w:val="24"/>
          <w:lang w:val="en-US"/>
        </w:rPr>
        <w:t xml:space="preserve">Through the ambience of the building is possible to advance qualitatively in the debate about the humanization as its design requires the enhancement of both medical technologies that make up the health service, aesthetic or sensitive components seized by the sense organs, as the interaction between users, workers and managers. Work to address the profile and experiences of scholars and bound volunteers nearly two years in Ambience extension project in health: synesthesia, color and art through a descriptive qualitative study on experience reporting mode, from the experience with group of academics. The activities were developed during the period from February 2015 to September 2016, under the supervision of the project coordinator. </w:t>
      </w:r>
      <w:proofErr w:type="gramStart"/>
      <w:r w:rsidR="00F3389F" w:rsidRPr="0030784C">
        <w:rPr>
          <w:rFonts w:ascii="Arial" w:hAnsi="Arial" w:cs="Arial"/>
          <w:sz w:val="24"/>
          <w:szCs w:val="24"/>
          <w:lang w:val="en-US"/>
        </w:rPr>
        <w:t xml:space="preserve">Presenting the ambience extension reflections in the hospital of a public hospital in the middle north </w:t>
      </w:r>
      <w:proofErr w:type="spellStart"/>
      <w:r w:rsidR="00F3389F" w:rsidRPr="0030784C">
        <w:rPr>
          <w:rFonts w:ascii="Arial" w:hAnsi="Arial" w:cs="Arial"/>
          <w:sz w:val="24"/>
          <w:szCs w:val="24"/>
          <w:lang w:val="en-US"/>
        </w:rPr>
        <w:t>Mato</w:t>
      </w:r>
      <w:proofErr w:type="spellEnd"/>
      <w:r w:rsidR="00F3389F" w:rsidRPr="0030784C">
        <w:rPr>
          <w:rFonts w:ascii="Arial" w:hAnsi="Arial" w:cs="Arial"/>
          <w:sz w:val="24"/>
          <w:szCs w:val="24"/>
          <w:lang w:val="en-US"/>
        </w:rPr>
        <w:t xml:space="preserve"> </w:t>
      </w:r>
      <w:proofErr w:type="spellStart"/>
      <w:r w:rsidR="00F3389F" w:rsidRPr="0030784C">
        <w:rPr>
          <w:rFonts w:ascii="Arial" w:hAnsi="Arial" w:cs="Arial"/>
          <w:sz w:val="24"/>
          <w:szCs w:val="24"/>
          <w:lang w:val="en-US"/>
        </w:rPr>
        <w:t>Grosso</w:t>
      </w:r>
      <w:proofErr w:type="spellEnd"/>
      <w:r w:rsidR="00F3389F" w:rsidRPr="0030784C">
        <w:rPr>
          <w:rFonts w:ascii="Arial" w:hAnsi="Arial" w:cs="Arial"/>
          <w:sz w:val="24"/>
          <w:szCs w:val="24"/>
          <w:lang w:val="en-US"/>
        </w:rPr>
        <w:t xml:space="preserve"> region.</w:t>
      </w:r>
      <w:proofErr w:type="gramEnd"/>
      <w:r w:rsidR="00F3389F" w:rsidRPr="0030784C">
        <w:rPr>
          <w:rFonts w:ascii="Arial" w:hAnsi="Arial" w:cs="Arial"/>
          <w:sz w:val="24"/>
          <w:szCs w:val="24"/>
          <w:lang w:val="en-US"/>
        </w:rPr>
        <w:t xml:space="preserve"> Educational activities in the project have as target professionals and users of the health service. The volunteer profile is heterogeneous and it was possible to realize the extent of the daily academic through motivation and situations during the project expressing the outgoing volunteers. It is expected that this action can encourage the multiplication through volunteering and create spaces able to interact professionals in the construction of this environment, except that these are largely responsible for implementing or strengthening the discussion into service on the Humanization Policy in healthcare </w:t>
      </w:r>
      <w:proofErr w:type="gramStart"/>
      <w:r w:rsidR="00F3389F" w:rsidRPr="0030784C">
        <w:rPr>
          <w:rFonts w:ascii="Arial" w:hAnsi="Arial" w:cs="Arial"/>
          <w:sz w:val="24"/>
          <w:szCs w:val="24"/>
          <w:lang w:val="en-US"/>
        </w:rPr>
        <w:t xml:space="preserve">environments </w:t>
      </w:r>
      <w:r w:rsidR="00590427" w:rsidRPr="0030784C">
        <w:rPr>
          <w:rFonts w:ascii="Arial" w:hAnsi="Arial" w:cs="Arial"/>
          <w:sz w:val="24"/>
          <w:szCs w:val="24"/>
          <w:lang w:val="en-US"/>
        </w:rPr>
        <w:t>.</w:t>
      </w:r>
      <w:proofErr w:type="gramEnd"/>
    </w:p>
    <w:p w:rsidR="00971D39" w:rsidRPr="00295D91" w:rsidRDefault="001D6997" w:rsidP="00590427">
      <w:pPr>
        <w:spacing w:before="200"/>
        <w:jc w:val="both"/>
        <w:rPr>
          <w:rFonts w:ascii="Arial" w:hAnsi="Arial" w:cs="Arial"/>
          <w:b/>
          <w:sz w:val="24"/>
          <w:szCs w:val="24"/>
          <w:lang w:val="en-US"/>
        </w:rPr>
      </w:pPr>
      <w:proofErr w:type="gramStart"/>
      <w:r w:rsidRPr="00295D91">
        <w:rPr>
          <w:rFonts w:ascii="Arial" w:hAnsi="Arial" w:cs="Arial"/>
          <w:b/>
          <w:sz w:val="24"/>
          <w:szCs w:val="24"/>
          <w:shd w:val="clear" w:color="auto" w:fill="FFFFFF"/>
          <w:lang w:val="en-US"/>
        </w:rPr>
        <w:t>Keywords :</w:t>
      </w:r>
      <w:proofErr w:type="gramEnd"/>
      <w:r w:rsidRPr="00295D91">
        <w:rPr>
          <w:rFonts w:ascii="Arial" w:hAnsi="Arial" w:cs="Arial"/>
          <w:b/>
          <w:sz w:val="24"/>
          <w:szCs w:val="24"/>
          <w:shd w:val="clear" w:color="auto" w:fill="FFFFFF"/>
          <w:lang w:val="en-US"/>
        </w:rPr>
        <w:t xml:space="preserve"> environment health, extension project profile of volunteers.</w:t>
      </w:r>
      <w:r w:rsidR="00971D39" w:rsidRPr="00295D91">
        <w:rPr>
          <w:rFonts w:ascii="Arial" w:hAnsi="Arial" w:cs="Arial"/>
          <w:b/>
          <w:sz w:val="24"/>
          <w:szCs w:val="24"/>
          <w:lang w:val="en-US"/>
        </w:rPr>
        <w:t>.</w:t>
      </w:r>
    </w:p>
    <w:p w:rsidR="00590427" w:rsidRPr="00295D91" w:rsidRDefault="00590427" w:rsidP="00590427">
      <w:pPr>
        <w:autoSpaceDE w:val="0"/>
        <w:autoSpaceDN w:val="0"/>
        <w:adjustRightInd w:val="0"/>
        <w:spacing w:after="0" w:line="240" w:lineRule="auto"/>
        <w:jc w:val="both"/>
        <w:rPr>
          <w:rFonts w:ascii="Arial" w:hAnsi="Arial" w:cs="Arial"/>
          <w:sz w:val="24"/>
          <w:szCs w:val="24"/>
        </w:rPr>
      </w:pPr>
      <w:r w:rsidRPr="00295D91">
        <w:rPr>
          <w:rFonts w:ascii="Arial" w:hAnsi="Arial" w:cs="Arial"/>
          <w:b/>
          <w:bCs/>
          <w:sz w:val="24"/>
          <w:szCs w:val="24"/>
        </w:rPr>
        <w:t xml:space="preserve">Seção 4. Monografias, artigos científicos e Trabalhos de Conclusão de Curso (TCC) sobre outros temas e relacionados a qualquer curso. </w:t>
      </w:r>
    </w:p>
    <w:p w:rsidR="00590427" w:rsidRPr="00295D91" w:rsidRDefault="00590427" w:rsidP="00590427">
      <w:pPr>
        <w:rPr>
          <w:rFonts w:ascii="Arial" w:hAnsi="Arial" w:cs="Arial"/>
          <w:b/>
          <w:sz w:val="24"/>
          <w:szCs w:val="24"/>
        </w:rPr>
      </w:pPr>
      <w:r w:rsidRPr="00295D91">
        <w:rPr>
          <w:rFonts w:ascii="Arial" w:hAnsi="Arial" w:cs="Arial"/>
          <w:b/>
          <w:bCs/>
          <w:sz w:val="24"/>
          <w:szCs w:val="24"/>
        </w:rPr>
        <w:t>Apresentação: oral</w:t>
      </w:r>
    </w:p>
    <w:p w:rsidR="00971D39" w:rsidRPr="00295D91" w:rsidRDefault="00971D39" w:rsidP="00617BE4">
      <w:pPr>
        <w:pStyle w:val="PargrafodaLista"/>
        <w:numPr>
          <w:ilvl w:val="0"/>
          <w:numId w:val="1"/>
        </w:numPr>
        <w:spacing w:before="100" w:beforeAutospacing="1" w:after="100" w:afterAutospacing="1"/>
        <w:ind w:left="714" w:hanging="357"/>
        <w:jc w:val="both"/>
        <w:rPr>
          <w:rFonts w:ascii="Arial" w:hAnsi="Arial" w:cs="Arial"/>
          <w:b/>
        </w:rPr>
      </w:pPr>
      <w:r w:rsidRPr="00295D91">
        <w:rPr>
          <w:rFonts w:ascii="Arial" w:hAnsi="Arial" w:cs="Arial"/>
          <w:b/>
        </w:rPr>
        <w:t>Introdução</w:t>
      </w:r>
    </w:p>
    <w:p w:rsidR="00B46699" w:rsidRPr="00295D91" w:rsidRDefault="003156CF"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rPr>
        <w:t>O</w:t>
      </w:r>
      <w:r w:rsidR="00FA7619" w:rsidRPr="00295D91">
        <w:rPr>
          <w:rFonts w:ascii="Arial" w:hAnsi="Arial" w:cs="Arial"/>
          <w:sz w:val="24"/>
          <w:szCs w:val="24"/>
        </w:rPr>
        <w:t xml:space="preserve"> </w:t>
      </w:r>
      <w:r w:rsidRPr="00295D91">
        <w:rPr>
          <w:rFonts w:ascii="Arial" w:hAnsi="Arial" w:cs="Arial"/>
          <w:sz w:val="24"/>
          <w:szCs w:val="24"/>
        </w:rPr>
        <w:t xml:space="preserve">ambiente que compõe a </w:t>
      </w:r>
      <w:r w:rsidR="00B46699" w:rsidRPr="00295D91">
        <w:rPr>
          <w:rFonts w:ascii="Arial" w:hAnsi="Arial" w:cs="Arial"/>
          <w:sz w:val="24"/>
          <w:szCs w:val="24"/>
        </w:rPr>
        <w:t>estrutura hospitalar tem passado por uma</w:t>
      </w:r>
      <w:r w:rsidR="00FA7619" w:rsidRPr="00295D91">
        <w:rPr>
          <w:rFonts w:ascii="Arial" w:hAnsi="Arial" w:cs="Arial"/>
          <w:sz w:val="24"/>
          <w:szCs w:val="24"/>
        </w:rPr>
        <w:t xml:space="preserve"> revisão no decorrer das duas ú</w:t>
      </w:r>
      <w:r w:rsidRPr="00295D91">
        <w:rPr>
          <w:rFonts w:ascii="Arial" w:hAnsi="Arial" w:cs="Arial"/>
          <w:sz w:val="24"/>
          <w:szCs w:val="24"/>
        </w:rPr>
        <w:t>ltimas décadas principalmente no</w:t>
      </w:r>
      <w:r w:rsidR="00FA7619" w:rsidRPr="00295D91">
        <w:rPr>
          <w:rFonts w:ascii="Arial" w:hAnsi="Arial" w:cs="Arial"/>
          <w:sz w:val="24"/>
          <w:szCs w:val="24"/>
        </w:rPr>
        <w:t xml:space="preserve"> conceito de como esse </w:t>
      </w:r>
      <w:r w:rsidRPr="00295D91">
        <w:rPr>
          <w:rFonts w:ascii="Arial" w:hAnsi="Arial" w:cs="Arial"/>
          <w:sz w:val="24"/>
          <w:szCs w:val="24"/>
        </w:rPr>
        <w:t>se apresenta ao bem-estar dos clientes e profissionais</w:t>
      </w:r>
      <w:r w:rsidR="00B46699" w:rsidRPr="00295D91">
        <w:rPr>
          <w:rFonts w:ascii="Arial" w:hAnsi="Arial" w:cs="Arial"/>
          <w:sz w:val="24"/>
          <w:szCs w:val="24"/>
        </w:rPr>
        <w:t>. Isto acarretou alterações nas instalações e</w:t>
      </w:r>
      <w:r w:rsidRPr="00295D91">
        <w:rPr>
          <w:rFonts w:ascii="Arial" w:hAnsi="Arial" w:cs="Arial"/>
          <w:sz w:val="24"/>
          <w:szCs w:val="24"/>
        </w:rPr>
        <w:t xml:space="preserve"> como se assiste o cuidado em </w:t>
      </w:r>
      <w:r w:rsidR="00B46699" w:rsidRPr="00295D91">
        <w:rPr>
          <w:rFonts w:ascii="Arial" w:hAnsi="Arial" w:cs="Arial"/>
          <w:sz w:val="24"/>
          <w:szCs w:val="24"/>
        </w:rPr>
        <w:t xml:space="preserve">saúde. Atualmente </w:t>
      </w:r>
      <w:r w:rsidR="00341352" w:rsidRPr="00295D91">
        <w:rPr>
          <w:rFonts w:ascii="Arial" w:hAnsi="Arial" w:cs="Arial"/>
          <w:sz w:val="24"/>
          <w:szCs w:val="24"/>
        </w:rPr>
        <w:t>a</w:t>
      </w:r>
      <w:r w:rsidR="00B46699" w:rsidRPr="00295D91">
        <w:rPr>
          <w:rFonts w:ascii="Arial" w:hAnsi="Arial" w:cs="Arial"/>
          <w:sz w:val="24"/>
          <w:szCs w:val="24"/>
        </w:rPr>
        <w:t xml:space="preserve"> </w:t>
      </w:r>
      <w:r w:rsidR="00341352" w:rsidRPr="00295D91">
        <w:rPr>
          <w:rFonts w:ascii="Arial" w:hAnsi="Arial" w:cs="Arial"/>
          <w:sz w:val="24"/>
          <w:szCs w:val="24"/>
        </w:rPr>
        <w:t>atenção</w:t>
      </w:r>
      <w:r w:rsidR="00B46699" w:rsidRPr="00295D91">
        <w:rPr>
          <w:rFonts w:ascii="Arial" w:hAnsi="Arial" w:cs="Arial"/>
          <w:sz w:val="24"/>
          <w:szCs w:val="24"/>
        </w:rPr>
        <w:t xml:space="preserve"> está voltado para a qualidade </w:t>
      </w:r>
      <w:proofErr w:type="gramStart"/>
      <w:r w:rsidRPr="00295D91">
        <w:rPr>
          <w:rFonts w:ascii="Arial" w:hAnsi="Arial" w:cs="Arial"/>
          <w:sz w:val="24"/>
          <w:szCs w:val="24"/>
        </w:rPr>
        <w:t>do ambiente hospitalar</w:t>
      </w:r>
      <w:proofErr w:type="gramEnd"/>
      <w:r w:rsidR="00341352" w:rsidRPr="00295D91">
        <w:rPr>
          <w:rFonts w:ascii="Arial" w:hAnsi="Arial" w:cs="Arial"/>
          <w:sz w:val="24"/>
          <w:szCs w:val="24"/>
        </w:rPr>
        <w:t xml:space="preserve"> na preocupação em separar</w:t>
      </w:r>
      <w:r w:rsidR="00B46699" w:rsidRPr="00295D91">
        <w:rPr>
          <w:rFonts w:ascii="Arial" w:hAnsi="Arial" w:cs="Arial"/>
          <w:sz w:val="24"/>
          <w:szCs w:val="24"/>
        </w:rPr>
        <w:t xml:space="preserve"> o aspecto hostil e instituc</w:t>
      </w:r>
      <w:r w:rsidRPr="00295D91">
        <w:rPr>
          <w:rFonts w:ascii="Arial" w:hAnsi="Arial" w:cs="Arial"/>
          <w:sz w:val="24"/>
          <w:szCs w:val="24"/>
        </w:rPr>
        <w:t>ional que sempre predominou ness</w:t>
      </w:r>
      <w:r w:rsidR="00B46699" w:rsidRPr="00295D91">
        <w:rPr>
          <w:rFonts w:ascii="Arial" w:hAnsi="Arial" w:cs="Arial"/>
          <w:sz w:val="24"/>
          <w:szCs w:val="24"/>
        </w:rPr>
        <w:t>e tipo de edificação</w:t>
      </w:r>
      <w:r w:rsidR="00A86C4F" w:rsidRPr="00295D91">
        <w:rPr>
          <w:rFonts w:ascii="Arial" w:hAnsi="Arial" w:cs="Arial"/>
          <w:sz w:val="24"/>
          <w:szCs w:val="24"/>
        </w:rPr>
        <w:t xml:space="preserve"> (</w:t>
      </w:r>
      <w:r w:rsidR="00840A9B" w:rsidRPr="00295D91">
        <w:rPr>
          <w:rFonts w:ascii="Arial" w:hAnsi="Arial" w:cs="Arial"/>
          <w:sz w:val="24"/>
          <w:szCs w:val="24"/>
        </w:rPr>
        <w:t>VASCONCELOS 2004</w:t>
      </w:r>
      <w:r w:rsidR="00A86C4F" w:rsidRPr="00295D91">
        <w:rPr>
          <w:rFonts w:ascii="Arial" w:hAnsi="Arial" w:cs="Arial"/>
          <w:sz w:val="24"/>
          <w:szCs w:val="24"/>
        </w:rPr>
        <w:t>)</w:t>
      </w:r>
    </w:p>
    <w:p w:rsidR="00971D39" w:rsidRPr="00295D91" w:rsidRDefault="00971D39"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rPr>
        <w:t>A Ambiência hospitalar faz parte de um referencial que se ocupa de um dado espaço físico, social, profissional e de relações interpessoais, diretamente envolvida</w:t>
      </w:r>
      <w:r w:rsidR="00A86C4F" w:rsidRPr="00295D91">
        <w:rPr>
          <w:rFonts w:ascii="Arial" w:hAnsi="Arial" w:cs="Arial"/>
          <w:sz w:val="24"/>
          <w:szCs w:val="24"/>
        </w:rPr>
        <w:t>s</w:t>
      </w:r>
      <w:r w:rsidRPr="00295D91">
        <w:rPr>
          <w:rFonts w:ascii="Arial" w:hAnsi="Arial" w:cs="Arial"/>
          <w:sz w:val="24"/>
          <w:szCs w:val="24"/>
        </w:rPr>
        <w:t xml:space="preserve"> com a assistência à saúde devendo, portanto, proporcionar atenção acolhedora, resolutiva e humana.</w:t>
      </w:r>
    </w:p>
    <w:p w:rsidR="00971D39" w:rsidRPr="00295D91" w:rsidRDefault="00971D39"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rPr>
        <w:lastRenderedPageBreak/>
        <w:t xml:space="preserve">No </w:t>
      </w:r>
      <w:r w:rsidR="00FA7619" w:rsidRPr="00295D91">
        <w:rPr>
          <w:rFonts w:ascii="Arial" w:hAnsi="Arial" w:cs="Arial"/>
          <w:sz w:val="24"/>
          <w:szCs w:val="24"/>
        </w:rPr>
        <w:t>Sistema Único de Saúde (SUS) a P</w:t>
      </w:r>
      <w:r w:rsidRPr="00295D91">
        <w:rPr>
          <w:rFonts w:ascii="Arial" w:hAnsi="Arial" w:cs="Arial"/>
          <w:sz w:val="24"/>
          <w:szCs w:val="24"/>
        </w:rPr>
        <w:t xml:space="preserve">olítica </w:t>
      </w:r>
      <w:r w:rsidR="00FA7619" w:rsidRPr="00295D91">
        <w:rPr>
          <w:rFonts w:ascii="Arial" w:hAnsi="Arial" w:cs="Arial"/>
          <w:sz w:val="24"/>
          <w:szCs w:val="24"/>
        </w:rPr>
        <w:t>Nacional de H</w:t>
      </w:r>
      <w:r w:rsidRPr="00295D91">
        <w:rPr>
          <w:rFonts w:ascii="Arial" w:hAnsi="Arial" w:cs="Arial"/>
          <w:sz w:val="24"/>
          <w:szCs w:val="24"/>
        </w:rPr>
        <w:t>umanização mostra-se um marco na consideração do ambiente como promotor de saúd</w:t>
      </w:r>
      <w:r w:rsidR="003156CF" w:rsidRPr="00295D91">
        <w:rPr>
          <w:rFonts w:ascii="Arial" w:hAnsi="Arial" w:cs="Arial"/>
          <w:sz w:val="24"/>
          <w:szCs w:val="24"/>
        </w:rPr>
        <w:t>e. Essa política tem como uma de suas</w:t>
      </w:r>
      <w:r w:rsidRPr="00295D91">
        <w:rPr>
          <w:rFonts w:ascii="Arial" w:hAnsi="Arial" w:cs="Arial"/>
          <w:sz w:val="24"/>
          <w:szCs w:val="24"/>
        </w:rPr>
        <w:t xml:space="preserve"> orientações </w:t>
      </w:r>
      <w:proofErr w:type="gramStart"/>
      <w:r w:rsidRPr="00295D91">
        <w:rPr>
          <w:rFonts w:ascii="Arial" w:hAnsi="Arial" w:cs="Arial"/>
          <w:sz w:val="24"/>
          <w:szCs w:val="24"/>
        </w:rPr>
        <w:t>propiciar</w:t>
      </w:r>
      <w:proofErr w:type="gramEnd"/>
      <w:r w:rsidRPr="00295D91">
        <w:rPr>
          <w:rFonts w:ascii="Arial" w:hAnsi="Arial" w:cs="Arial"/>
          <w:sz w:val="24"/>
          <w:szCs w:val="24"/>
        </w:rPr>
        <w:t xml:space="preserve"> </w:t>
      </w:r>
      <w:r w:rsidR="00B46699" w:rsidRPr="00295D91">
        <w:rPr>
          <w:rFonts w:ascii="Arial" w:hAnsi="Arial" w:cs="Arial"/>
          <w:sz w:val="24"/>
          <w:szCs w:val="24"/>
        </w:rPr>
        <w:t>melhoria</w:t>
      </w:r>
      <w:r w:rsidR="00FA7619" w:rsidRPr="00295D91">
        <w:rPr>
          <w:rFonts w:ascii="Arial" w:hAnsi="Arial" w:cs="Arial"/>
          <w:sz w:val="24"/>
          <w:szCs w:val="24"/>
        </w:rPr>
        <w:t>s na ambiência dos serviços</w:t>
      </w:r>
      <w:r w:rsidR="00B46699" w:rsidRPr="00295D91">
        <w:rPr>
          <w:rFonts w:ascii="Arial" w:hAnsi="Arial" w:cs="Arial"/>
          <w:sz w:val="24"/>
          <w:szCs w:val="24"/>
        </w:rPr>
        <w:t xml:space="preserve"> instituindo espaços de conforto físico e subjetivo </w:t>
      </w:r>
      <w:r w:rsidR="00FA7619" w:rsidRPr="00295D91">
        <w:rPr>
          <w:rFonts w:ascii="Arial" w:hAnsi="Arial" w:cs="Arial"/>
          <w:sz w:val="24"/>
          <w:szCs w:val="24"/>
        </w:rPr>
        <w:t>para intervenções mais efetivas</w:t>
      </w:r>
      <w:r w:rsidR="00B46699" w:rsidRPr="00295D91">
        <w:rPr>
          <w:rFonts w:ascii="Arial" w:hAnsi="Arial" w:cs="Arial"/>
          <w:sz w:val="24"/>
          <w:szCs w:val="24"/>
        </w:rPr>
        <w:t xml:space="preserve"> como</w:t>
      </w:r>
      <w:r w:rsidR="00FA7619" w:rsidRPr="00295D91">
        <w:rPr>
          <w:rFonts w:ascii="Arial" w:hAnsi="Arial" w:cs="Arial"/>
          <w:sz w:val="24"/>
          <w:szCs w:val="24"/>
        </w:rPr>
        <w:t>:</w:t>
      </w:r>
      <w:r w:rsidR="00B46699" w:rsidRPr="00295D91">
        <w:rPr>
          <w:rFonts w:ascii="Arial" w:hAnsi="Arial" w:cs="Arial"/>
          <w:sz w:val="24"/>
          <w:szCs w:val="24"/>
        </w:rPr>
        <w:t xml:space="preserve"> mobílias apropriadas, agradável comunicação visual</w:t>
      </w:r>
      <w:r w:rsidRPr="00295D91">
        <w:rPr>
          <w:rFonts w:ascii="Arial" w:hAnsi="Arial" w:cs="Arial"/>
          <w:sz w:val="24"/>
          <w:szCs w:val="24"/>
        </w:rPr>
        <w:t>, lugares adequados para momentos de conversas privativas entre usuários, valorização da atenção integral à saúde e estímulo aos atendimentos comprometidos com a produção de saúde e com a produção de sujeitos (B</w:t>
      </w:r>
      <w:r w:rsidR="00A86C4F" w:rsidRPr="00295D91">
        <w:rPr>
          <w:rFonts w:ascii="Arial" w:hAnsi="Arial" w:cs="Arial"/>
          <w:sz w:val="24"/>
          <w:szCs w:val="24"/>
        </w:rPr>
        <w:t>RASIL</w:t>
      </w:r>
      <w:r w:rsidRPr="00295D91">
        <w:rPr>
          <w:rFonts w:ascii="Arial" w:hAnsi="Arial" w:cs="Arial"/>
          <w:sz w:val="24"/>
          <w:szCs w:val="24"/>
        </w:rPr>
        <w:t>, 2004)</w:t>
      </w:r>
      <w:r w:rsidR="00B46699" w:rsidRPr="00295D91">
        <w:rPr>
          <w:rFonts w:ascii="Arial" w:hAnsi="Arial" w:cs="Arial"/>
          <w:sz w:val="24"/>
          <w:szCs w:val="24"/>
        </w:rPr>
        <w:t>.</w:t>
      </w:r>
    </w:p>
    <w:p w:rsidR="003C5873" w:rsidRPr="00295D91" w:rsidRDefault="003C5873"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rPr>
        <w:t xml:space="preserve">Um ambiente terapêutico deve propiciar conforto, bem-estar e a interação entre usuários, família e equipe, proporcionando o acolhimento e o estabelecimento de vínculo entre os envolvidos, resgatando valores de solidariedade, respeito e corresponsabilidade com o outro. Nesse sentido, a qualidade do cuidado está condicionada à </w:t>
      </w:r>
      <w:proofErr w:type="spellStart"/>
      <w:r w:rsidRPr="00295D91">
        <w:rPr>
          <w:rFonts w:ascii="Arial" w:hAnsi="Arial" w:cs="Arial"/>
          <w:sz w:val="24"/>
          <w:szCs w:val="24"/>
        </w:rPr>
        <w:t>confortabilidade</w:t>
      </w:r>
      <w:proofErr w:type="spellEnd"/>
      <w:r w:rsidRPr="00295D91">
        <w:rPr>
          <w:rFonts w:ascii="Arial" w:hAnsi="Arial" w:cs="Arial"/>
          <w:sz w:val="24"/>
          <w:szCs w:val="24"/>
        </w:rPr>
        <w:t xml:space="preserve"> do ambiente, à medida que favore</w:t>
      </w:r>
      <w:r w:rsidR="00FA7619" w:rsidRPr="00295D91">
        <w:rPr>
          <w:rFonts w:ascii="Arial" w:hAnsi="Arial" w:cs="Arial"/>
          <w:sz w:val="24"/>
          <w:szCs w:val="24"/>
        </w:rPr>
        <w:t xml:space="preserve">ce as ações cuidadoras. (GARCIA, </w:t>
      </w:r>
      <w:proofErr w:type="gramStart"/>
      <w:r w:rsidRPr="00295D91">
        <w:rPr>
          <w:rFonts w:ascii="Arial" w:hAnsi="Arial" w:cs="Arial"/>
          <w:sz w:val="24"/>
          <w:szCs w:val="24"/>
        </w:rPr>
        <w:t>et</w:t>
      </w:r>
      <w:proofErr w:type="gramEnd"/>
      <w:r w:rsidRPr="00295D91">
        <w:rPr>
          <w:rFonts w:ascii="Arial" w:hAnsi="Arial" w:cs="Arial"/>
          <w:sz w:val="24"/>
          <w:szCs w:val="24"/>
        </w:rPr>
        <w:t xml:space="preserve"> al., 2015)</w:t>
      </w:r>
    </w:p>
    <w:p w:rsidR="00A86C4F" w:rsidRPr="00295D91" w:rsidRDefault="00B46699"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rPr>
        <w:t>O projeto</w:t>
      </w:r>
      <w:r w:rsidR="003156CF" w:rsidRPr="00295D91">
        <w:rPr>
          <w:rFonts w:ascii="Arial" w:hAnsi="Arial" w:cs="Arial"/>
          <w:sz w:val="24"/>
          <w:szCs w:val="24"/>
        </w:rPr>
        <w:t xml:space="preserve"> de extensão em ambiência na saúde</w:t>
      </w:r>
      <w:r w:rsidR="002B4B9B" w:rsidRPr="00295D91">
        <w:rPr>
          <w:rFonts w:ascii="Arial" w:hAnsi="Arial" w:cs="Arial"/>
          <w:sz w:val="24"/>
          <w:szCs w:val="24"/>
        </w:rPr>
        <w:t xml:space="preserve"> no hospital</w:t>
      </w:r>
      <w:r w:rsidRPr="00295D91">
        <w:rPr>
          <w:rFonts w:ascii="Arial" w:hAnsi="Arial" w:cs="Arial"/>
          <w:sz w:val="24"/>
          <w:szCs w:val="24"/>
        </w:rPr>
        <w:t xml:space="preserve"> articula a rele</w:t>
      </w:r>
      <w:r w:rsidR="003156CF" w:rsidRPr="00295D91">
        <w:rPr>
          <w:rFonts w:ascii="Arial" w:hAnsi="Arial" w:cs="Arial"/>
          <w:sz w:val="24"/>
          <w:szCs w:val="24"/>
        </w:rPr>
        <w:t>vância intelectual e prática de</w:t>
      </w:r>
      <w:r w:rsidRPr="00295D91">
        <w:rPr>
          <w:rFonts w:ascii="Arial" w:hAnsi="Arial" w:cs="Arial"/>
          <w:sz w:val="24"/>
          <w:szCs w:val="24"/>
        </w:rPr>
        <w:t xml:space="preserve"> acadêmicos</w:t>
      </w:r>
      <w:r w:rsidR="003156CF" w:rsidRPr="00295D91">
        <w:rPr>
          <w:rFonts w:ascii="Arial" w:hAnsi="Arial" w:cs="Arial"/>
          <w:sz w:val="24"/>
          <w:szCs w:val="24"/>
        </w:rPr>
        <w:t xml:space="preserve"> de enfermagem</w:t>
      </w:r>
      <w:r w:rsidRPr="00295D91">
        <w:rPr>
          <w:rFonts w:ascii="Arial" w:hAnsi="Arial" w:cs="Arial"/>
          <w:sz w:val="24"/>
          <w:szCs w:val="24"/>
        </w:rPr>
        <w:t xml:space="preserve"> para preparar murais de datas comemorativas pensando em como os pacientes e profissionais vão receber e perceber a informação dada no mural. </w:t>
      </w:r>
      <w:r w:rsidR="00341352" w:rsidRPr="00295D91">
        <w:rPr>
          <w:rFonts w:ascii="Arial" w:hAnsi="Arial" w:cs="Arial"/>
          <w:sz w:val="24"/>
          <w:szCs w:val="24"/>
        </w:rPr>
        <w:t>Essas</w:t>
      </w:r>
      <w:r w:rsidRPr="00295D91">
        <w:rPr>
          <w:rFonts w:ascii="Arial" w:hAnsi="Arial" w:cs="Arial"/>
          <w:sz w:val="24"/>
          <w:szCs w:val="24"/>
        </w:rPr>
        <w:t xml:space="preserve"> data</w:t>
      </w:r>
      <w:r w:rsidR="00341352" w:rsidRPr="00295D91">
        <w:rPr>
          <w:rFonts w:ascii="Arial" w:hAnsi="Arial" w:cs="Arial"/>
          <w:sz w:val="24"/>
          <w:szCs w:val="24"/>
        </w:rPr>
        <w:t>s</w:t>
      </w:r>
      <w:r w:rsidRPr="00295D91">
        <w:rPr>
          <w:rFonts w:ascii="Arial" w:hAnsi="Arial" w:cs="Arial"/>
          <w:sz w:val="24"/>
          <w:szCs w:val="24"/>
        </w:rPr>
        <w:t xml:space="preserve"> </w:t>
      </w:r>
      <w:r w:rsidR="003156CF" w:rsidRPr="00295D91">
        <w:rPr>
          <w:rFonts w:ascii="Arial" w:hAnsi="Arial" w:cs="Arial"/>
          <w:sz w:val="24"/>
          <w:szCs w:val="24"/>
        </w:rPr>
        <w:t xml:space="preserve">são </w:t>
      </w:r>
      <w:r w:rsidRPr="00295D91">
        <w:rPr>
          <w:rFonts w:ascii="Arial" w:hAnsi="Arial" w:cs="Arial"/>
          <w:sz w:val="24"/>
          <w:szCs w:val="24"/>
        </w:rPr>
        <w:t>de resgate folclórico, de dias marcados pela prevenção e o acompanhamento de condições de saúde além</w:t>
      </w:r>
      <w:r w:rsidR="003156CF" w:rsidRPr="00295D91">
        <w:rPr>
          <w:rFonts w:ascii="Arial" w:hAnsi="Arial" w:cs="Arial"/>
          <w:sz w:val="24"/>
          <w:szCs w:val="24"/>
        </w:rPr>
        <w:t>,</w:t>
      </w:r>
      <w:r w:rsidRPr="00295D91">
        <w:rPr>
          <w:rFonts w:ascii="Arial" w:hAnsi="Arial" w:cs="Arial"/>
          <w:sz w:val="24"/>
          <w:szCs w:val="24"/>
        </w:rPr>
        <w:t xml:space="preserve"> das datas de comemoração dos profissionais que atuam no ambiente hospitala</w:t>
      </w:r>
      <w:r w:rsidR="003156CF" w:rsidRPr="00295D91">
        <w:rPr>
          <w:rFonts w:ascii="Arial" w:hAnsi="Arial" w:cs="Arial"/>
          <w:sz w:val="24"/>
          <w:szCs w:val="24"/>
        </w:rPr>
        <w:t xml:space="preserve">r, com o </w:t>
      </w:r>
      <w:r w:rsidR="00A86C4F" w:rsidRPr="00295D91">
        <w:rPr>
          <w:rFonts w:ascii="Arial" w:hAnsi="Arial" w:cs="Arial"/>
          <w:sz w:val="24"/>
          <w:szCs w:val="24"/>
        </w:rPr>
        <w:t xml:space="preserve">intuito de </w:t>
      </w:r>
      <w:r w:rsidRPr="00295D91">
        <w:rPr>
          <w:rFonts w:ascii="Arial" w:hAnsi="Arial" w:cs="Arial"/>
          <w:sz w:val="24"/>
          <w:szCs w:val="24"/>
        </w:rPr>
        <w:t>aproximar</w:t>
      </w:r>
      <w:r w:rsidR="003156CF" w:rsidRPr="00295D91">
        <w:rPr>
          <w:rFonts w:ascii="Arial" w:hAnsi="Arial" w:cs="Arial"/>
          <w:sz w:val="24"/>
          <w:szCs w:val="24"/>
        </w:rPr>
        <w:t>em os</w:t>
      </w:r>
      <w:r w:rsidRPr="00295D91">
        <w:rPr>
          <w:rFonts w:ascii="Arial" w:hAnsi="Arial" w:cs="Arial"/>
          <w:sz w:val="24"/>
          <w:szCs w:val="24"/>
        </w:rPr>
        <w:t xml:space="preserve"> profissionais e clientes</w:t>
      </w:r>
      <w:r w:rsidR="00A86C4F" w:rsidRPr="00295D91">
        <w:rPr>
          <w:rFonts w:ascii="Arial" w:hAnsi="Arial" w:cs="Arial"/>
          <w:sz w:val="24"/>
          <w:szCs w:val="24"/>
        </w:rPr>
        <w:t xml:space="preserve"> do ambiente externo</w:t>
      </w:r>
      <w:r w:rsidR="003156CF" w:rsidRPr="00295D91">
        <w:rPr>
          <w:rFonts w:ascii="Arial" w:hAnsi="Arial" w:cs="Arial"/>
          <w:sz w:val="24"/>
          <w:szCs w:val="24"/>
        </w:rPr>
        <w:t xml:space="preserve"> ao hospital e provocar uma reflexão sobre os agravos em </w:t>
      </w:r>
      <w:r w:rsidRPr="00295D91">
        <w:rPr>
          <w:rFonts w:ascii="Arial" w:hAnsi="Arial" w:cs="Arial"/>
          <w:sz w:val="24"/>
          <w:szCs w:val="24"/>
        </w:rPr>
        <w:t>re</w:t>
      </w:r>
      <w:r w:rsidR="003156CF" w:rsidRPr="00295D91">
        <w:rPr>
          <w:rFonts w:ascii="Arial" w:hAnsi="Arial" w:cs="Arial"/>
          <w:sz w:val="24"/>
          <w:szCs w:val="24"/>
        </w:rPr>
        <w:t>lação à</w:t>
      </w:r>
      <w:r w:rsidRPr="00295D91">
        <w:rPr>
          <w:rFonts w:ascii="Arial" w:hAnsi="Arial" w:cs="Arial"/>
          <w:sz w:val="24"/>
          <w:szCs w:val="24"/>
        </w:rPr>
        <w:t xml:space="preserve"> saúde</w:t>
      </w:r>
      <w:r w:rsidR="003156CF" w:rsidRPr="00295D91">
        <w:rPr>
          <w:rFonts w:ascii="Arial" w:hAnsi="Arial" w:cs="Arial"/>
          <w:sz w:val="24"/>
          <w:szCs w:val="24"/>
        </w:rPr>
        <w:t xml:space="preserve">. Trata-se de </w:t>
      </w:r>
      <w:r w:rsidRPr="00295D91">
        <w:rPr>
          <w:rFonts w:ascii="Arial" w:hAnsi="Arial" w:cs="Arial"/>
          <w:sz w:val="24"/>
          <w:szCs w:val="24"/>
        </w:rPr>
        <w:t xml:space="preserve">murais </w:t>
      </w:r>
      <w:r w:rsidR="003156CF" w:rsidRPr="00295D91">
        <w:rPr>
          <w:rFonts w:ascii="Arial" w:hAnsi="Arial" w:cs="Arial"/>
          <w:sz w:val="24"/>
          <w:szCs w:val="24"/>
        </w:rPr>
        <w:t>confeccionados sob a ótica de chamarem a atenção e se adequarem</w:t>
      </w:r>
      <w:r w:rsidRPr="00295D91">
        <w:rPr>
          <w:rFonts w:ascii="Arial" w:hAnsi="Arial" w:cs="Arial"/>
          <w:sz w:val="24"/>
          <w:szCs w:val="24"/>
        </w:rPr>
        <w:t xml:space="preserve"> para cada data, a fim de transmitir uma mensagem sobre o que esta acontecendo no ambiente externo.</w:t>
      </w:r>
      <w:r w:rsidR="00A86C4F" w:rsidRPr="00295D91">
        <w:rPr>
          <w:rFonts w:ascii="Arial" w:hAnsi="Arial" w:cs="Arial"/>
          <w:sz w:val="24"/>
          <w:szCs w:val="24"/>
        </w:rPr>
        <w:t xml:space="preserve"> </w:t>
      </w:r>
    </w:p>
    <w:p w:rsidR="00105421" w:rsidRPr="00295D91" w:rsidRDefault="00105421" w:rsidP="00105421">
      <w:pPr>
        <w:spacing w:after="0" w:line="240" w:lineRule="auto"/>
        <w:ind w:firstLine="567"/>
        <w:contextualSpacing/>
        <w:jc w:val="both"/>
        <w:rPr>
          <w:rFonts w:ascii="Arial" w:hAnsi="Arial" w:cs="Arial"/>
          <w:sz w:val="24"/>
          <w:szCs w:val="24"/>
        </w:rPr>
      </w:pPr>
      <w:r w:rsidRPr="00295D91">
        <w:rPr>
          <w:rFonts w:ascii="Arial" w:hAnsi="Arial" w:cs="Arial"/>
          <w:sz w:val="24"/>
          <w:szCs w:val="24"/>
        </w:rPr>
        <w:t xml:space="preserve">O projeto de extensão foi institucionalizado pela Portaria 628/2015 e iniciou suas atividades em fevereiro de 2015 e, ate o presente momento foram confeccionados 50 murais temáticos além de comemorações específicas em datas relevantes. O projeto já apresentou relatos de experiência em eventos nacionais e internacionais. Foi premiado em evento regional ao apresentar os murais temáticos como proposta de promoção da saúde no ambiente hospitalar. Depois dessa conjuntura percebemos a necessidade de verificar a partir da pesquisa os desdobramentos desse projeto na prática de saúde no hospital, condução dada pela extensão mensal das atividades dos extensionistas voluntários nesse projeto. </w:t>
      </w:r>
    </w:p>
    <w:p w:rsidR="00105421" w:rsidRPr="00295D91" w:rsidRDefault="00105421" w:rsidP="00105421">
      <w:pPr>
        <w:spacing w:after="0" w:line="240" w:lineRule="auto"/>
        <w:ind w:firstLine="567"/>
        <w:contextualSpacing/>
        <w:jc w:val="both"/>
        <w:rPr>
          <w:rFonts w:ascii="Arial" w:hAnsi="Arial" w:cs="Arial"/>
          <w:sz w:val="24"/>
          <w:szCs w:val="24"/>
        </w:rPr>
      </w:pPr>
      <w:r w:rsidRPr="00295D91">
        <w:rPr>
          <w:rFonts w:ascii="Arial" w:hAnsi="Arial" w:cs="Arial"/>
          <w:sz w:val="24"/>
          <w:szCs w:val="24"/>
        </w:rPr>
        <w:t xml:space="preserve">Partimos do pressuposto de que o ambiente hospitalar é um espaço fundamental para a recuperação da saúde relacionado a uma determinada patologia. Nesse sentido o hospital deve se configurar como um espaço acolhedor e humanizado através de ações que ressaltem a estrutura física, social e que melhorem as relações interpessoais entre os atores sociais envolvidos no processo de saúde-doença contribuindo para que a assistência à saúde seja resolutiva e de qualidade. </w:t>
      </w:r>
    </w:p>
    <w:p w:rsidR="00B46699" w:rsidRPr="00295D91" w:rsidRDefault="00A86C4F"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rPr>
        <w:t>Para que esse projeto aconteça vários fatores são associados ao seu andamento. Um ponto tênue é a participação de acadêmicos de enfermagem como bolsistas do Programa de Extensão da Universidade do Estado de Mato Grosso e voluntários das ações. Esse trabalho aborda o perfil e a</w:t>
      </w:r>
      <w:r w:rsidR="00FA7619" w:rsidRPr="00295D91">
        <w:rPr>
          <w:rFonts w:ascii="Arial" w:hAnsi="Arial" w:cs="Arial"/>
          <w:sz w:val="24"/>
          <w:szCs w:val="24"/>
        </w:rPr>
        <w:t>s</w:t>
      </w:r>
      <w:r w:rsidRPr="00295D91">
        <w:rPr>
          <w:rFonts w:ascii="Arial" w:hAnsi="Arial" w:cs="Arial"/>
          <w:sz w:val="24"/>
          <w:szCs w:val="24"/>
        </w:rPr>
        <w:t xml:space="preserve"> experiências dos bolsistas e voluntários vinculados </w:t>
      </w:r>
      <w:r w:rsidR="00FA7619" w:rsidRPr="00295D91">
        <w:rPr>
          <w:rFonts w:ascii="Arial" w:hAnsi="Arial" w:cs="Arial"/>
          <w:sz w:val="24"/>
          <w:szCs w:val="24"/>
        </w:rPr>
        <w:t>há</w:t>
      </w:r>
      <w:r w:rsidRPr="00295D91">
        <w:rPr>
          <w:rFonts w:ascii="Arial" w:hAnsi="Arial" w:cs="Arial"/>
          <w:sz w:val="24"/>
          <w:szCs w:val="24"/>
        </w:rPr>
        <w:t xml:space="preserve"> quase dois anos no projeto de extensão Ambiência na saúde: sinestesia, cor e arte. </w:t>
      </w:r>
    </w:p>
    <w:p w:rsidR="00964AC0" w:rsidRPr="00295D91" w:rsidRDefault="009E7C48" w:rsidP="00617BE4">
      <w:pPr>
        <w:pStyle w:val="PargrafodaLista"/>
        <w:numPr>
          <w:ilvl w:val="0"/>
          <w:numId w:val="1"/>
        </w:numPr>
        <w:spacing w:before="100" w:beforeAutospacing="1" w:after="100" w:afterAutospacing="1"/>
        <w:ind w:left="714" w:hanging="357"/>
        <w:jc w:val="both"/>
        <w:rPr>
          <w:rFonts w:ascii="Arial" w:hAnsi="Arial" w:cs="Arial"/>
          <w:b/>
        </w:rPr>
      </w:pPr>
      <w:r w:rsidRPr="00295D91">
        <w:rPr>
          <w:rFonts w:ascii="Arial" w:hAnsi="Arial" w:cs="Arial"/>
          <w:b/>
        </w:rPr>
        <w:t>Metodologia</w:t>
      </w:r>
    </w:p>
    <w:p w:rsidR="002B4B9B" w:rsidRPr="00295D91" w:rsidRDefault="00026AF0" w:rsidP="00780817">
      <w:pPr>
        <w:spacing w:after="0" w:line="240" w:lineRule="auto"/>
        <w:ind w:firstLine="567"/>
        <w:contextualSpacing/>
        <w:jc w:val="both"/>
        <w:rPr>
          <w:rFonts w:ascii="Arial" w:hAnsi="Arial" w:cs="Arial"/>
          <w:sz w:val="24"/>
          <w:szCs w:val="24"/>
          <w:shd w:val="clear" w:color="auto" w:fill="FFFFFF"/>
        </w:rPr>
      </w:pPr>
      <w:r w:rsidRPr="00295D91">
        <w:rPr>
          <w:rFonts w:ascii="Arial" w:hAnsi="Arial" w:cs="Arial"/>
          <w:sz w:val="24"/>
          <w:szCs w:val="24"/>
        </w:rPr>
        <w:lastRenderedPageBreak/>
        <w:t>Trata-</w:t>
      </w:r>
      <w:r w:rsidR="002B4B9B" w:rsidRPr="00295D91">
        <w:rPr>
          <w:rFonts w:ascii="Arial" w:hAnsi="Arial" w:cs="Arial"/>
          <w:sz w:val="24"/>
          <w:szCs w:val="24"/>
        </w:rPr>
        <w:t xml:space="preserve">se de um estudo descritivo de natureza qualitativa na modalidade de relato de experiência, a partir da vivência com grupo de acadêmicos.  O relato de experiência é conceituado como </w:t>
      </w:r>
      <w:r w:rsidR="00B46817" w:rsidRPr="00295D91">
        <w:rPr>
          <w:rFonts w:ascii="Arial" w:hAnsi="Arial" w:cs="Arial"/>
          <w:sz w:val="24"/>
          <w:szCs w:val="24"/>
        </w:rPr>
        <w:t>uma ferramenta da pesquisa descritiva que apresenta uma reflexão sobre uma ação ou um conjunto de ações que abordam uma situação vivenciada no âmbito profissional de interesse da comunidade científica (CAVALCANTE, 2012).</w:t>
      </w:r>
      <w:r w:rsidR="00B46817" w:rsidRPr="00295D91">
        <w:rPr>
          <w:rFonts w:ascii="Arial" w:hAnsi="Arial" w:cs="Arial"/>
          <w:sz w:val="24"/>
          <w:szCs w:val="24"/>
          <w:shd w:val="clear" w:color="auto" w:fill="FFFFFF"/>
        </w:rPr>
        <w:t xml:space="preserve"> </w:t>
      </w:r>
    </w:p>
    <w:p w:rsidR="002B4B9B" w:rsidRPr="00295D91" w:rsidRDefault="002B4B9B" w:rsidP="002B4B9B">
      <w:pPr>
        <w:spacing w:after="0" w:line="240" w:lineRule="auto"/>
        <w:ind w:firstLine="567"/>
        <w:contextualSpacing/>
        <w:jc w:val="both"/>
        <w:rPr>
          <w:rFonts w:ascii="Arial" w:hAnsi="Arial" w:cs="Arial"/>
          <w:sz w:val="24"/>
          <w:szCs w:val="24"/>
          <w:shd w:val="clear" w:color="auto" w:fill="FFFFFF"/>
        </w:rPr>
      </w:pPr>
      <w:r w:rsidRPr="00295D91">
        <w:rPr>
          <w:rFonts w:ascii="Arial" w:hAnsi="Arial" w:cs="Arial"/>
          <w:sz w:val="24"/>
          <w:szCs w:val="24"/>
          <w:shd w:val="clear" w:color="auto" w:fill="FFFFFF"/>
        </w:rPr>
        <w:t xml:space="preserve">As atividades foram desenvolvidas durante o período de Fevereiro de 2015 a Setembro de 2016, </w:t>
      </w:r>
      <w:proofErr w:type="gramStart"/>
      <w:r w:rsidRPr="00295D91">
        <w:rPr>
          <w:rFonts w:ascii="Arial" w:hAnsi="Arial" w:cs="Arial"/>
          <w:sz w:val="24"/>
          <w:szCs w:val="24"/>
          <w:shd w:val="clear" w:color="auto" w:fill="FFFFFF"/>
        </w:rPr>
        <w:t>sob supervisão</w:t>
      </w:r>
      <w:proofErr w:type="gramEnd"/>
      <w:r w:rsidRPr="00295D91">
        <w:rPr>
          <w:rFonts w:ascii="Arial" w:hAnsi="Arial" w:cs="Arial"/>
          <w:sz w:val="24"/>
          <w:szCs w:val="24"/>
          <w:shd w:val="clear" w:color="auto" w:fill="FFFFFF"/>
        </w:rPr>
        <w:t xml:space="preserve"> do coordenador do projeto, docente do Departamento de Enfermagem da Universidade do Estado de Mato Grosso UNEMAT. </w:t>
      </w:r>
    </w:p>
    <w:p w:rsidR="002F7F12" w:rsidRPr="00295D91" w:rsidRDefault="00B46817"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rPr>
        <w:t>O estudo</w:t>
      </w:r>
      <w:r w:rsidR="00026AF0" w:rsidRPr="00295D91">
        <w:rPr>
          <w:rFonts w:ascii="Arial" w:hAnsi="Arial" w:cs="Arial"/>
          <w:sz w:val="24"/>
          <w:szCs w:val="24"/>
        </w:rPr>
        <w:t xml:space="preserve"> visa apresentar as</w:t>
      </w:r>
      <w:r w:rsidR="002F7F12" w:rsidRPr="00295D91">
        <w:rPr>
          <w:rFonts w:ascii="Arial" w:hAnsi="Arial" w:cs="Arial"/>
          <w:sz w:val="24"/>
          <w:szCs w:val="24"/>
        </w:rPr>
        <w:t xml:space="preserve"> reflexões da extensão em ambiência na área hospitalar</w:t>
      </w:r>
      <w:r w:rsidR="00026AF0" w:rsidRPr="00295D91">
        <w:rPr>
          <w:rFonts w:ascii="Arial" w:hAnsi="Arial" w:cs="Arial"/>
          <w:sz w:val="24"/>
          <w:szCs w:val="24"/>
        </w:rPr>
        <w:t xml:space="preserve"> </w:t>
      </w:r>
      <w:r w:rsidR="002B4B9B" w:rsidRPr="00295D91">
        <w:rPr>
          <w:rFonts w:ascii="Arial" w:hAnsi="Arial" w:cs="Arial"/>
          <w:sz w:val="24"/>
          <w:szCs w:val="24"/>
        </w:rPr>
        <w:t>de um hospital público da região do médio norte Mato-Grossense. I</w:t>
      </w:r>
      <w:r w:rsidR="00026AF0" w:rsidRPr="00295D91">
        <w:rPr>
          <w:rFonts w:ascii="Arial" w:hAnsi="Arial" w:cs="Arial"/>
          <w:sz w:val="24"/>
          <w:szCs w:val="24"/>
        </w:rPr>
        <w:t>ntegra</w:t>
      </w:r>
      <w:r w:rsidR="002B4B9B" w:rsidRPr="00295D91">
        <w:rPr>
          <w:rFonts w:ascii="Arial" w:hAnsi="Arial" w:cs="Arial"/>
          <w:sz w:val="24"/>
          <w:szCs w:val="24"/>
        </w:rPr>
        <w:t xml:space="preserve"> o</w:t>
      </w:r>
      <w:r w:rsidR="00026AF0" w:rsidRPr="00295D91">
        <w:rPr>
          <w:rFonts w:ascii="Arial" w:hAnsi="Arial" w:cs="Arial"/>
          <w:sz w:val="24"/>
          <w:szCs w:val="24"/>
        </w:rPr>
        <w:t xml:space="preserve"> Núcleo de Pesquisa e Extensão em Política, Planejamento, Organização e Práticas, individual e coletiva, em Saúde – NEPEPS e o Programa de Extensão. O projeto é formado por graduandos do curso de Enfermagem da Universidade do Estado de Mato Grosso (UNEMAT), através de uma parceria firmada com o hospital municipal localizado no médio norte do estado do Mato Grosso a </w:t>
      </w:r>
      <w:smartTag w:uri="urn:schemas-microsoft-com:office:smarttags" w:element="metricconverter">
        <w:smartTagPr>
          <w:attr w:name="ProductID" w:val="239 km"/>
        </w:smartTagPr>
        <w:r w:rsidR="00026AF0" w:rsidRPr="00295D91">
          <w:rPr>
            <w:rFonts w:ascii="Arial" w:hAnsi="Arial" w:cs="Arial"/>
            <w:sz w:val="24"/>
            <w:szCs w:val="24"/>
          </w:rPr>
          <w:t>239 km</w:t>
        </w:r>
      </w:smartTag>
      <w:r w:rsidR="00026AF0" w:rsidRPr="00295D91">
        <w:rPr>
          <w:rFonts w:ascii="Arial" w:hAnsi="Arial" w:cs="Arial"/>
          <w:sz w:val="24"/>
          <w:szCs w:val="24"/>
        </w:rPr>
        <w:t xml:space="preserve"> da capital.</w:t>
      </w:r>
      <w:r w:rsidR="00683418" w:rsidRPr="00295D91">
        <w:rPr>
          <w:rFonts w:ascii="Arial" w:hAnsi="Arial" w:cs="Arial"/>
          <w:sz w:val="24"/>
          <w:szCs w:val="24"/>
        </w:rPr>
        <w:t xml:space="preserve"> </w:t>
      </w:r>
      <w:r w:rsidR="00026AF0" w:rsidRPr="00295D91">
        <w:rPr>
          <w:rFonts w:ascii="Arial" w:hAnsi="Arial" w:cs="Arial"/>
          <w:sz w:val="24"/>
          <w:szCs w:val="24"/>
        </w:rPr>
        <w:t xml:space="preserve">As atividades educativas desenvolvidas no projeto têm como público alvo os profissionais e usuários do serviço de saúde. Essas atividades acontecem no espaço público envolvendo as diversas faixas etárias e grupos que trabalham ou utilizam esse espaço para busca de atendimento as demandas de saúde. Dessa forma, não há restrições quanto ao público-alvo do </w:t>
      </w:r>
      <w:r w:rsidR="006977F2" w:rsidRPr="00295D91">
        <w:rPr>
          <w:rFonts w:ascii="Arial" w:hAnsi="Arial" w:cs="Arial"/>
          <w:sz w:val="24"/>
          <w:szCs w:val="24"/>
        </w:rPr>
        <w:t>projeto.</w:t>
      </w:r>
    </w:p>
    <w:p w:rsidR="002B4B9B" w:rsidRPr="00295D91" w:rsidRDefault="00F16A81"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rPr>
        <w:t xml:space="preserve">O primeiro momento foi de levantar o perfil dos voluntários e bolsistas do projeto e após compreender através das atas das reuniões e dos diálogos dos grupos que integram o calendário anual de datas comemorativas o </w:t>
      </w:r>
      <w:r w:rsidR="00D27E08" w:rsidRPr="00295D91">
        <w:rPr>
          <w:rFonts w:ascii="Arial" w:hAnsi="Arial" w:cs="Arial"/>
          <w:sz w:val="24"/>
          <w:szCs w:val="24"/>
        </w:rPr>
        <w:t xml:space="preserve">que levou </w:t>
      </w:r>
      <w:r w:rsidRPr="00295D91">
        <w:rPr>
          <w:rFonts w:ascii="Arial" w:hAnsi="Arial" w:cs="Arial"/>
          <w:sz w:val="24"/>
          <w:szCs w:val="24"/>
        </w:rPr>
        <w:t>o acadêmico a</w:t>
      </w:r>
      <w:r w:rsidR="00683418" w:rsidRPr="00295D91">
        <w:rPr>
          <w:rFonts w:ascii="Arial" w:hAnsi="Arial" w:cs="Arial"/>
          <w:sz w:val="24"/>
          <w:szCs w:val="24"/>
        </w:rPr>
        <w:t xml:space="preserve"> </w:t>
      </w:r>
      <w:r w:rsidR="00D27E08" w:rsidRPr="00295D91">
        <w:rPr>
          <w:rFonts w:ascii="Arial" w:hAnsi="Arial" w:cs="Arial"/>
          <w:sz w:val="24"/>
          <w:szCs w:val="24"/>
        </w:rPr>
        <w:t>entrar no projeto</w:t>
      </w:r>
      <w:r w:rsidRPr="00295D91">
        <w:rPr>
          <w:rFonts w:ascii="Arial" w:hAnsi="Arial" w:cs="Arial"/>
          <w:sz w:val="24"/>
          <w:szCs w:val="24"/>
        </w:rPr>
        <w:t xml:space="preserve"> como também compreender o que o</w:t>
      </w:r>
      <w:r w:rsidR="00D27E08" w:rsidRPr="00295D91">
        <w:rPr>
          <w:rFonts w:ascii="Arial" w:hAnsi="Arial" w:cs="Arial"/>
          <w:sz w:val="24"/>
          <w:szCs w:val="24"/>
        </w:rPr>
        <w:t xml:space="preserve"> </w:t>
      </w:r>
      <w:r w:rsidR="00683418" w:rsidRPr="00295D91">
        <w:rPr>
          <w:rFonts w:ascii="Arial" w:hAnsi="Arial" w:cs="Arial"/>
          <w:sz w:val="24"/>
          <w:szCs w:val="24"/>
        </w:rPr>
        <w:t>levaria a</w:t>
      </w:r>
      <w:r w:rsidR="00D27E08" w:rsidRPr="00295D91">
        <w:rPr>
          <w:rFonts w:ascii="Arial" w:hAnsi="Arial" w:cs="Arial"/>
          <w:sz w:val="24"/>
          <w:szCs w:val="24"/>
        </w:rPr>
        <w:t xml:space="preserve"> sair do projeto</w:t>
      </w:r>
      <w:r w:rsidRPr="00295D91">
        <w:rPr>
          <w:rFonts w:ascii="Arial" w:hAnsi="Arial" w:cs="Arial"/>
          <w:sz w:val="24"/>
          <w:szCs w:val="24"/>
        </w:rPr>
        <w:t xml:space="preserve"> ou</w:t>
      </w:r>
      <w:r w:rsidR="00D27E08" w:rsidRPr="00295D91">
        <w:rPr>
          <w:rFonts w:ascii="Arial" w:hAnsi="Arial" w:cs="Arial"/>
          <w:sz w:val="24"/>
          <w:szCs w:val="24"/>
        </w:rPr>
        <w:t xml:space="preserve"> perman</w:t>
      </w:r>
      <w:r w:rsidRPr="00295D91">
        <w:rPr>
          <w:rFonts w:ascii="Arial" w:hAnsi="Arial" w:cs="Arial"/>
          <w:sz w:val="24"/>
          <w:szCs w:val="24"/>
        </w:rPr>
        <w:t>ecer</w:t>
      </w:r>
      <w:r w:rsidR="00683418" w:rsidRPr="00295D91">
        <w:rPr>
          <w:rFonts w:ascii="Arial" w:hAnsi="Arial" w:cs="Arial"/>
          <w:sz w:val="24"/>
          <w:szCs w:val="24"/>
        </w:rPr>
        <w:t>.</w:t>
      </w:r>
      <w:r w:rsidRPr="00295D91">
        <w:rPr>
          <w:rFonts w:ascii="Arial" w:hAnsi="Arial" w:cs="Arial"/>
          <w:sz w:val="24"/>
          <w:szCs w:val="24"/>
        </w:rPr>
        <w:t xml:space="preserve"> </w:t>
      </w:r>
    </w:p>
    <w:p w:rsidR="00026AF0" w:rsidRPr="00295D91" w:rsidRDefault="002B4B9B"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rPr>
        <w:t>Este estudo fundamenta-se na literatura acerca das ações da</w:t>
      </w:r>
      <w:r w:rsidR="00EC2521" w:rsidRPr="00295D91">
        <w:rPr>
          <w:rFonts w:ascii="Arial" w:hAnsi="Arial" w:cs="Arial"/>
          <w:sz w:val="24"/>
          <w:szCs w:val="24"/>
        </w:rPr>
        <w:t>s experiências de acadêmicos na extensão</w:t>
      </w:r>
      <w:r w:rsidR="00B92175" w:rsidRPr="00295D91">
        <w:rPr>
          <w:rFonts w:ascii="Arial" w:hAnsi="Arial" w:cs="Arial"/>
          <w:sz w:val="24"/>
          <w:szCs w:val="24"/>
        </w:rPr>
        <w:t xml:space="preserve"> </w:t>
      </w:r>
      <w:r w:rsidR="00EC2521" w:rsidRPr="00295D91">
        <w:rPr>
          <w:rFonts w:ascii="Arial" w:hAnsi="Arial" w:cs="Arial"/>
          <w:sz w:val="24"/>
          <w:szCs w:val="24"/>
        </w:rPr>
        <w:t xml:space="preserve">o </w:t>
      </w:r>
      <w:r w:rsidR="00B92175" w:rsidRPr="00295D91">
        <w:rPr>
          <w:rFonts w:ascii="Arial" w:hAnsi="Arial" w:cs="Arial"/>
          <w:sz w:val="24"/>
          <w:szCs w:val="24"/>
        </w:rPr>
        <w:t>que conduziu para um</w:t>
      </w:r>
      <w:r w:rsidRPr="00295D91">
        <w:rPr>
          <w:rFonts w:ascii="Arial" w:hAnsi="Arial" w:cs="Arial"/>
          <w:sz w:val="24"/>
          <w:szCs w:val="24"/>
        </w:rPr>
        <w:t>a inferênc</w:t>
      </w:r>
      <w:r w:rsidR="003B19D3" w:rsidRPr="00295D91">
        <w:rPr>
          <w:rFonts w:ascii="Arial" w:hAnsi="Arial" w:cs="Arial"/>
          <w:sz w:val="24"/>
          <w:szCs w:val="24"/>
        </w:rPr>
        <w:t xml:space="preserve">ia por meio dos dados obtidos que foram discutidos com </w:t>
      </w:r>
      <w:r w:rsidRPr="00295D91">
        <w:rPr>
          <w:rFonts w:ascii="Arial" w:hAnsi="Arial" w:cs="Arial"/>
          <w:sz w:val="24"/>
          <w:szCs w:val="24"/>
        </w:rPr>
        <w:t>o</w:t>
      </w:r>
      <w:r w:rsidR="00B92175" w:rsidRPr="00295D91">
        <w:rPr>
          <w:rFonts w:ascii="Arial" w:hAnsi="Arial" w:cs="Arial"/>
          <w:sz w:val="24"/>
          <w:szCs w:val="24"/>
        </w:rPr>
        <w:t>s materiais disponíveis</w:t>
      </w:r>
      <w:r w:rsidRPr="00295D91">
        <w:rPr>
          <w:rFonts w:ascii="Arial" w:hAnsi="Arial" w:cs="Arial"/>
          <w:sz w:val="24"/>
          <w:szCs w:val="24"/>
        </w:rPr>
        <w:t xml:space="preserve"> em publicações científicas</w:t>
      </w:r>
      <w:r w:rsidR="003B19D3" w:rsidRPr="00295D91">
        <w:rPr>
          <w:rFonts w:ascii="Arial" w:hAnsi="Arial" w:cs="Arial"/>
          <w:sz w:val="24"/>
          <w:szCs w:val="24"/>
        </w:rPr>
        <w:t xml:space="preserve">. </w:t>
      </w:r>
    </w:p>
    <w:p w:rsidR="00964AC0" w:rsidRPr="00295D91" w:rsidRDefault="001D6997" w:rsidP="00617BE4">
      <w:pPr>
        <w:pStyle w:val="PargrafodaLista"/>
        <w:numPr>
          <w:ilvl w:val="0"/>
          <w:numId w:val="1"/>
        </w:numPr>
        <w:spacing w:before="100" w:beforeAutospacing="1" w:after="100" w:afterAutospacing="1"/>
        <w:ind w:left="714" w:hanging="357"/>
        <w:jc w:val="both"/>
        <w:rPr>
          <w:rFonts w:ascii="Arial" w:hAnsi="Arial" w:cs="Arial"/>
          <w:b/>
        </w:rPr>
      </w:pPr>
      <w:r w:rsidRPr="00295D91">
        <w:rPr>
          <w:rFonts w:ascii="Arial" w:hAnsi="Arial" w:cs="Arial"/>
          <w:b/>
        </w:rPr>
        <w:t>Resultado e discussões</w:t>
      </w:r>
    </w:p>
    <w:p w:rsidR="003B19D3" w:rsidRPr="00295D91" w:rsidRDefault="00C90F38" w:rsidP="00780817">
      <w:pPr>
        <w:spacing w:after="0" w:line="240" w:lineRule="auto"/>
        <w:ind w:firstLine="567"/>
        <w:jc w:val="both"/>
        <w:rPr>
          <w:rFonts w:ascii="Arial" w:hAnsi="Arial" w:cs="Arial"/>
          <w:sz w:val="24"/>
          <w:szCs w:val="24"/>
          <w:shd w:val="clear" w:color="auto" w:fill="FFFFFF"/>
        </w:rPr>
      </w:pPr>
      <w:r w:rsidRPr="00295D91">
        <w:rPr>
          <w:rFonts w:ascii="Arial" w:hAnsi="Arial" w:cs="Arial"/>
          <w:sz w:val="24"/>
          <w:szCs w:val="24"/>
          <w:shd w:val="clear" w:color="auto" w:fill="FFFFFF"/>
        </w:rPr>
        <w:t xml:space="preserve">O </w:t>
      </w:r>
      <w:r w:rsidR="003B19D3" w:rsidRPr="00295D91">
        <w:rPr>
          <w:rFonts w:ascii="Arial" w:hAnsi="Arial" w:cs="Arial"/>
          <w:sz w:val="24"/>
          <w:szCs w:val="24"/>
          <w:shd w:val="clear" w:color="auto" w:fill="FFFFFF"/>
        </w:rPr>
        <w:t>Ministério da Saúde (</w:t>
      </w:r>
      <w:r w:rsidR="007324AC" w:rsidRPr="00295D91">
        <w:rPr>
          <w:rFonts w:ascii="Arial" w:hAnsi="Arial" w:cs="Arial"/>
          <w:sz w:val="24"/>
          <w:szCs w:val="24"/>
          <w:shd w:val="clear" w:color="auto" w:fill="FFFFFF"/>
        </w:rPr>
        <w:t xml:space="preserve">2006) afirma </w:t>
      </w:r>
      <w:r w:rsidRPr="00295D91">
        <w:rPr>
          <w:rFonts w:ascii="Arial" w:hAnsi="Arial" w:cs="Arial"/>
          <w:sz w:val="24"/>
          <w:szCs w:val="24"/>
          <w:shd w:val="clear" w:color="auto" w:fill="FFFFFF"/>
        </w:rPr>
        <w:t>que o componente afetivo expresso no acolhimento e na atenção dispensados aos usuários em um serviço de saúde é fundamental na constituição da ambiência</w:t>
      </w:r>
      <w:r w:rsidR="003B19D3" w:rsidRPr="00295D91">
        <w:rPr>
          <w:rFonts w:ascii="Arial" w:hAnsi="Arial" w:cs="Arial"/>
          <w:sz w:val="24"/>
          <w:szCs w:val="24"/>
          <w:shd w:val="clear" w:color="auto" w:fill="FFFFFF"/>
        </w:rPr>
        <w:t xml:space="preserve"> (BRASIL, 2006).</w:t>
      </w:r>
    </w:p>
    <w:p w:rsidR="007324AC" w:rsidRPr="00295D91" w:rsidRDefault="00C90F38" w:rsidP="00780817">
      <w:pPr>
        <w:spacing w:after="0" w:line="240" w:lineRule="auto"/>
        <w:ind w:firstLine="567"/>
        <w:jc w:val="both"/>
        <w:rPr>
          <w:rFonts w:ascii="Arial" w:hAnsi="Arial" w:cs="Arial"/>
          <w:sz w:val="24"/>
          <w:szCs w:val="24"/>
          <w:shd w:val="clear" w:color="auto" w:fill="FFFFFF"/>
        </w:rPr>
      </w:pPr>
      <w:r w:rsidRPr="00295D91">
        <w:rPr>
          <w:rFonts w:ascii="Arial" w:hAnsi="Arial" w:cs="Arial"/>
          <w:sz w:val="24"/>
          <w:szCs w:val="24"/>
          <w:shd w:val="clear" w:color="auto" w:fill="FFFFFF"/>
        </w:rPr>
        <w:t xml:space="preserve">Dessa </w:t>
      </w:r>
      <w:r w:rsidR="007324AC" w:rsidRPr="00295D91">
        <w:rPr>
          <w:rFonts w:ascii="Arial" w:hAnsi="Arial" w:cs="Arial"/>
          <w:sz w:val="24"/>
          <w:szCs w:val="24"/>
          <w:shd w:val="clear" w:color="auto" w:fill="FFFFFF"/>
        </w:rPr>
        <w:t>forma, verificou-se nesse relato de experiência</w:t>
      </w:r>
      <w:r w:rsidRPr="00295D91">
        <w:rPr>
          <w:rFonts w:ascii="Arial" w:hAnsi="Arial" w:cs="Arial"/>
          <w:sz w:val="24"/>
          <w:szCs w:val="24"/>
          <w:shd w:val="clear" w:color="auto" w:fill="FFFFFF"/>
        </w:rPr>
        <w:t xml:space="preserve"> que a afetividade nas relações entre usuários e profissionais pode ser expressa por meio de uma figura constante e presente, pois pode facilitar aos pacientes experi</w:t>
      </w:r>
      <w:r w:rsidR="00EE473D" w:rsidRPr="00295D91">
        <w:rPr>
          <w:rFonts w:ascii="Arial" w:hAnsi="Arial" w:cs="Arial"/>
          <w:sz w:val="24"/>
          <w:szCs w:val="24"/>
          <w:shd w:val="clear" w:color="auto" w:fill="FFFFFF"/>
        </w:rPr>
        <w:t>mentar</w:t>
      </w:r>
      <w:r w:rsidRPr="00295D91">
        <w:rPr>
          <w:rFonts w:ascii="Arial" w:hAnsi="Arial" w:cs="Arial"/>
          <w:sz w:val="24"/>
          <w:szCs w:val="24"/>
          <w:shd w:val="clear" w:color="auto" w:fill="FFFFFF"/>
        </w:rPr>
        <w:t xml:space="preserve"> uma situação de comunicações</w:t>
      </w:r>
      <w:r w:rsidR="007324AC" w:rsidRPr="00295D91">
        <w:rPr>
          <w:rFonts w:ascii="Arial" w:hAnsi="Arial" w:cs="Arial"/>
          <w:sz w:val="24"/>
          <w:szCs w:val="24"/>
          <w:shd w:val="clear" w:color="auto" w:fill="FFFFFF"/>
        </w:rPr>
        <w:t xml:space="preserve"> com os profissionais pelas ações do projeto</w:t>
      </w:r>
      <w:r w:rsidRPr="00295D91">
        <w:rPr>
          <w:rFonts w:ascii="Arial" w:hAnsi="Arial" w:cs="Arial"/>
          <w:sz w:val="24"/>
          <w:szCs w:val="24"/>
          <w:shd w:val="clear" w:color="auto" w:fill="FFFFFF"/>
        </w:rPr>
        <w:t xml:space="preserve">. </w:t>
      </w:r>
    </w:p>
    <w:p w:rsidR="00F85A1D" w:rsidRPr="00295D91" w:rsidRDefault="00F85A1D" w:rsidP="00780817">
      <w:pPr>
        <w:spacing w:after="0" w:line="240" w:lineRule="auto"/>
        <w:ind w:firstLine="567"/>
        <w:jc w:val="both"/>
        <w:rPr>
          <w:rFonts w:ascii="Arial" w:hAnsi="Arial" w:cs="Arial"/>
          <w:sz w:val="24"/>
          <w:szCs w:val="24"/>
        </w:rPr>
      </w:pPr>
      <w:r w:rsidRPr="00295D91">
        <w:rPr>
          <w:rFonts w:ascii="Arial" w:hAnsi="Arial" w:cs="Arial"/>
          <w:sz w:val="24"/>
          <w:szCs w:val="24"/>
        </w:rPr>
        <w:t>Os meios de comunic</w:t>
      </w:r>
      <w:r w:rsidR="007324AC" w:rsidRPr="00295D91">
        <w:rPr>
          <w:rFonts w:ascii="Arial" w:hAnsi="Arial" w:cs="Arial"/>
          <w:sz w:val="24"/>
          <w:szCs w:val="24"/>
        </w:rPr>
        <w:t>ação podem ser extremamente efi</w:t>
      </w:r>
      <w:r w:rsidRPr="00295D91">
        <w:rPr>
          <w:rFonts w:ascii="Arial" w:hAnsi="Arial" w:cs="Arial"/>
          <w:sz w:val="24"/>
          <w:szCs w:val="24"/>
        </w:rPr>
        <w:t>cazes para envolver o público com os assuntos da saúde, pois, de forma atraente, induzem as pessoas ao desenvolvimento de novas ideias que podem gerar ações de prevenção de doenças.</w:t>
      </w:r>
      <w:r w:rsidR="007B1098" w:rsidRPr="00295D91">
        <w:rPr>
          <w:rFonts w:ascii="Arial" w:hAnsi="Arial" w:cs="Arial"/>
          <w:sz w:val="24"/>
          <w:szCs w:val="24"/>
        </w:rPr>
        <w:t xml:space="preserve"> </w:t>
      </w:r>
      <w:r w:rsidRPr="00295D91">
        <w:rPr>
          <w:rFonts w:ascii="Arial" w:hAnsi="Arial" w:cs="Arial"/>
          <w:sz w:val="24"/>
          <w:szCs w:val="24"/>
        </w:rPr>
        <w:t>(REIS, 20</w:t>
      </w:r>
      <w:r w:rsidR="007B1098" w:rsidRPr="00295D91">
        <w:rPr>
          <w:rFonts w:ascii="Arial" w:hAnsi="Arial" w:cs="Arial"/>
          <w:sz w:val="24"/>
          <w:szCs w:val="24"/>
        </w:rPr>
        <w:t>10</w:t>
      </w:r>
      <w:r w:rsidRPr="00295D91">
        <w:rPr>
          <w:rFonts w:ascii="Arial" w:hAnsi="Arial" w:cs="Arial"/>
          <w:sz w:val="24"/>
          <w:szCs w:val="24"/>
        </w:rPr>
        <w:t>)</w:t>
      </w:r>
    </w:p>
    <w:p w:rsidR="003B19D3" w:rsidRPr="00295D91" w:rsidRDefault="00D867C3" w:rsidP="003B19D3">
      <w:pPr>
        <w:spacing w:after="0" w:line="240" w:lineRule="auto"/>
        <w:ind w:firstLine="567"/>
        <w:jc w:val="both"/>
        <w:rPr>
          <w:rFonts w:ascii="Arial" w:hAnsi="Arial" w:cs="Arial"/>
          <w:sz w:val="24"/>
          <w:szCs w:val="24"/>
        </w:rPr>
      </w:pPr>
      <w:r w:rsidRPr="00295D91">
        <w:rPr>
          <w:rFonts w:ascii="Arial" w:hAnsi="Arial" w:cs="Arial"/>
          <w:sz w:val="24"/>
          <w:szCs w:val="24"/>
        </w:rPr>
        <w:t xml:space="preserve">Com a </w:t>
      </w:r>
      <w:r w:rsidR="003B1413" w:rsidRPr="00295D91">
        <w:rPr>
          <w:rFonts w:ascii="Arial" w:hAnsi="Arial" w:cs="Arial"/>
          <w:sz w:val="24"/>
          <w:szCs w:val="24"/>
        </w:rPr>
        <w:t xml:space="preserve">necessidade de </w:t>
      </w:r>
      <w:r w:rsidRPr="00295D91">
        <w:rPr>
          <w:rFonts w:ascii="Arial" w:hAnsi="Arial" w:cs="Arial"/>
          <w:sz w:val="24"/>
          <w:szCs w:val="24"/>
        </w:rPr>
        <w:t>alterar</w:t>
      </w:r>
      <w:r w:rsidR="003B1413" w:rsidRPr="00295D91">
        <w:rPr>
          <w:rFonts w:ascii="Arial" w:hAnsi="Arial" w:cs="Arial"/>
          <w:sz w:val="24"/>
          <w:szCs w:val="24"/>
        </w:rPr>
        <w:t xml:space="preserve"> a </w:t>
      </w:r>
      <w:r w:rsidRPr="00295D91">
        <w:rPr>
          <w:rFonts w:ascii="Arial" w:hAnsi="Arial" w:cs="Arial"/>
          <w:sz w:val="24"/>
          <w:szCs w:val="24"/>
        </w:rPr>
        <w:t>aparência</w:t>
      </w:r>
      <w:r w:rsidR="003B1413" w:rsidRPr="00295D91">
        <w:rPr>
          <w:rFonts w:ascii="Arial" w:hAnsi="Arial" w:cs="Arial"/>
          <w:sz w:val="24"/>
          <w:szCs w:val="24"/>
        </w:rPr>
        <w:t xml:space="preserve"> do </w:t>
      </w:r>
      <w:r w:rsidRPr="00295D91">
        <w:rPr>
          <w:rFonts w:ascii="Arial" w:hAnsi="Arial" w:cs="Arial"/>
          <w:sz w:val="24"/>
          <w:szCs w:val="24"/>
        </w:rPr>
        <w:t>local</w:t>
      </w:r>
      <w:r w:rsidR="003B1413" w:rsidRPr="00295D91">
        <w:rPr>
          <w:rFonts w:ascii="Arial" w:hAnsi="Arial" w:cs="Arial"/>
          <w:sz w:val="24"/>
          <w:szCs w:val="24"/>
        </w:rPr>
        <w:t xml:space="preserve"> de saúde que</w:t>
      </w:r>
      <w:r w:rsidR="003B19D3" w:rsidRPr="00295D91">
        <w:rPr>
          <w:rFonts w:ascii="Arial" w:hAnsi="Arial" w:cs="Arial"/>
          <w:sz w:val="24"/>
          <w:szCs w:val="24"/>
        </w:rPr>
        <w:t xml:space="preserve"> se</w:t>
      </w:r>
      <w:r w:rsidR="003B1413" w:rsidRPr="00295D91">
        <w:rPr>
          <w:rFonts w:ascii="Arial" w:hAnsi="Arial" w:cs="Arial"/>
          <w:sz w:val="24"/>
          <w:szCs w:val="24"/>
        </w:rPr>
        <w:t xml:space="preserve"> </w:t>
      </w:r>
      <w:r w:rsidR="008126F0" w:rsidRPr="00295D91">
        <w:rPr>
          <w:rFonts w:ascii="Arial" w:hAnsi="Arial" w:cs="Arial"/>
          <w:sz w:val="24"/>
          <w:szCs w:val="24"/>
        </w:rPr>
        <w:t>delimita</w:t>
      </w:r>
      <w:r w:rsidR="003B1413" w:rsidRPr="00295D91">
        <w:rPr>
          <w:rFonts w:ascii="Arial" w:hAnsi="Arial" w:cs="Arial"/>
          <w:sz w:val="24"/>
          <w:szCs w:val="24"/>
        </w:rPr>
        <w:t xml:space="preserve"> apenas à prestar assistência, esse, frio muita das vezes, fez com que o projeto fosse </w:t>
      </w:r>
      <w:r w:rsidRPr="00295D91">
        <w:rPr>
          <w:rFonts w:ascii="Arial" w:hAnsi="Arial" w:cs="Arial"/>
          <w:sz w:val="24"/>
          <w:szCs w:val="24"/>
        </w:rPr>
        <w:t>inserido</w:t>
      </w:r>
      <w:r w:rsidR="003B19D3" w:rsidRPr="00295D91">
        <w:rPr>
          <w:rFonts w:ascii="Arial" w:hAnsi="Arial" w:cs="Arial"/>
          <w:sz w:val="24"/>
          <w:szCs w:val="24"/>
        </w:rPr>
        <w:t xml:space="preserve"> na dimensão da sinestesia, cor e arte</w:t>
      </w:r>
      <w:r w:rsidR="003B1413" w:rsidRPr="00295D91">
        <w:rPr>
          <w:rFonts w:ascii="Arial" w:hAnsi="Arial" w:cs="Arial"/>
          <w:sz w:val="24"/>
          <w:szCs w:val="24"/>
        </w:rPr>
        <w:t>.</w:t>
      </w:r>
    </w:p>
    <w:p w:rsidR="009D76E9" w:rsidRPr="00295D91" w:rsidRDefault="000942B0" w:rsidP="007324AC">
      <w:pPr>
        <w:pStyle w:val="NormalWeb"/>
        <w:shd w:val="clear" w:color="auto" w:fill="FFFFFF"/>
        <w:spacing w:before="0" w:beforeAutospacing="0" w:after="0" w:afterAutospacing="0"/>
        <w:ind w:firstLine="567"/>
        <w:jc w:val="both"/>
        <w:rPr>
          <w:rFonts w:ascii="Arial" w:hAnsi="Arial" w:cs="Arial"/>
        </w:rPr>
      </w:pPr>
      <w:r w:rsidRPr="00295D91">
        <w:rPr>
          <w:rFonts w:ascii="Arial" w:hAnsi="Arial" w:cs="Arial"/>
        </w:rPr>
        <w:t xml:space="preserve">Sinestesia é uma palavra que vem do </w:t>
      </w:r>
      <w:proofErr w:type="spellStart"/>
      <w:r w:rsidRPr="00295D91">
        <w:rPr>
          <w:rFonts w:ascii="Arial" w:hAnsi="Arial" w:cs="Arial"/>
        </w:rPr>
        <w:t>grego</w:t>
      </w:r>
      <w:r w:rsidRPr="00295D91">
        <w:rPr>
          <w:rStyle w:val="nfase"/>
          <w:rFonts w:ascii="Arial" w:hAnsi="Arial" w:cs="Arial"/>
        </w:rPr>
        <w:t>synaísthesis</w:t>
      </w:r>
      <w:proofErr w:type="spellEnd"/>
      <w:r w:rsidRPr="00295D91">
        <w:rPr>
          <w:rFonts w:ascii="Arial" w:hAnsi="Arial" w:cs="Arial"/>
        </w:rPr>
        <w:t>, onde</w:t>
      </w:r>
      <w:r w:rsidRPr="00295D91">
        <w:rPr>
          <w:rStyle w:val="apple-converted-space"/>
          <w:rFonts w:ascii="Arial" w:hAnsi="Arial" w:cs="Arial"/>
        </w:rPr>
        <w:t xml:space="preserve"> </w:t>
      </w:r>
      <w:proofErr w:type="spellStart"/>
      <w:r w:rsidRPr="00295D91">
        <w:rPr>
          <w:rStyle w:val="nfase"/>
          <w:rFonts w:ascii="Arial" w:hAnsi="Arial" w:cs="Arial"/>
        </w:rPr>
        <w:t>syn</w:t>
      </w:r>
      <w:proofErr w:type="spellEnd"/>
      <w:r w:rsidRPr="00295D91">
        <w:rPr>
          <w:rStyle w:val="apple-converted-space"/>
          <w:rFonts w:ascii="Arial" w:hAnsi="Arial" w:cs="Arial"/>
          <w:i/>
          <w:iCs/>
        </w:rPr>
        <w:t xml:space="preserve"> </w:t>
      </w:r>
      <w:r w:rsidRPr="00295D91">
        <w:rPr>
          <w:rFonts w:ascii="Arial" w:hAnsi="Arial" w:cs="Arial"/>
        </w:rPr>
        <w:t xml:space="preserve">significa "união" </w:t>
      </w:r>
      <w:proofErr w:type="spellStart"/>
      <w:r w:rsidRPr="00295D91">
        <w:rPr>
          <w:rFonts w:ascii="Arial" w:hAnsi="Arial" w:cs="Arial"/>
        </w:rPr>
        <w:t>e</w:t>
      </w:r>
      <w:r w:rsidRPr="00295D91">
        <w:rPr>
          <w:rStyle w:val="nfase"/>
          <w:rFonts w:ascii="Arial" w:hAnsi="Arial" w:cs="Arial"/>
        </w:rPr>
        <w:t>esthesia</w:t>
      </w:r>
      <w:proofErr w:type="spellEnd"/>
      <w:r w:rsidRPr="00295D91">
        <w:rPr>
          <w:rStyle w:val="nfase"/>
          <w:rFonts w:ascii="Arial" w:hAnsi="Arial" w:cs="Arial"/>
        </w:rPr>
        <w:t xml:space="preserve"> </w:t>
      </w:r>
      <w:r w:rsidRPr="00295D91">
        <w:rPr>
          <w:rFonts w:ascii="Arial" w:hAnsi="Arial" w:cs="Arial"/>
        </w:rPr>
        <w:t>significa "sensação", assim, uma possível tradução lite</w:t>
      </w:r>
      <w:r w:rsidR="007324AC" w:rsidRPr="00295D91">
        <w:rPr>
          <w:rFonts w:ascii="Arial" w:hAnsi="Arial" w:cs="Arial"/>
        </w:rPr>
        <w:t>r</w:t>
      </w:r>
      <w:r w:rsidR="009D76E9" w:rsidRPr="00295D91">
        <w:rPr>
          <w:rFonts w:ascii="Arial" w:hAnsi="Arial" w:cs="Arial"/>
        </w:rPr>
        <w:t xml:space="preserve">al seria </w:t>
      </w:r>
      <w:r w:rsidR="009D76E9" w:rsidRPr="00295D91">
        <w:rPr>
          <w:rFonts w:ascii="Arial" w:hAnsi="Arial" w:cs="Arial"/>
        </w:rPr>
        <w:lastRenderedPageBreak/>
        <w:t xml:space="preserve">"sensação simultânea". Sinestesia diz respeito à percepção do espaço por meio dos movimentos, assim como das superfícies e texturas; • Cor – as cores podem ser um recurso útil uma vez que nossa reação a elas é profunda e intuitiva. As cores estimulam nossos sentidos e podem nos encorajar ao relaxamento, ao trabalho, ao divertimento ou ao movimento. Podem nos fazer sentir mais calor ou frio, alegria ou tristeza. Utilizando cores que </w:t>
      </w:r>
      <w:proofErr w:type="gramStart"/>
      <w:r w:rsidR="009D76E9" w:rsidRPr="00295D91">
        <w:rPr>
          <w:rFonts w:ascii="Arial" w:hAnsi="Arial" w:cs="Arial"/>
        </w:rPr>
        <w:t>Cartilha da PNH 10 Ambiência ajudam</w:t>
      </w:r>
      <w:proofErr w:type="gramEnd"/>
      <w:r w:rsidR="009D76E9" w:rsidRPr="00295D91">
        <w:rPr>
          <w:rFonts w:ascii="Arial" w:hAnsi="Arial" w:cs="Arial"/>
        </w:rPr>
        <w:t xml:space="preserve"> a refletir ou absorver luz, podemos compensar sua falta ou minimizar seu excesso. (MINISTERIO DA SAÚDE 2010)</w:t>
      </w:r>
    </w:p>
    <w:p w:rsidR="000942B0" w:rsidRPr="00295D91" w:rsidRDefault="007324AC" w:rsidP="009D76E9">
      <w:pPr>
        <w:pStyle w:val="NormalWeb"/>
        <w:shd w:val="clear" w:color="auto" w:fill="FFFFFF"/>
        <w:spacing w:before="0" w:beforeAutospacing="0" w:after="0" w:afterAutospacing="0"/>
        <w:ind w:firstLine="567"/>
        <w:jc w:val="both"/>
        <w:rPr>
          <w:rFonts w:ascii="Arial" w:hAnsi="Arial" w:cs="Arial"/>
        </w:rPr>
      </w:pPr>
      <w:r w:rsidRPr="00295D91">
        <w:rPr>
          <w:rFonts w:ascii="Arial" w:hAnsi="Arial" w:cs="Arial"/>
        </w:rPr>
        <w:t>Por c</w:t>
      </w:r>
      <w:r w:rsidR="000942B0" w:rsidRPr="00295D91">
        <w:rPr>
          <w:rFonts w:ascii="Arial" w:hAnsi="Arial" w:cs="Arial"/>
        </w:rPr>
        <w:t>or</w:t>
      </w:r>
      <w:r w:rsidRPr="00295D91">
        <w:rPr>
          <w:rFonts w:ascii="Arial" w:hAnsi="Arial" w:cs="Arial"/>
        </w:rPr>
        <w:t xml:space="preserve"> entende-se que </w:t>
      </w:r>
      <w:r w:rsidR="000942B0" w:rsidRPr="00295D91">
        <w:rPr>
          <w:rFonts w:ascii="Arial" w:hAnsi="Arial" w:cs="Arial"/>
        </w:rPr>
        <w:t xml:space="preserve">é a impressão que a luz refletida ou absorvida pelos corpos </w:t>
      </w:r>
      <w:r w:rsidR="00F3389F" w:rsidRPr="00295D91">
        <w:rPr>
          <w:rFonts w:ascii="Arial" w:hAnsi="Arial" w:cs="Arial"/>
        </w:rPr>
        <w:t>produz</w:t>
      </w:r>
      <w:r w:rsidR="000942B0" w:rsidRPr="00295D91">
        <w:rPr>
          <w:rFonts w:ascii="Arial" w:hAnsi="Arial" w:cs="Arial"/>
        </w:rPr>
        <w:t xml:space="preserve"> nos olhos. A cor branca representa as sete cores do espectro: vermelho, laranja, amarelo, verde, azul, anil e violeta. A cor preta é a inexistência de cor ou ausência de luz</w:t>
      </w:r>
      <w:r w:rsidR="009D76E9" w:rsidRPr="00295D91">
        <w:rPr>
          <w:rFonts w:ascii="Arial" w:hAnsi="Arial" w:cs="Arial"/>
        </w:rPr>
        <w:t xml:space="preserve">, as cores podem ser um recurso útil uma vez que nossa reação a elas é profunda e intuitiva. As cores estimulam nossos sentidos e podem nos encorajar ao relaxamento, ao trabalho, ao divertimento ou ao movimento. Podem nos fazer sentir mais calor ou frio, alegria ou tristeza. Utilizando cores que </w:t>
      </w:r>
      <w:proofErr w:type="gramStart"/>
      <w:r w:rsidR="009D76E9" w:rsidRPr="00295D91">
        <w:rPr>
          <w:rFonts w:ascii="Arial" w:hAnsi="Arial" w:cs="Arial"/>
        </w:rPr>
        <w:t>Cartilha da PNH 10 Ambiência ajudam</w:t>
      </w:r>
      <w:proofErr w:type="gramEnd"/>
      <w:r w:rsidR="009D76E9" w:rsidRPr="00295D91">
        <w:rPr>
          <w:rFonts w:ascii="Arial" w:hAnsi="Arial" w:cs="Arial"/>
        </w:rPr>
        <w:t xml:space="preserve"> a refletir ou absorver luz, podemos compensar sua falta ou minimizar seu excesso.</w:t>
      </w:r>
      <w:r w:rsidRPr="00295D91">
        <w:rPr>
          <w:rFonts w:ascii="Arial" w:hAnsi="Arial" w:cs="Arial"/>
        </w:rPr>
        <w:t xml:space="preserve"> Já a</w:t>
      </w:r>
      <w:r w:rsidR="000942B0" w:rsidRPr="00295D91">
        <w:rPr>
          <w:rFonts w:ascii="Arial" w:hAnsi="Arial" w:cs="Arial"/>
          <w:shd w:val="clear" w:color="auto" w:fill="FFFFFF"/>
        </w:rPr>
        <w:t xml:space="preserve"> arte</w:t>
      </w:r>
      <w:r w:rsidRPr="00295D91">
        <w:rPr>
          <w:rFonts w:ascii="Arial" w:hAnsi="Arial" w:cs="Arial"/>
          <w:shd w:val="clear" w:color="auto" w:fill="FFFFFF"/>
        </w:rPr>
        <w:t xml:space="preserve"> deriva do latim “</w:t>
      </w:r>
      <w:proofErr w:type="spellStart"/>
      <w:r w:rsidRPr="00295D91">
        <w:rPr>
          <w:rFonts w:ascii="Arial" w:hAnsi="Arial" w:cs="Arial"/>
          <w:i/>
          <w:shd w:val="clear" w:color="auto" w:fill="FFFFFF"/>
        </w:rPr>
        <w:t>ars</w:t>
      </w:r>
      <w:proofErr w:type="spellEnd"/>
      <w:r w:rsidRPr="00295D91">
        <w:rPr>
          <w:rFonts w:ascii="Arial" w:hAnsi="Arial" w:cs="Arial"/>
          <w:i/>
          <w:shd w:val="clear" w:color="auto" w:fill="FFFFFF"/>
        </w:rPr>
        <w:t>”</w:t>
      </w:r>
      <w:r w:rsidRPr="00295D91">
        <w:rPr>
          <w:rFonts w:ascii="Arial" w:hAnsi="Arial" w:cs="Arial"/>
          <w:shd w:val="clear" w:color="auto" w:fill="FFFFFF"/>
        </w:rPr>
        <w:t xml:space="preserve"> e é</w:t>
      </w:r>
      <w:r w:rsidR="000942B0" w:rsidRPr="00295D91">
        <w:rPr>
          <w:rFonts w:ascii="Arial" w:hAnsi="Arial" w:cs="Arial"/>
          <w:shd w:val="clear" w:color="auto" w:fill="FFFFFF"/>
        </w:rPr>
        <w:t xml:space="preserve"> o conceito que engloba todas as criações realizadas pelo ser humano para expressar uma visão/abordagem sensível do mundo, seja este real ou fruto da imaginação. Através de recursos plásticos, linguísticos ou sonoros, a arte permite expressar ideias, emoções, percepções e sensações</w:t>
      </w:r>
      <w:r w:rsidR="009D76E9" w:rsidRPr="00295D91">
        <w:rPr>
          <w:rFonts w:ascii="Arial" w:hAnsi="Arial" w:cs="Arial"/>
          <w:shd w:val="clear" w:color="auto" w:fill="FFFFFF"/>
        </w:rPr>
        <w:t xml:space="preserve">, ou seja, a arte é </w:t>
      </w:r>
      <w:r w:rsidR="009D76E9" w:rsidRPr="00295D91">
        <w:rPr>
          <w:rFonts w:ascii="Arial" w:hAnsi="Arial" w:cs="Arial"/>
        </w:rPr>
        <w:t>como meio de inter-relação e expressão das sensações humanas. (MINISTERIO DA SAÚDE 2010)</w:t>
      </w:r>
    </w:p>
    <w:p w:rsidR="001D6997" w:rsidRPr="00295D91" w:rsidRDefault="003B1413" w:rsidP="003B19D3">
      <w:pPr>
        <w:spacing w:after="0" w:line="240" w:lineRule="auto"/>
        <w:ind w:firstLine="567"/>
        <w:jc w:val="both"/>
        <w:rPr>
          <w:rFonts w:ascii="Arial" w:hAnsi="Arial" w:cs="Arial"/>
          <w:sz w:val="24"/>
          <w:szCs w:val="24"/>
        </w:rPr>
      </w:pPr>
      <w:r w:rsidRPr="00295D91">
        <w:rPr>
          <w:rFonts w:ascii="Arial" w:hAnsi="Arial" w:cs="Arial"/>
          <w:sz w:val="24"/>
          <w:szCs w:val="24"/>
        </w:rPr>
        <w:t xml:space="preserve">A </w:t>
      </w:r>
      <w:r w:rsidR="00D867C3" w:rsidRPr="00295D91">
        <w:rPr>
          <w:rFonts w:ascii="Arial" w:hAnsi="Arial" w:cs="Arial"/>
          <w:sz w:val="24"/>
          <w:szCs w:val="24"/>
        </w:rPr>
        <w:t>opção</w:t>
      </w:r>
      <w:r w:rsidRPr="00295D91">
        <w:rPr>
          <w:rFonts w:ascii="Arial" w:hAnsi="Arial" w:cs="Arial"/>
          <w:sz w:val="24"/>
          <w:szCs w:val="24"/>
        </w:rPr>
        <w:t xml:space="preserve"> de </w:t>
      </w:r>
      <w:proofErr w:type="gramStart"/>
      <w:r w:rsidR="003B19D3" w:rsidRPr="00295D91">
        <w:rPr>
          <w:rFonts w:ascii="Arial" w:hAnsi="Arial" w:cs="Arial"/>
          <w:sz w:val="24"/>
          <w:szCs w:val="24"/>
        </w:rPr>
        <w:t>implementar</w:t>
      </w:r>
      <w:proofErr w:type="gramEnd"/>
      <w:r w:rsidR="003B19D3" w:rsidRPr="00295D91">
        <w:rPr>
          <w:rFonts w:ascii="Arial" w:hAnsi="Arial" w:cs="Arial"/>
          <w:sz w:val="24"/>
          <w:szCs w:val="24"/>
        </w:rPr>
        <w:t xml:space="preserve"> uma parte da Política de Humanização, ambiência, </w:t>
      </w:r>
      <w:r w:rsidRPr="00295D91">
        <w:rPr>
          <w:rFonts w:ascii="Arial" w:hAnsi="Arial" w:cs="Arial"/>
          <w:sz w:val="24"/>
          <w:szCs w:val="24"/>
        </w:rPr>
        <w:t xml:space="preserve"> foi através de uma </w:t>
      </w:r>
      <w:r w:rsidR="00D867C3" w:rsidRPr="00295D91">
        <w:rPr>
          <w:rFonts w:ascii="Arial" w:hAnsi="Arial" w:cs="Arial"/>
          <w:sz w:val="24"/>
          <w:szCs w:val="24"/>
        </w:rPr>
        <w:t>ação</w:t>
      </w:r>
      <w:r w:rsidRPr="00295D91">
        <w:rPr>
          <w:rFonts w:ascii="Arial" w:hAnsi="Arial" w:cs="Arial"/>
          <w:sz w:val="24"/>
          <w:szCs w:val="24"/>
        </w:rPr>
        <w:t xml:space="preserve"> de extensão que </w:t>
      </w:r>
      <w:r w:rsidR="003B19D3" w:rsidRPr="00295D91">
        <w:rPr>
          <w:rFonts w:ascii="Arial" w:hAnsi="Arial" w:cs="Arial"/>
          <w:sz w:val="24"/>
          <w:szCs w:val="24"/>
        </w:rPr>
        <w:t xml:space="preserve">permite que as práticas reflexivas do uso de </w:t>
      </w:r>
      <w:r w:rsidRPr="00295D91">
        <w:rPr>
          <w:rFonts w:ascii="Arial" w:hAnsi="Arial" w:cs="Arial"/>
          <w:sz w:val="24"/>
          <w:szCs w:val="24"/>
        </w:rPr>
        <w:t>espaços para promover a educação em saúde</w:t>
      </w:r>
      <w:r w:rsidR="003B19D3" w:rsidRPr="00295D91">
        <w:rPr>
          <w:rFonts w:ascii="Arial" w:hAnsi="Arial" w:cs="Arial"/>
          <w:sz w:val="24"/>
          <w:szCs w:val="24"/>
        </w:rPr>
        <w:t xml:space="preserve"> seja trabalhada com diversos voluntários e que não necessariamente precisam possuir um conhecimento teórico de disciplinas do curso de enfermagem o que fortalece o ponto de que o projeto é</w:t>
      </w:r>
      <w:r w:rsidRPr="00295D91">
        <w:rPr>
          <w:rFonts w:ascii="Arial" w:hAnsi="Arial" w:cs="Arial"/>
          <w:sz w:val="24"/>
          <w:szCs w:val="24"/>
        </w:rPr>
        <w:t xml:space="preserve"> direciona</w:t>
      </w:r>
      <w:r w:rsidR="003B19D3" w:rsidRPr="00295D91">
        <w:rPr>
          <w:rFonts w:ascii="Arial" w:hAnsi="Arial" w:cs="Arial"/>
          <w:sz w:val="24"/>
          <w:szCs w:val="24"/>
        </w:rPr>
        <w:t>do</w:t>
      </w:r>
      <w:r w:rsidRPr="00295D91">
        <w:rPr>
          <w:rFonts w:ascii="Arial" w:hAnsi="Arial" w:cs="Arial"/>
          <w:sz w:val="24"/>
          <w:szCs w:val="24"/>
        </w:rPr>
        <w:t xml:space="preserve"> para graduandos que estão entre o primeiro e o quarto semestre, fazendo com que se aproximem do serviço de enfermagem a da realidade dos hospitais, visto que os primeiros semestres não adentram esse espaço, que destina-se para as práticas após o quarto semestre.</w:t>
      </w:r>
    </w:p>
    <w:p w:rsidR="00520CCD" w:rsidRPr="00295D91" w:rsidRDefault="00520CCD" w:rsidP="00025B8D">
      <w:pPr>
        <w:spacing w:after="0" w:line="240" w:lineRule="auto"/>
        <w:ind w:firstLine="567"/>
        <w:jc w:val="both"/>
        <w:rPr>
          <w:rFonts w:ascii="Arial" w:hAnsi="Arial" w:cs="Arial"/>
          <w:sz w:val="24"/>
          <w:szCs w:val="24"/>
        </w:rPr>
      </w:pPr>
      <w:r w:rsidRPr="00295D91">
        <w:rPr>
          <w:rFonts w:ascii="Arial" w:hAnsi="Arial" w:cs="Arial"/>
          <w:sz w:val="24"/>
          <w:szCs w:val="24"/>
        </w:rPr>
        <w:t>A universid</w:t>
      </w:r>
      <w:r w:rsidR="007324AC" w:rsidRPr="00295D91">
        <w:rPr>
          <w:rFonts w:ascii="Arial" w:hAnsi="Arial" w:cs="Arial"/>
          <w:sz w:val="24"/>
          <w:szCs w:val="24"/>
        </w:rPr>
        <w:t>ade, através da extensão influê</w:t>
      </w:r>
      <w:r w:rsidRPr="00295D91">
        <w:rPr>
          <w:rFonts w:ascii="Arial" w:hAnsi="Arial" w:cs="Arial"/>
          <w:sz w:val="24"/>
          <w:szCs w:val="24"/>
        </w:rPr>
        <w:t>ncia e</w:t>
      </w:r>
      <w:r w:rsidR="007324AC" w:rsidRPr="00295D91">
        <w:rPr>
          <w:rFonts w:ascii="Arial" w:hAnsi="Arial" w:cs="Arial"/>
          <w:sz w:val="24"/>
          <w:szCs w:val="24"/>
        </w:rPr>
        <w:t>,</w:t>
      </w:r>
      <w:r w:rsidRPr="00295D91">
        <w:rPr>
          <w:rFonts w:ascii="Arial" w:hAnsi="Arial" w:cs="Arial"/>
          <w:sz w:val="24"/>
          <w:szCs w:val="24"/>
        </w:rPr>
        <w:t xml:space="preserve"> também é influenciada pela comunidade, ou seja, possibilita uma troca de valores entre a universidade e o meio. A extensão universitária deve funcionar como uma via de duas mãos, em que a Universidade leva conhecimentos e/ou assistência à comunidade e também aprende com o saber dessas comunidades.</w:t>
      </w:r>
      <w:r w:rsidR="00025B8D" w:rsidRPr="00295D91">
        <w:rPr>
          <w:rFonts w:ascii="Arial" w:hAnsi="Arial" w:cs="Arial"/>
          <w:sz w:val="24"/>
          <w:szCs w:val="24"/>
        </w:rPr>
        <w:t>( SCHEIDEMANTEL; KLEIN; TEIXEIRA, 2004)</w:t>
      </w:r>
      <w:r w:rsidR="007324AC" w:rsidRPr="00295D91">
        <w:rPr>
          <w:rFonts w:ascii="Arial" w:hAnsi="Arial" w:cs="Arial"/>
          <w:sz w:val="24"/>
          <w:szCs w:val="24"/>
        </w:rPr>
        <w:t>.</w:t>
      </w:r>
    </w:p>
    <w:p w:rsidR="007324AC" w:rsidRPr="00295D91" w:rsidRDefault="007324AC" w:rsidP="007324AC">
      <w:pPr>
        <w:spacing w:after="0" w:line="240" w:lineRule="auto"/>
        <w:ind w:firstLine="567"/>
        <w:contextualSpacing/>
        <w:jc w:val="both"/>
        <w:rPr>
          <w:rFonts w:ascii="Arial" w:hAnsi="Arial" w:cs="Arial"/>
          <w:sz w:val="24"/>
          <w:szCs w:val="24"/>
        </w:rPr>
      </w:pPr>
      <w:r w:rsidRPr="00295D91">
        <w:rPr>
          <w:rFonts w:ascii="Arial" w:hAnsi="Arial" w:cs="Arial"/>
          <w:sz w:val="24"/>
          <w:szCs w:val="24"/>
        </w:rPr>
        <w:t xml:space="preserve">Um esforço realizado pelos extensionistas foi de compreender como se constrói e mantém a ambiência nos espaços de convivência entre profissionais e clientes e como esse pode ser utilizado para a educação e outras formas de realizar comunicação nos espaços de saúde. </w:t>
      </w:r>
    </w:p>
    <w:p w:rsidR="003B19D3" w:rsidRPr="00295D91" w:rsidRDefault="007324AC" w:rsidP="00780817">
      <w:pPr>
        <w:spacing w:after="0" w:line="240" w:lineRule="auto"/>
        <w:ind w:firstLine="567"/>
        <w:jc w:val="both"/>
        <w:rPr>
          <w:rFonts w:ascii="Arial" w:hAnsi="Arial" w:cs="Arial"/>
          <w:sz w:val="24"/>
          <w:szCs w:val="24"/>
        </w:rPr>
      </w:pPr>
      <w:r w:rsidRPr="00295D91">
        <w:rPr>
          <w:rFonts w:ascii="Arial" w:hAnsi="Arial" w:cs="Arial"/>
          <w:sz w:val="24"/>
          <w:szCs w:val="24"/>
        </w:rPr>
        <w:t>Nessa perspectiva o</w:t>
      </w:r>
      <w:r w:rsidR="008421F4" w:rsidRPr="00295D91">
        <w:rPr>
          <w:rFonts w:ascii="Arial" w:hAnsi="Arial" w:cs="Arial"/>
          <w:sz w:val="24"/>
          <w:szCs w:val="24"/>
        </w:rPr>
        <w:t>s integrantes perceberam que o</w:t>
      </w:r>
      <w:r w:rsidR="00D867C3" w:rsidRPr="00295D91">
        <w:rPr>
          <w:rFonts w:ascii="Arial" w:hAnsi="Arial" w:cs="Arial"/>
          <w:sz w:val="24"/>
          <w:szCs w:val="24"/>
        </w:rPr>
        <w:t xml:space="preserve"> projeto ajuda a inseri-lo</w:t>
      </w:r>
      <w:r w:rsidRPr="00295D91">
        <w:rPr>
          <w:rFonts w:ascii="Arial" w:hAnsi="Arial" w:cs="Arial"/>
          <w:sz w:val="24"/>
          <w:szCs w:val="24"/>
        </w:rPr>
        <w:t>s</w:t>
      </w:r>
      <w:r w:rsidR="00D867C3" w:rsidRPr="00295D91">
        <w:rPr>
          <w:rFonts w:ascii="Arial" w:hAnsi="Arial" w:cs="Arial"/>
          <w:sz w:val="24"/>
          <w:szCs w:val="24"/>
        </w:rPr>
        <w:t xml:space="preserve"> no hospital para visualizar a realidade do dia a dia, assim conhecendo os profissionais em saúde, os mesmo que são lembrados nas datas comemorativas como: os enfermeiros, técnicos de enfermagem, auxiliares de enfermagem, assistente social, </w:t>
      </w:r>
      <w:r w:rsidR="00B45014" w:rsidRPr="00295D91">
        <w:rPr>
          <w:rFonts w:ascii="Arial" w:hAnsi="Arial" w:cs="Arial"/>
          <w:sz w:val="24"/>
          <w:szCs w:val="24"/>
        </w:rPr>
        <w:t>farmacêutico, psicólogo, nutricionista e biomédico</w:t>
      </w:r>
      <w:r w:rsidR="00683418" w:rsidRPr="00295D91">
        <w:rPr>
          <w:rFonts w:ascii="Arial" w:hAnsi="Arial" w:cs="Arial"/>
          <w:sz w:val="24"/>
          <w:szCs w:val="24"/>
        </w:rPr>
        <w:t>.</w:t>
      </w:r>
      <w:r w:rsidR="008421F4" w:rsidRPr="00295D91">
        <w:rPr>
          <w:rFonts w:ascii="Arial" w:hAnsi="Arial" w:cs="Arial"/>
          <w:sz w:val="24"/>
          <w:szCs w:val="24"/>
        </w:rPr>
        <w:t xml:space="preserve"> </w:t>
      </w:r>
    </w:p>
    <w:p w:rsidR="00C4694C" w:rsidRPr="00295D91" w:rsidRDefault="007324AC" w:rsidP="00C4694C">
      <w:pPr>
        <w:spacing w:after="0" w:line="240" w:lineRule="auto"/>
        <w:ind w:firstLine="567"/>
        <w:jc w:val="both"/>
        <w:rPr>
          <w:rFonts w:ascii="Arial" w:hAnsi="Arial" w:cs="Arial"/>
          <w:sz w:val="24"/>
          <w:szCs w:val="24"/>
        </w:rPr>
      </w:pPr>
      <w:r w:rsidRPr="00295D91">
        <w:rPr>
          <w:rFonts w:ascii="Arial" w:hAnsi="Arial" w:cs="Arial"/>
          <w:sz w:val="24"/>
          <w:szCs w:val="24"/>
        </w:rPr>
        <w:t>A importância dess</w:t>
      </w:r>
      <w:r w:rsidR="00025B8D" w:rsidRPr="00295D91">
        <w:rPr>
          <w:rFonts w:ascii="Arial" w:hAnsi="Arial" w:cs="Arial"/>
          <w:sz w:val="24"/>
          <w:szCs w:val="24"/>
        </w:rPr>
        <w:t>as datas</w:t>
      </w:r>
      <w:r w:rsidRPr="00295D91">
        <w:rPr>
          <w:rFonts w:ascii="Arial" w:hAnsi="Arial" w:cs="Arial"/>
          <w:sz w:val="24"/>
          <w:szCs w:val="24"/>
        </w:rPr>
        <w:t xml:space="preserve"> na vida dos profissionais e usuários</w:t>
      </w:r>
      <w:r w:rsidR="00025B8D" w:rsidRPr="00295D91">
        <w:rPr>
          <w:rFonts w:ascii="Arial" w:hAnsi="Arial" w:cs="Arial"/>
          <w:sz w:val="24"/>
          <w:szCs w:val="24"/>
        </w:rPr>
        <w:t xml:space="preserve"> fez</w:t>
      </w:r>
      <w:r w:rsidRPr="00295D91">
        <w:rPr>
          <w:rFonts w:ascii="Arial" w:hAnsi="Arial" w:cs="Arial"/>
          <w:sz w:val="24"/>
          <w:szCs w:val="24"/>
        </w:rPr>
        <w:t xml:space="preserve"> despertar</w:t>
      </w:r>
      <w:r w:rsidR="00025B8D" w:rsidRPr="00295D91">
        <w:rPr>
          <w:rFonts w:ascii="Arial" w:hAnsi="Arial" w:cs="Arial"/>
          <w:sz w:val="24"/>
          <w:szCs w:val="24"/>
        </w:rPr>
        <w:t xml:space="preserve"> u</w:t>
      </w:r>
      <w:r w:rsidRPr="00295D91">
        <w:rPr>
          <w:rFonts w:ascii="Arial" w:hAnsi="Arial" w:cs="Arial"/>
          <w:sz w:val="24"/>
          <w:szCs w:val="24"/>
        </w:rPr>
        <w:t xml:space="preserve">m olhar interessante </w:t>
      </w:r>
      <w:r w:rsidR="008421F4" w:rsidRPr="00295D91">
        <w:rPr>
          <w:rFonts w:ascii="Arial" w:hAnsi="Arial" w:cs="Arial"/>
          <w:sz w:val="24"/>
          <w:szCs w:val="24"/>
        </w:rPr>
        <w:t>que</w:t>
      </w:r>
      <w:r w:rsidRPr="00295D91">
        <w:rPr>
          <w:rFonts w:ascii="Arial" w:hAnsi="Arial" w:cs="Arial"/>
          <w:sz w:val="24"/>
          <w:szCs w:val="24"/>
        </w:rPr>
        <w:t xml:space="preserve"> é de,</w:t>
      </w:r>
      <w:r w:rsidR="008421F4" w:rsidRPr="00295D91">
        <w:rPr>
          <w:rFonts w:ascii="Arial" w:hAnsi="Arial" w:cs="Arial"/>
          <w:sz w:val="24"/>
          <w:szCs w:val="24"/>
        </w:rPr>
        <w:t xml:space="preserve"> ao construir os murais os acadêmicos começam a compreender a dimensão das profissões que envolvem os recursos humanos de um ambiente hospitalar, pois nenhuma</w:t>
      </w:r>
      <w:r w:rsidR="00683418" w:rsidRPr="00295D91">
        <w:rPr>
          <w:rFonts w:ascii="Arial" w:hAnsi="Arial" w:cs="Arial"/>
          <w:sz w:val="24"/>
          <w:szCs w:val="24"/>
        </w:rPr>
        <w:t xml:space="preserve"> </w:t>
      </w:r>
      <w:r w:rsidR="00B45014" w:rsidRPr="00295D91">
        <w:rPr>
          <w:rFonts w:ascii="Arial" w:hAnsi="Arial" w:cs="Arial"/>
          <w:sz w:val="24"/>
          <w:szCs w:val="24"/>
        </w:rPr>
        <w:t>profissão</w:t>
      </w:r>
      <w:r w:rsidR="008421F4" w:rsidRPr="00295D91">
        <w:rPr>
          <w:rFonts w:ascii="Arial" w:hAnsi="Arial" w:cs="Arial"/>
          <w:sz w:val="24"/>
          <w:szCs w:val="24"/>
        </w:rPr>
        <w:t xml:space="preserve"> é deixada de ser parabenizada nos murais de datas comemorativas</w:t>
      </w:r>
      <w:r w:rsidRPr="00295D91">
        <w:rPr>
          <w:rFonts w:ascii="Arial" w:hAnsi="Arial" w:cs="Arial"/>
          <w:sz w:val="24"/>
          <w:szCs w:val="24"/>
        </w:rPr>
        <w:t xml:space="preserve">. </w:t>
      </w:r>
    </w:p>
    <w:p w:rsidR="00C4694C" w:rsidRPr="00295D91" w:rsidRDefault="00A9072F" w:rsidP="00C4694C">
      <w:pPr>
        <w:spacing w:after="0" w:line="240" w:lineRule="auto"/>
        <w:ind w:firstLine="567"/>
        <w:jc w:val="both"/>
        <w:rPr>
          <w:rFonts w:ascii="Arial" w:hAnsi="Arial" w:cs="Arial"/>
          <w:sz w:val="24"/>
          <w:szCs w:val="24"/>
        </w:rPr>
      </w:pPr>
      <w:r w:rsidRPr="00295D91">
        <w:rPr>
          <w:rFonts w:ascii="Arial" w:hAnsi="Arial" w:cs="Arial"/>
          <w:sz w:val="24"/>
          <w:szCs w:val="24"/>
        </w:rPr>
        <w:lastRenderedPageBreak/>
        <w:t>A figura 01</w:t>
      </w:r>
      <w:r w:rsidR="007324AC" w:rsidRPr="00295D91">
        <w:rPr>
          <w:rFonts w:ascii="Arial" w:hAnsi="Arial" w:cs="Arial"/>
          <w:sz w:val="24"/>
          <w:szCs w:val="24"/>
        </w:rPr>
        <w:t xml:space="preserve"> </w:t>
      </w:r>
      <w:r w:rsidRPr="00295D91">
        <w:rPr>
          <w:rFonts w:ascii="Arial" w:hAnsi="Arial" w:cs="Arial"/>
          <w:sz w:val="24"/>
          <w:szCs w:val="24"/>
        </w:rPr>
        <w:t xml:space="preserve">apresenta exemplo de </w:t>
      </w:r>
      <w:r w:rsidR="00D7023C" w:rsidRPr="00295D91">
        <w:rPr>
          <w:rFonts w:ascii="Arial" w:hAnsi="Arial" w:cs="Arial"/>
          <w:sz w:val="24"/>
          <w:szCs w:val="24"/>
        </w:rPr>
        <w:t xml:space="preserve">alguns dos murais confeccionados e fixados o ambiente </w:t>
      </w:r>
      <w:r w:rsidR="00A61E68" w:rsidRPr="00295D91">
        <w:rPr>
          <w:rFonts w:ascii="Arial" w:hAnsi="Arial" w:cs="Arial"/>
          <w:sz w:val="24"/>
          <w:szCs w:val="24"/>
        </w:rPr>
        <w:t>hospitalar pelos extensionistas</w:t>
      </w:r>
      <w:r w:rsidRPr="00295D91">
        <w:rPr>
          <w:rFonts w:ascii="Arial" w:hAnsi="Arial" w:cs="Arial"/>
          <w:sz w:val="24"/>
          <w:szCs w:val="24"/>
        </w:rPr>
        <w:t xml:space="preserve"> referente </w:t>
      </w:r>
      <w:r w:rsidR="00C4694C" w:rsidRPr="00295D91">
        <w:rPr>
          <w:rFonts w:ascii="Arial" w:hAnsi="Arial" w:cs="Arial"/>
          <w:sz w:val="24"/>
          <w:szCs w:val="24"/>
        </w:rPr>
        <w:t>às</w:t>
      </w:r>
      <w:r w:rsidRPr="00295D91">
        <w:rPr>
          <w:rFonts w:ascii="Arial" w:hAnsi="Arial" w:cs="Arial"/>
          <w:sz w:val="24"/>
          <w:szCs w:val="24"/>
        </w:rPr>
        <w:t xml:space="preserve"> datas dos profissionai</w:t>
      </w:r>
      <w:r w:rsidR="00C4694C" w:rsidRPr="00295D91">
        <w:rPr>
          <w:rFonts w:ascii="Arial" w:hAnsi="Arial" w:cs="Arial"/>
          <w:sz w:val="24"/>
          <w:szCs w:val="24"/>
        </w:rPr>
        <w:t xml:space="preserve">s que atuam no serviço de saúde. </w:t>
      </w:r>
    </w:p>
    <w:p w:rsidR="00653530" w:rsidRPr="00295D91" w:rsidRDefault="00A9072F" w:rsidP="00A9072F">
      <w:pPr>
        <w:keepNext/>
        <w:spacing w:after="0"/>
        <w:jc w:val="both"/>
        <w:rPr>
          <w:rFonts w:ascii="Arial" w:hAnsi="Arial" w:cs="Arial"/>
        </w:rPr>
      </w:pPr>
      <w:r w:rsidRPr="00295D91">
        <w:rPr>
          <w:rFonts w:ascii="Arial" w:hAnsi="Arial" w:cs="Arial"/>
          <w:noProof/>
          <w:sz w:val="24"/>
          <w:szCs w:val="24"/>
          <w:lang w:eastAsia="pt-BR"/>
        </w:rPr>
        <w:drawing>
          <wp:inline distT="0" distB="0" distL="0" distR="0" wp14:anchorId="0E7347DD" wp14:editId="7798B110">
            <wp:extent cx="1552575" cy="1619250"/>
            <wp:effectExtent l="0" t="0" r="9525"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78520_882624635196298_3775943478947828333_n.jpg"/>
                    <pic:cNvPicPr/>
                  </pic:nvPicPr>
                  <pic:blipFill rotWithShape="1">
                    <a:blip r:embed="rId9" cstate="print">
                      <a:extLst>
                        <a:ext uri="{28A0092B-C50C-407E-A947-70E740481C1C}">
                          <a14:useLocalDpi xmlns:a14="http://schemas.microsoft.com/office/drawing/2010/main" val="0"/>
                        </a:ext>
                      </a:extLst>
                    </a:blip>
                    <a:srcRect l="4413" t="7956" r="1096" b="14799"/>
                    <a:stretch/>
                  </pic:blipFill>
                  <pic:spPr bwMode="auto">
                    <a:xfrm>
                      <a:off x="0" y="0"/>
                      <a:ext cx="1552575" cy="1619250"/>
                    </a:xfrm>
                    <a:prstGeom prst="rect">
                      <a:avLst/>
                    </a:prstGeom>
                    <a:ln>
                      <a:noFill/>
                    </a:ln>
                    <a:extLst>
                      <a:ext uri="{53640926-AAD7-44D8-BBD7-CCE9431645EC}">
                        <a14:shadowObscured xmlns:a14="http://schemas.microsoft.com/office/drawing/2010/main"/>
                      </a:ext>
                    </a:extLst>
                  </pic:spPr>
                </pic:pic>
              </a:graphicData>
            </a:graphic>
          </wp:inline>
        </w:drawing>
      </w:r>
      <w:r w:rsidRPr="00295D91">
        <w:rPr>
          <w:rFonts w:ascii="Arial" w:hAnsi="Arial" w:cs="Arial"/>
          <w:noProof/>
          <w:sz w:val="24"/>
          <w:szCs w:val="24"/>
          <w:lang w:eastAsia="pt-BR"/>
        </w:rPr>
        <w:drawing>
          <wp:inline distT="0" distB="0" distL="0" distR="0" wp14:anchorId="37CDB377" wp14:editId="696AB16C">
            <wp:extent cx="1371600" cy="1626767"/>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60512-WA0022.jpg"/>
                    <pic:cNvPicPr/>
                  </pic:nvPicPr>
                  <pic:blipFill rotWithShape="1">
                    <a:blip r:embed="rId10" cstate="print">
                      <a:extLst>
                        <a:ext uri="{28A0092B-C50C-407E-A947-70E740481C1C}">
                          <a14:useLocalDpi xmlns:a14="http://schemas.microsoft.com/office/drawing/2010/main" val="0"/>
                        </a:ext>
                      </a:extLst>
                    </a:blip>
                    <a:srcRect t="7289" r="9299" b="1715"/>
                    <a:stretch/>
                  </pic:blipFill>
                  <pic:spPr bwMode="auto">
                    <a:xfrm>
                      <a:off x="0" y="0"/>
                      <a:ext cx="1374522" cy="1630233"/>
                    </a:xfrm>
                    <a:prstGeom prst="rect">
                      <a:avLst/>
                    </a:prstGeom>
                    <a:ln>
                      <a:noFill/>
                    </a:ln>
                    <a:extLst>
                      <a:ext uri="{53640926-AAD7-44D8-BBD7-CCE9431645EC}">
                        <a14:shadowObscured xmlns:a14="http://schemas.microsoft.com/office/drawing/2010/main"/>
                      </a:ext>
                    </a:extLst>
                  </pic:spPr>
                </pic:pic>
              </a:graphicData>
            </a:graphic>
          </wp:inline>
        </w:drawing>
      </w:r>
      <w:r w:rsidR="00653530" w:rsidRPr="00295D91">
        <w:rPr>
          <w:rFonts w:ascii="Arial" w:hAnsi="Arial" w:cs="Arial"/>
          <w:noProof/>
          <w:sz w:val="24"/>
          <w:szCs w:val="24"/>
          <w:lang w:eastAsia="pt-BR"/>
        </w:rPr>
        <w:drawing>
          <wp:inline distT="0" distB="0" distL="0" distR="0" wp14:anchorId="3D256A3B" wp14:editId="5F6925C9">
            <wp:extent cx="1352550" cy="1628774"/>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9073_876386569153438_6183481973053363982_n.jpg"/>
                    <pic:cNvPicPr/>
                  </pic:nvPicPr>
                  <pic:blipFill rotWithShape="1">
                    <a:blip r:embed="rId11" cstate="print">
                      <a:extLst>
                        <a:ext uri="{28A0092B-C50C-407E-A947-70E740481C1C}">
                          <a14:useLocalDpi xmlns:a14="http://schemas.microsoft.com/office/drawing/2010/main" val="0"/>
                        </a:ext>
                      </a:extLst>
                    </a:blip>
                    <a:srcRect l="3254" t="11715" r="5917" b="15682"/>
                    <a:stretch/>
                  </pic:blipFill>
                  <pic:spPr bwMode="auto">
                    <a:xfrm>
                      <a:off x="0" y="0"/>
                      <a:ext cx="1365579" cy="1644464"/>
                    </a:xfrm>
                    <a:prstGeom prst="rect">
                      <a:avLst/>
                    </a:prstGeom>
                    <a:ln>
                      <a:noFill/>
                    </a:ln>
                    <a:extLst>
                      <a:ext uri="{53640926-AAD7-44D8-BBD7-CCE9431645EC}">
                        <a14:shadowObscured xmlns:a14="http://schemas.microsoft.com/office/drawing/2010/main"/>
                      </a:ext>
                    </a:extLst>
                  </pic:spPr>
                </pic:pic>
              </a:graphicData>
            </a:graphic>
          </wp:inline>
        </w:drawing>
      </w:r>
      <w:r w:rsidRPr="00295D91">
        <w:rPr>
          <w:rFonts w:ascii="Arial" w:hAnsi="Arial" w:cs="Arial"/>
          <w:noProof/>
          <w:sz w:val="24"/>
          <w:szCs w:val="24"/>
          <w:lang w:eastAsia="pt-BR"/>
        </w:rPr>
        <w:drawing>
          <wp:inline distT="0" distB="0" distL="0" distR="0" wp14:anchorId="5FDB6D61" wp14:editId="00000885">
            <wp:extent cx="1619121" cy="1228467"/>
            <wp:effectExtent l="4763" t="0" r="5397" b="5398"/>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60830-WA0004.jpeg"/>
                    <pic:cNvPicPr/>
                  </pic:nvPicPr>
                  <pic:blipFill rotWithShape="1">
                    <a:blip r:embed="rId12" cstate="print">
                      <a:extLst>
                        <a:ext uri="{28A0092B-C50C-407E-A947-70E740481C1C}">
                          <a14:useLocalDpi xmlns:a14="http://schemas.microsoft.com/office/drawing/2010/main" val="0"/>
                        </a:ext>
                      </a:extLst>
                    </a:blip>
                    <a:srcRect l="24769" r="10561" b="5350"/>
                    <a:stretch/>
                  </pic:blipFill>
                  <pic:spPr bwMode="auto">
                    <a:xfrm rot="5400000">
                      <a:off x="0" y="0"/>
                      <a:ext cx="1647399" cy="1249923"/>
                    </a:xfrm>
                    <a:prstGeom prst="rect">
                      <a:avLst/>
                    </a:prstGeom>
                    <a:ln>
                      <a:noFill/>
                    </a:ln>
                    <a:extLst>
                      <a:ext uri="{53640926-AAD7-44D8-BBD7-CCE9431645EC}">
                        <a14:shadowObscured xmlns:a14="http://schemas.microsoft.com/office/drawing/2010/main"/>
                      </a:ext>
                    </a:extLst>
                  </pic:spPr>
                </pic:pic>
              </a:graphicData>
            </a:graphic>
          </wp:inline>
        </w:drawing>
      </w:r>
    </w:p>
    <w:p w:rsidR="007324AC" w:rsidRPr="00295D91" w:rsidRDefault="00A9072F" w:rsidP="007324AC">
      <w:pPr>
        <w:spacing w:after="0"/>
        <w:ind w:right="990"/>
        <w:jc w:val="both"/>
        <w:rPr>
          <w:rFonts w:ascii="Arial" w:hAnsi="Arial" w:cs="Arial"/>
          <w:sz w:val="20"/>
          <w:szCs w:val="24"/>
        </w:rPr>
      </w:pPr>
      <w:r w:rsidRPr="00295D91">
        <w:rPr>
          <w:rFonts w:ascii="Arial" w:hAnsi="Arial" w:cs="Arial"/>
          <w:sz w:val="20"/>
          <w:szCs w:val="24"/>
        </w:rPr>
        <w:t xml:space="preserve">Figura1 – Exemplos de murais temáticos com datas de comemorativas dos profissionais que atuam no ambiente hospitalar. </w:t>
      </w:r>
    </w:p>
    <w:p w:rsidR="00EE473D" w:rsidRPr="00295D91" w:rsidRDefault="009F5586" w:rsidP="00780817">
      <w:pPr>
        <w:spacing w:after="0" w:line="240" w:lineRule="auto"/>
        <w:ind w:firstLine="567"/>
        <w:contextualSpacing/>
        <w:jc w:val="both"/>
        <w:rPr>
          <w:rFonts w:ascii="Arial" w:hAnsi="Arial" w:cs="Arial"/>
          <w:sz w:val="24"/>
          <w:szCs w:val="24"/>
          <w:shd w:val="clear" w:color="auto" w:fill="FFFFFF"/>
        </w:rPr>
      </w:pPr>
      <w:r w:rsidRPr="00295D91">
        <w:rPr>
          <w:rFonts w:ascii="Arial" w:hAnsi="Arial" w:cs="Arial"/>
          <w:sz w:val="24"/>
          <w:szCs w:val="24"/>
        </w:rPr>
        <w:t xml:space="preserve">Mas como dito anteriormente </w:t>
      </w:r>
      <w:r w:rsidR="00D37278" w:rsidRPr="00295D91">
        <w:rPr>
          <w:rFonts w:ascii="Arial" w:hAnsi="Arial" w:cs="Arial"/>
          <w:sz w:val="24"/>
          <w:szCs w:val="24"/>
        </w:rPr>
        <w:t xml:space="preserve">a </w:t>
      </w:r>
      <w:r w:rsidRPr="00295D91">
        <w:rPr>
          <w:rFonts w:ascii="Arial" w:hAnsi="Arial" w:cs="Arial"/>
          <w:sz w:val="24"/>
          <w:szCs w:val="24"/>
        </w:rPr>
        <w:t>participação dos acadêmicos vinculados ao projeto</w:t>
      </w:r>
      <w:r w:rsidR="00D37278" w:rsidRPr="00295D91">
        <w:rPr>
          <w:rFonts w:ascii="Arial" w:hAnsi="Arial" w:cs="Arial"/>
          <w:sz w:val="24"/>
          <w:szCs w:val="24"/>
        </w:rPr>
        <w:t xml:space="preserve"> é salutar para a base sólida de manutenção do projeto. Os integrantes do projeto </w:t>
      </w:r>
      <w:r w:rsidR="00D7023C" w:rsidRPr="00295D91">
        <w:rPr>
          <w:rFonts w:ascii="Arial" w:hAnsi="Arial" w:cs="Arial"/>
          <w:sz w:val="24"/>
          <w:szCs w:val="24"/>
        </w:rPr>
        <w:t xml:space="preserve">são divididos em </w:t>
      </w:r>
      <w:r w:rsidR="00105421" w:rsidRPr="00295D91">
        <w:rPr>
          <w:rFonts w:ascii="Arial" w:hAnsi="Arial" w:cs="Arial"/>
          <w:sz w:val="24"/>
          <w:szCs w:val="24"/>
        </w:rPr>
        <w:t xml:space="preserve">três </w:t>
      </w:r>
      <w:r w:rsidR="00D7023C" w:rsidRPr="00295D91">
        <w:rPr>
          <w:rFonts w:ascii="Arial" w:hAnsi="Arial" w:cs="Arial"/>
          <w:sz w:val="24"/>
          <w:szCs w:val="24"/>
        </w:rPr>
        <w:t>grupos para a realização dos murais</w:t>
      </w:r>
      <w:r w:rsidR="00795A9A" w:rsidRPr="00295D91">
        <w:rPr>
          <w:rFonts w:ascii="Arial" w:hAnsi="Arial" w:cs="Arial"/>
          <w:sz w:val="24"/>
          <w:szCs w:val="24"/>
        </w:rPr>
        <w:t xml:space="preserve">. </w:t>
      </w:r>
      <w:r w:rsidR="00D7023C" w:rsidRPr="00295D91">
        <w:rPr>
          <w:rFonts w:ascii="Arial" w:hAnsi="Arial" w:cs="Arial"/>
          <w:sz w:val="24"/>
          <w:szCs w:val="24"/>
          <w:shd w:val="clear" w:color="auto" w:fill="FFFFFF"/>
        </w:rPr>
        <w:t xml:space="preserve">Para pensar </w:t>
      </w:r>
      <w:r w:rsidR="00D37278" w:rsidRPr="00295D91">
        <w:rPr>
          <w:rFonts w:ascii="Arial" w:hAnsi="Arial" w:cs="Arial"/>
          <w:sz w:val="24"/>
          <w:szCs w:val="24"/>
          <w:shd w:val="clear" w:color="auto" w:fill="FFFFFF"/>
        </w:rPr>
        <w:t>nos</w:t>
      </w:r>
      <w:r w:rsidR="00D7023C" w:rsidRPr="00295D91">
        <w:rPr>
          <w:rFonts w:ascii="Arial" w:hAnsi="Arial" w:cs="Arial"/>
          <w:sz w:val="24"/>
          <w:szCs w:val="24"/>
          <w:shd w:val="clear" w:color="auto" w:fill="FFFFFF"/>
        </w:rPr>
        <w:t xml:space="preserve"> grupos apoiamo-nos nos estudos de </w:t>
      </w:r>
      <w:proofErr w:type="spellStart"/>
      <w:r w:rsidR="00D7023C" w:rsidRPr="00295D91">
        <w:rPr>
          <w:rFonts w:ascii="Arial" w:hAnsi="Arial" w:cs="Arial"/>
          <w:sz w:val="24"/>
          <w:szCs w:val="24"/>
          <w:shd w:val="clear" w:color="auto" w:fill="FFFFFF"/>
        </w:rPr>
        <w:t>Pichon-Riviére</w:t>
      </w:r>
      <w:proofErr w:type="spellEnd"/>
      <w:r w:rsidR="00D7023C" w:rsidRPr="00295D91">
        <w:rPr>
          <w:rFonts w:ascii="Arial" w:hAnsi="Arial" w:cs="Arial"/>
          <w:sz w:val="24"/>
          <w:szCs w:val="24"/>
          <w:shd w:val="clear" w:color="auto" w:fill="FFFFFF"/>
        </w:rPr>
        <w:t xml:space="preserve"> (2005) que descreve uma situação grupal como um conjunto de pessoas ligadas entre si por constantes de tempo e espaço, articuladas por mútua representação interna, tendo como característica importante para a sua finalidade a proposição explícita ou implícita de uma tarefa.</w:t>
      </w:r>
    </w:p>
    <w:p w:rsidR="0094683F" w:rsidRPr="00295D91" w:rsidRDefault="0094683F" w:rsidP="00780817">
      <w:pPr>
        <w:spacing w:after="0" w:line="240" w:lineRule="auto"/>
        <w:ind w:firstLine="567"/>
        <w:contextualSpacing/>
        <w:jc w:val="both"/>
        <w:rPr>
          <w:rFonts w:ascii="Arial" w:hAnsi="Arial" w:cs="Arial"/>
          <w:sz w:val="24"/>
          <w:szCs w:val="24"/>
          <w:shd w:val="clear" w:color="auto" w:fill="FFFFFF"/>
        </w:rPr>
      </w:pPr>
      <w:r w:rsidRPr="00295D91">
        <w:rPr>
          <w:rFonts w:ascii="Arial" w:hAnsi="Arial" w:cs="Arial"/>
          <w:sz w:val="24"/>
          <w:szCs w:val="24"/>
          <w:shd w:val="clear" w:color="auto" w:fill="FFFFFF"/>
        </w:rPr>
        <w:t>Na reunião dos grupos para executar os murais das devidas datas era pensando na proposta do mural, qual a ideia principal e posteriormente qual a mensagem que passaríamos, assim era divido o que cada um faria depois de tudo decidido, onde cada integrante desempenharia o que faz de melhor, uns desenhando, recortando, pintando, colando, tendo criatividade entre outras, mas todo isso juntos para, pois quem terminava o que estava responsável de fazer ajudava o outro, assim ate terminar de confeccionar o mural.</w:t>
      </w:r>
    </w:p>
    <w:p w:rsidR="00105421" w:rsidRPr="00295D91" w:rsidRDefault="00105421" w:rsidP="00780817">
      <w:pPr>
        <w:spacing w:after="0" w:line="240" w:lineRule="auto"/>
        <w:ind w:firstLine="567"/>
        <w:contextualSpacing/>
        <w:jc w:val="both"/>
        <w:rPr>
          <w:rFonts w:ascii="Arial" w:hAnsi="Arial" w:cs="Arial"/>
          <w:sz w:val="24"/>
          <w:szCs w:val="24"/>
          <w:shd w:val="clear" w:color="auto" w:fill="FFFFFF"/>
        </w:rPr>
      </w:pPr>
      <w:r w:rsidRPr="00295D91">
        <w:rPr>
          <w:rFonts w:ascii="Arial" w:hAnsi="Arial" w:cs="Arial"/>
          <w:sz w:val="24"/>
          <w:szCs w:val="24"/>
          <w:shd w:val="clear" w:color="auto" w:fill="FFFFFF"/>
        </w:rPr>
        <w:t xml:space="preserve">A tabela 1 apresenta o perfil dos extensionistas nos anos de 2015 e 2016, apontando os desafios na manutenção dos integrantes principalmente quando estão na característica de voluntários. </w:t>
      </w:r>
    </w:p>
    <w:p w:rsidR="00641CED" w:rsidRPr="00295D91" w:rsidRDefault="00641CED" w:rsidP="00780817">
      <w:pPr>
        <w:spacing w:after="0" w:line="240" w:lineRule="auto"/>
        <w:ind w:firstLine="567"/>
        <w:contextualSpacing/>
        <w:jc w:val="both"/>
        <w:rPr>
          <w:rFonts w:ascii="Arial" w:hAnsi="Arial" w:cs="Arial"/>
          <w:sz w:val="24"/>
          <w:szCs w:val="24"/>
          <w:shd w:val="clear" w:color="auto" w:fill="FFFFFF"/>
        </w:rPr>
      </w:pPr>
    </w:p>
    <w:p w:rsidR="009F3AF4" w:rsidRPr="00295D91" w:rsidRDefault="009F3AF4" w:rsidP="00780817">
      <w:pPr>
        <w:spacing w:after="0" w:line="240" w:lineRule="auto"/>
        <w:ind w:firstLine="567"/>
        <w:contextualSpacing/>
        <w:jc w:val="both"/>
        <w:rPr>
          <w:rFonts w:ascii="Arial" w:hAnsi="Arial" w:cs="Arial"/>
          <w:sz w:val="24"/>
          <w:szCs w:val="24"/>
          <w:shd w:val="clear" w:color="auto" w:fill="FFFFFF"/>
        </w:rPr>
      </w:pPr>
      <w:r w:rsidRPr="00295D91">
        <w:rPr>
          <w:rFonts w:ascii="Arial" w:hAnsi="Arial" w:cs="Arial"/>
          <w:sz w:val="24"/>
          <w:szCs w:val="24"/>
          <w:shd w:val="clear" w:color="auto" w:fill="FFFFFF"/>
        </w:rPr>
        <w:t xml:space="preserve">Tabela1 – Relação do perfil e número de extensionistas ativos e que saíram do projeto em relação ao período do ano de 2015 a agosto 2016. </w:t>
      </w:r>
    </w:p>
    <w:tbl>
      <w:tblPr>
        <w:tblStyle w:val="SombreamentoClaro-nfase1"/>
        <w:tblW w:w="4885" w:type="pct"/>
        <w:tblInd w:w="108" w:type="dxa"/>
        <w:tblLayout w:type="fixed"/>
        <w:tblLook w:val="0660" w:firstRow="1" w:lastRow="1" w:firstColumn="0" w:lastColumn="0" w:noHBand="1" w:noVBand="1"/>
      </w:tblPr>
      <w:tblGrid>
        <w:gridCol w:w="1509"/>
        <w:gridCol w:w="1813"/>
        <w:gridCol w:w="1497"/>
        <w:gridCol w:w="1419"/>
        <w:gridCol w:w="1419"/>
        <w:gridCol w:w="1415"/>
      </w:tblGrid>
      <w:tr w:rsidR="00451A97" w:rsidRPr="00295D91" w:rsidTr="00C4694C">
        <w:trPr>
          <w:cnfStyle w:val="100000000000" w:firstRow="1" w:lastRow="0" w:firstColumn="0" w:lastColumn="0" w:oddVBand="0" w:evenVBand="0" w:oddHBand="0" w:evenHBand="0" w:firstRowFirstColumn="0" w:firstRowLastColumn="0" w:lastRowFirstColumn="0" w:lastRowLastColumn="0"/>
        </w:trPr>
        <w:tc>
          <w:tcPr>
            <w:tcW w:w="1831" w:type="pct"/>
            <w:gridSpan w:val="2"/>
            <w:vMerge w:val="restart"/>
            <w:tcBorders>
              <w:top w:val="single" w:sz="4" w:space="0" w:color="auto"/>
              <w:right w:val="single" w:sz="4" w:space="0" w:color="auto"/>
            </w:tcBorders>
          </w:tcPr>
          <w:p w:rsidR="00BC64E9" w:rsidRPr="00295D91" w:rsidRDefault="00BC64E9" w:rsidP="00C4694C">
            <w:pPr>
              <w:jc w:val="center"/>
              <w:rPr>
                <w:rFonts w:ascii="Arial" w:hAnsi="Arial" w:cs="Arial"/>
                <w:color w:val="auto"/>
                <w:sz w:val="20"/>
                <w:szCs w:val="20"/>
              </w:rPr>
            </w:pPr>
          </w:p>
          <w:p w:rsidR="00BC64E9" w:rsidRPr="00295D91" w:rsidRDefault="00BC64E9" w:rsidP="00C4694C">
            <w:pPr>
              <w:jc w:val="center"/>
              <w:rPr>
                <w:rFonts w:ascii="Arial" w:hAnsi="Arial" w:cs="Arial"/>
                <w:color w:val="auto"/>
                <w:sz w:val="20"/>
                <w:szCs w:val="20"/>
              </w:rPr>
            </w:pPr>
            <w:r w:rsidRPr="00295D91">
              <w:rPr>
                <w:rFonts w:ascii="Arial" w:hAnsi="Arial" w:cs="Arial"/>
                <w:color w:val="auto"/>
                <w:sz w:val="20"/>
                <w:szCs w:val="20"/>
              </w:rPr>
              <w:t>Projeto</w:t>
            </w:r>
          </w:p>
        </w:tc>
        <w:tc>
          <w:tcPr>
            <w:tcW w:w="1607" w:type="pct"/>
            <w:gridSpan w:val="2"/>
            <w:tcBorders>
              <w:top w:val="single" w:sz="4" w:space="0" w:color="auto"/>
              <w:left w:val="single" w:sz="4" w:space="0" w:color="auto"/>
              <w:bottom w:val="single" w:sz="4" w:space="0" w:color="auto"/>
              <w:right w:val="single" w:sz="4" w:space="0" w:color="auto"/>
            </w:tcBorders>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2015</w:t>
            </w:r>
          </w:p>
        </w:tc>
        <w:tc>
          <w:tcPr>
            <w:tcW w:w="1562" w:type="pct"/>
            <w:gridSpan w:val="2"/>
            <w:tcBorders>
              <w:left w:val="single" w:sz="4" w:space="0" w:color="auto"/>
              <w:bottom w:val="single" w:sz="4" w:space="0" w:color="auto"/>
            </w:tcBorders>
          </w:tcPr>
          <w:p w:rsidR="00BC64E9" w:rsidRPr="00295D91" w:rsidRDefault="009F3AF4"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AGOSTO/</w:t>
            </w:r>
            <w:r w:rsidR="00BC64E9" w:rsidRPr="00295D91">
              <w:rPr>
                <w:rFonts w:ascii="Arial" w:hAnsi="Arial" w:cs="Arial"/>
                <w:color w:val="auto"/>
                <w:sz w:val="20"/>
                <w:szCs w:val="20"/>
              </w:rPr>
              <w:t>2016</w:t>
            </w:r>
          </w:p>
        </w:tc>
      </w:tr>
      <w:tr w:rsidR="00C4694C" w:rsidRPr="00295D91" w:rsidTr="00C4694C">
        <w:tc>
          <w:tcPr>
            <w:tcW w:w="1831" w:type="pct"/>
            <w:gridSpan w:val="2"/>
            <w:vMerge/>
            <w:tcBorders>
              <w:bottom w:val="single" w:sz="4" w:space="0" w:color="auto"/>
              <w:right w:val="single" w:sz="4" w:space="0" w:color="auto"/>
            </w:tcBorders>
          </w:tcPr>
          <w:p w:rsidR="00BC64E9" w:rsidRPr="00295D91" w:rsidRDefault="00BC64E9" w:rsidP="00C4694C">
            <w:pPr>
              <w:pBdr>
                <w:between w:val="single" w:sz="4" w:space="1" w:color="auto"/>
              </w:pBdr>
              <w:jc w:val="center"/>
              <w:rPr>
                <w:rFonts w:ascii="Arial" w:hAnsi="Arial" w:cs="Arial"/>
                <w:color w:val="auto"/>
                <w:sz w:val="20"/>
                <w:szCs w:val="20"/>
              </w:rPr>
            </w:pP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C4694C" w:rsidP="00C4694C">
            <w:pPr>
              <w:pBdr>
                <w:between w:val="single" w:sz="4" w:space="1" w:color="auto"/>
              </w:pBdr>
              <w:jc w:val="center"/>
              <w:rPr>
                <w:rFonts w:ascii="Arial" w:hAnsi="Arial" w:cs="Arial"/>
                <w:b/>
                <w:color w:val="auto"/>
                <w:sz w:val="18"/>
                <w:szCs w:val="20"/>
              </w:rPr>
            </w:pPr>
            <w:r w:rsidRPr="00295D91">
              <w:rPr>
                <w:rFonts w:ascii="Arial" w:hAnsi="Arial" w:cs="Arial"/>
                <w:b/>
                <w:color w:val="auto"/>
                <w:sz w:val="18"/>
                <w:szCs w:val="20"/>
              </w:rPr>
              <w:t xml:space="preserve">Nº de </w:t>
            </w:r>
            <w:proofErr w:type="spellStart"/>
            <w:r w:rsidR="00BC64E9" w:rsidRPr="00295D91">
              <w:rPr>
                <w:rFonts w:ascii="Arial" w:hAnsi="Arial" w:cs="Arial"/>
                <w:b/>
                <w:color w:val="auto"/>
                <w:sz w:val="18"/>
                <w:szCs w:val="20"/>
              </w:rPr>
              <w:t>Extesionista</w:t>
            </w:r>
            <w:r w:rsidRPr="00295D91">
              <w:rPr>
                <w:rFonts w:ascii="Arial" w:hAnsi="Arial" w:cs="Arial"/>
                <w:b/>
                <w:color w:val="auto"/>
                <w:sz w:val="18"/>
                <w:szCs w:val="20"/>
              </w:rPr>
              <w:t>s</w:t>
            </w:r>
            <w:proofErr w:type="spellEnd"/>
            <w:r w:rsidR="00BC64E9" w:rsidRPr="00295D91">
              <w:rPr>
                <w:rFonts w:ascii="Arial" w:hAnsi="Arial" w:cs="Arial"/>
                <w:b/>
                <w:color w:val="auto"/>
                <w:sz w:val="18"/>
                <w:szCs w:val="20"/>
              </w:rPr>
              <w:t xml:space="preserve"> Ativo</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C4694C" w:rsidP="00C4694C">
            <w:pPr>
              <w:pBdr>
                <w:between w:val="single" w:sz="4" w:space="1" w:color="auto"/>
              </w:pBdr>
              <w:jc w:val="center"/>
              <w:rPr>
                <w:rFonts w:ascii="Arial" w:hAnsi="Arial" w:cs="Arial"/>
                <w:b/>
                <w:color w:val="auto"/>
                <w:sz w:val="18"/>
                <w:szCs w:val="20"/>
              </w:rPr>
            </w:pPr>
            <w:r w:rsidRPr="00295D91">
              <w:rPr>
                <w:rFonts w:ascii="Arial" w:hAnsi="Arial" w:cs="Arial"/>
                <w:b/>
                <w:color w:val="auto"/>
                <w:sz w:val="18"/>
                <w:szCs w:val="20"/>
              </w:rPr>
              <w:t xml:space="preserve">Nº de </w:t>
            </w:r>
            <w:proofErr w:type="spellStart"/>
            <w:r w:rsidR="00BC64E9" w:rsidRPr="00295D91">
              <w:rPr>
                <w:rFonts w:ascii="Arial" w:hAnsi="Arial" w:cs="Arial"/>
                <w:b/>
                <w:color w:val="auto"/>
                <w:sz w:val="18"/>
                <w:szCs w:val="20"/>
              </w:rPr>
              <w:t>Extesionista</w:t>
            </w:r>
            <w:proofErr w:type="spellEnd"/>
            <w:r w:rsidR="00BC64E9" w:rsidRPr="00295D91">
              <w:rPr>
                <w:rFonts w:ascii="Arial" w:hAnsi="Arial" w:cs="Arial"/>
                <w:b/>
                <w:color w:val="auto"/>
                <w:sz w:val="18"/>
                <w:szCs w:val="20"/>
              </w:rPr>
              <w:t xml:space="preserve"> que saíram</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C4694C" w:rsidP="00C4694C">
            <w:pPr>
              <w:pBdr>
                <w:between w:val="single" w:sz="4" w:space="1" w:color="auto"/>
              </w:pBdr>
              <w:jc w:val="center"/>
              <w:rPr>
                <w:rFonts w:ascii="Arial" w:hAnsi="Arial" w:cs="Arial"/>
                <w:b/>
                <w:color w:val="auto"/>
                <w:sz w:val="18"/>
                <w:szCs w:val="20"/>
              </w:rPr>
            </w:pPr>
            <w:r w:rsidRPr="00295D91">
              <w:rPr>
                <w:rFonts w:ascii="Arial" w:hAnsi="Arial" w:cs="Arial"/>
                <w:b/>
                <w:color w:val="auto"/>
                <w:sz w:val="18"/>
                <w:szCs w:val="20"/>
              </w:rPr>
              <w:t xml:space="preserve">Nº de </w:t>
            </w:r>
            <w:proofErr w:type="spellStart"/>
            <w:r w:rsidR="00BC64E9" w:rsidRPr="00295D91">
              <w:rPr>
                <w:rFonts w:ascii="Arial" w:hAnsi="Arial" w:cs="Arial"/>
                <w:b/>
                <w:color w:val="auto"/>
                <w:sz w:val="18"/>
                <w:szCs w:val="20"/>
              </w:rPr>
              <w:t>Extesionista</w:t>
            </w:r>
            <w:proofErr w:type="spellEnd"/>
            <w:r w:rsidR="00BC64E9" w:rsidRPr="00295D91">
              <w:rPr>
                <w:rFonts w:ascii="Arial" w:hAnsi="Arial" w:cs="Arial"/>
                <w:b/>
                <w:color w:val="auto"/>
                <w:sz w:val="18"/>
                <w:szCs w:val="20"/>
              </w:rPr>
              <w:t xml:space="preserve"> Ativo</w:t>
            </w:r>
          </w:p>
        </w:tc>
        <w:tc>
          <w:tcPr>
            <w:tcW w:w="780" w:type="pct"/>
            <w:tcBorders>
              <w:top w:val="single" w:sz="4" w:space="0" w:color="auto"/>
              <w:left w:val="single" w:sz="4" w:space="0" w:color="auto"/>
              <w:bottom w:val="single" w:sz="4" w:space="0" w:color="auto"/>
            </w:tcBorders>
            <w:vAlign w:val="center"/>
          </w:tcPr>
          <w:p w:rsidR="00BC64E9" w:rsidRPr="00295D91" w:rsidRDefault="00C4694C" w:rsidP="00C4694C">
            <w:pPr>
              <w:pBdr>
                <w:between w:val="single" w:sz="4" w:space="1" w:color="auto"/>
              </w:pBdr>
              <w:jc w:val="center"/>
              <w:rPr>
                <w:rFonts w:ascii="Arial" w:hAnsi="Arial" w:cs="Arial"/>
                <w:b/>
                <w:color w:val="auto"/>
                <w:sz w:val="18"/>
                <w:szCs w:val="20"/>
              </w:rPr>
            </w:pPr>
            <w:r w:rsidRPr="00295D91">
              <w:rPr>
                <w:rFonts w:ascii="Arial" w:hAnsi="Arial" w:cs="Arial"/>
                <w:b/>
                <w:color w:val="auto"/>
                <w:sz w:val="18"/>
                <w:szCs w:val="20"/>
              </w:rPr>
              <w:t xml:space="preserve">Nº de </w:t>
            </w:r>
            <w:proofErr w:type="spellStart"/>
            <w:r w:rsidR="00BC64E9" w:rsidRPr="00295D91">
              <w:rPr>
                <w:rFonts w:ascii="Arial" w:hAnsi="Arial" w:cs="Arial"/>
                <w:b/>
                <w:color w:val="auto"/>
                <w:sz w:val="18"/>
                <w:szCs w:val="20"/>
              </w:rPr>
              <w:t>Extesionista</w:t>
            </w:r>
            <w:proofErr w:type="spellEnd"/>
            <w:r w:rsidR="00BC64E9" w:rsidRPr="00295D91">
              <w:rPr>
                <w:rFonts w:ascii="Arial" w:hAnsi="Arial" w:cs="Arial"/>
                <w:b/>
                <w:color w:val="auto"/>
                <w:sz w:val="18"/>
                <w:szCs w:val="20"/>
              </w:rPr>
              <w:t xml:space="preserve"> que saíram</w:t>
            </w:r>
          </w:p>
        </w:tc>
      </w:tr>
      <w:tr w:rsidR="00C4694C" w:rsidRPr="00295D91" w:rsidTr="00C4694C">
        <w:tc>
          <w:tcPr>
            <w:tcW w:w="1831" w:type="pct"/>
            <w:gridSpan w:val="2"/>
            <w:tcBorders>
              <w:top w:val="single" w:sz="4" w:space="0" w:color="auto"/>
              <w:bottom w:val="single" w:sz="4" w:space="0" w:color="auto"/>
              <w:right w:val="single" w:sz="4" w:space="0" w:color="auto"/>
            </w:tcBorders>
          </w:tcPr>
          <w:p w:rsidR="00BC64E9" w:rsidRPr="00295D91" w:rsidRDefault="00C4694C"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Nú</w:t>
            </w:r>
            <w:r w:rsidR="00BC64E9" w:rsidRPr="00295D91">
              <w:rPr>
                <w:rFonts w:ascii="Arial" w:hAnsi="Arial" w:cs="Arial"/>
                <w:color w:val="auto"/>
                <w:sz w:val="20"/>
                <w:szCs w:val="20"/>
              </w:rPr>
              <w:t>mero total</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Bdr>
                <w:between w:val="single" w:sz="4" w:space="1" w:color="auto"/>
              </w:pBdr>
              <w:jc w:val="center"/>
              <w:rPr>
                <w:rStyle w:val="nfaseSutil"/>
                <w:rFonts w:ascii="Arial" w:hAnsi="Arial" w:cs="Arial"/>
                <w:color w:val="auto"/>
                <w:sz w:val="20"/>
                <w:szCs w:val="20"/>
              </w:rPr>
            </w:pPr>
            <w:r w:rsidRPr="00295D91">
              <w:rPr>
                <w:rStyle w:val="nfaseSutil"/>
                <w:rFonts w:ascii="Arial" w:hAnsi="Arial" w:cs="Arial"/>
                <w:i w:val="0"/>
                <w:color w:val="auto"/>
                <w:sz w:val="20"/>
                <w:szCs w:val="20"/>
              </w:rPr>
              <w:t>19</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10</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17</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10</w:t>
            </w:r>
          </w:p>
        </w:tc>
      </w:tr>
      <w:tr w:rsidR="00C4694C" w:rsidRPr="00295D91" w:rsidTr="00C4694C">
        <w:tc>
          <w:tcPr>
            <w:tcW w:w="1831" w:type="pct"/>
            <w:gridSpan w:val="2"/>
            <w:tcBorders>
              <w:top w:val="single" w:sz="4" w:space="0" w:color="auto"/>
              <w:bottom w:val="nil"/>
              <w:right w:val="single" w:sz="4" w:space="0" w:color="auto"/>
            </w:tcBorders>
          </w:tcPr>
          <w:p w:rsidR="00BC64E9" w:rsidRPr="00295D91" w:rsidRDefault="00C4694C"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 xml:space="preserve">Número de bolsista remunerado </w:t>
            </w:r>
            <w:r w:rsidR="00BC64E9" w:rsidRPr="00295D91">
              <w:rPr>
                <w:rFonts w:ascii="Arial" w:hAnsi="Arial" w:cs="Arial"/>
                <w:color w:val="auto"/>
                <w:sz w:val="20"/>
                <w:szCs w:val="20"/>
              </w:rPr>
              <w:t>por edital PROEC</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r>
      <w:tr w:rsidR="00C4694C" w:rsidRPr="00295D91" w:rsidTr="00C4694C">
        <w:trPr>
          <w:trHeight w:val="318"/>
        </w:trPr>
        <w:tc>
          <w:tcPr>
            <w:tcW w:w="832" w:type="pct"/>
            <w:vMerge w:val="restart"/>
            <w:tcBorders>
              <w:top w:val="single" w:sz="4" w:space="0" w:color="auto"/>
              <w:bottom w:val="nil"/>
              <w:right w:val="single" w:sz="4" w:space="0" w:color="auto"/>
            </w:tcBorders>
          </w:tcPr>
          <w:p w:rsidR="00BC64E9" w:rsidRPr="00295D91" w:rsidRDefault="00BC64E9" w:rsidP="00C4694C">
            <w:pPr>
              <w:pBdr>
                <w:between w:val="single" w:sz="4" w:space="1" w:color="auto"/>
              </w:pBdr>
              <w:rPr>
                <w:rFonts w:ascii="Arial" w:hAnsi="Arial" w:cs="Arial"/>
                <w:color w:val="auto"/>
                <w:sz w:val="20"/>
                <w:szCs w:val="20"/>
              </w:rPr>
            </w:pPr>
          </w:p>
          <w:p w:rsidR="00BC64E9" w:rsidRPr="00295D91" w:rsidRDefault="00BC64E9" w:rsidP="00C4694C">
            <w:pPr>
              <w:jc w:val="center"/>
              <w:rPr>
                <w:rFonts w:ascii="Arial" w:hAnsi="Arial" w:cs="Arial"/>
                <w:color w:val="auto"/>
                <w:sz w:val="20"/>
                <w:szCs w:val="20"/>
              </w:rPr>
            </w:pPr>
            <w:r w:rsidRPr="00295D91">
              <w:rPr>
                <w:rFonts w:ascii="Arial" w:hAnsi="Arial" w:cs="Arial"/>
                <w:color w:val="auto"/>
                <w:sz w:val="20"/>
                <w:szCs w:val="20"/>
              </w:rPr>
              <w:t>Sexo</w:t>
            </w:r>
          </w:p>
          <w:p w:rsidR="00BC64E9" w:rsidRPr="00295D91" w:rsidRDefault="00BC64E9" w:rsidP="00C4694C">
            <w:pPr>
              <w:pBdr>
                <w:between w:val="single" w:sz="4" w:space="1" w:color="auto"/>
              </w:pBdr>
              <w:rPr>
                <w:rFonts w:ascii="Arial" w:hAnsi="Arial" w:cs="Arial"/>
                <w:color w:val="auto"/>
                <w:sz w:val="20"/>
                <w:szCs w:val="20"/>
              </w:rPr>
            </w:pP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Masculino</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3</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2</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r>
      <w:tr w:rsidR="00C4694C" w:rsidRPr="00295D91" w:rsidTr="00C4694C">
        <w:tc>
          <w:tcPr>
            <w:tcW w:w="832" w:type="pct"/>
            <w:vMerge/>
            <w:tcBorders>
              <w:top w:val="single" w:sz="4" w:space="0" w:color="auto"/>
              <w:bottom w:val="nil"/>
              <w:right w:val="single" w:sz="4" w:space="0" w:color="auto"/>
            </w:tcBorders>
          </w:tcPr>
          <w:p w:rsidR="00BC64E9" w:rsidRPr="00295D91" w:rsidRDefault="00BC64E9" w:rsidP="00C4694C">
            <w:pPr>
              <w:pBdr>
                <w:between w:val="single" w:sz="4" w:space="1" w:color="auto"/>
              </w:pBdr>
              <w:rPr>
                <w:rFonts w:ascii="Arial" w:hAnsi="Arial" w:cs="Arial"/>
                <w:color w:val="auto"/>
                <w:sz w:val="20"/>
                <w:szCs w:val="20"/>
              </w:rPr>
            </w:pP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Feminino</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16</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8</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16</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10</w:t>
            </w:r>
          </w:p>
        </w:tc>
      </w:tr>
      <w:tr w:rsidR="00C4694C" w:rsidRPr="00295D91" w:rsidTr="00C4694C">
        <w:tc>
          <w:tcPr>
            <w:tcW w:w="832" w:type="pct"/>
            <w:vMerge w:val="restart"/>
            <w:tcBorders>
              <w:top w:val="single" w:sz="4" w:space="0" w:color="auto"/>
              <w:bottom w:val="nil"/>
              <w:right w:val="single" w:sz="4" w:space="0" w:color="auto"/>
            </w:tcBorders>
          </w:tcPr>
          <w:p w:rsidR="00BC64E9" w:rsidRPr="00295D91" w:rsidRDefault="00BC64E9" w:rsidP="00C4694C">
            <w:pPr>
              <w:rPr>
                <w:rFonts w:ascii="Arial" w:hAnsi="Arial" w:cs="Arial"/>
                <w:color w:val="auto"/>
                <w:sz w:val="20"/>
                <w:szCs w:val="20"/>
              </w:rPr>
            </w:pPr>
          </w:p>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Idade</w:t>
            </w: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17-24 anos</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13</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6</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15</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10</w:t>
            </w:r>
          </w:p>
        </w:tc>
      </w:tr>
      <w:tr w:rsidR="00C4694C" w:rsidRPr="00295D91" w:rsidTr="00C4694C">
        <w:tc>
          <w:tcPr>
            <w:tcW w:w="832" w:type="pct"/>
            <w:vMerge/>
            <w:tcBorders>
              <w:top w:val="single" w:sz="4" w:space="0" w:color="auto"/>
              <w:bottom w:val="nil"/>
              <w:right w:val="single" w:sz="4" w:space="0" w:color="auto"/>
            </w:tcBorders>
          </w:tcPr>
          <w:p w:rsidR="00BC64E9" w:rsidRPr="00295D91" w:rsidRDefault="00BC64E9" w:rsidP="00C4694C">
            <w:pPr>
              <w:pBdr>
                <w:between w:val="single" w:sz="4" w:space="1" w:color="auto"/>
              </w:pBdr>
              <w:rPr>
                <w:rFonts w:ascii="Arial" w:hAnsi="Arial" w:cs="Arial"/>
                <w:color w:val="auto"/>
                <w:sz w:val="20"/>
                <w:szCs w:val="20"/>
              </w:rPr>
            </w:pP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Acima de 24 anos</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6</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4</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2</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r>
      <w:tr w:rsidR="00C4694C" w:rsidRPr="00295D91" w:rsidTr="00C4694C">
        <w:tc>
          <w:tcPr>
            <w:tcW w:w="832" w:type="pct"/>
            <w:vMerge w:val="restart"/>
            <w:tcBorders>
              <w:top w:val="single" w:sz="4" w:space="0" w:color="auto"/>
              <w:bottom w:val="nil"/>
              <w:right w:val="single" w:sz="4" w:space="0" w:color="auto"/>
            </w:tcBorders>
          </w:tcPr>
          <w:p w:rsidR="00BC64E9" w:rsidRPr="00295D91" w:rsidRDefault="00BC64E9" w:rsidP="00C4694C">
            <w:pPr>
              <w:rPr>
                <w:rFonts w:ascii="Arial" w:hAnsi="Arial" w:cs="Arial"/>
                <w:color w:val="auto"/>
                <w:sz w:val="20"/>
                <w:szCs w:val="20"/>
              </w:rPr>
            </w:pPr>
          </w:p>
          <w:p w:rsidR="00BC64E9" w:rsidRPr="00295D91" w:rsidRDefault="00BC64E9" w:rsidP="00C4694C">
            <w:pPr>
              <w:jc w:val="center"/>
              <w:rPr>
                <w:rFonts w:ascii="Arial" w:hAnsi="Arial" w:cs="Arial"/>
                <w:color w:val="auto"/>
                <w:sz w:val="20"/>
                <w:szCs w:val="20"/>
              </w:rPr>
            </w:pPr>
            <w:r w:rsidRPr="00295D91">
              <w:rPr>
                <w:rFonts w:ascii="Arial" w:hAnsi="Arial" w:cs="Arial"/>
                <w:color w:val="auto"/>
                <w:sz w:val="20"/>
                <w:szCs w:val="20"/>
              </w:rPr>
              <w:t>Semestre que iniciou</w:t>
            </w: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1º semestre</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Bdr>
                <w:between w:val="single" w:sz="4" w:space="1" w:color="auto"/>
              </w:pBdr>
              <w:jc w:val="center"/>
              <w:rPr>
                <w:rStyle w:val="nfaseSutil"/>
                <w:rFonts w:ascii="Arial" w:hAnsi="Arial" w:cs="Arial"/>
                <w:i w:val="0"/>
                <w:color w:val="auto"/>
                <w:sz w:val="20"/>
                <w:szCs w:val="20"/>
              </w:rPr>
            </w:pPr>
            <w:r w:rsidRPr="00295D91">
              <w:rPr>
                <w:rStyle w:val="nfaseSutil"/>
                <w:rFonts w:ascii="Arial" w:hAnsi="Arial" w:cs="Arial"/>
                <w:i w:val="0"/>
                <w:color w:val="auto"/>
                <w:sz w:val="20"/>
                <w:szCs w:val="20"/>
              </w:rPr>
              <w:t>6</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3</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11</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8</w:t>
            </w:r>
          </w:p>
        </w:tc>
      </w:tr>
      <w:tr w:rsidR="00C4694C" w:rsidRPr="00295D91" w:rsidTr="00C4694C">
        <w:tc>
          <w:tcPr>
            <w:tcW w:w="832" w:type="pct"/>
            <w:vMerge/>
            <w:tcBorders>
              <w:top w:val="single" w:sz="4" w:space="0" w:color="auto"/>
              <w:bottom w:val="nil"/>
              <w:right w:val="single" w:sz="4" w:space="0" w:color="auto"/>
            </w:tcBorders>
          </w:tcPr>
          <w:p w:rsidR="00BC64E9" w:rsidRPr="00295D91" w:rsidRDefault="00BC64E9" w:rsidP="00C4694C">
            <w:pPr>
              <w:pBdr>
                <w:between w:val="single" w:sz="4" w:space="1" w:color="auto"/>
              </w:pBdr>
              <w:rPr>
                <w:rFonts w:ascii="Arial" w:hAnsi="Arial" w:cs="Arial"/>
                <w:color w:val="auto"/>
                <w:sz w:val="20"/>
                <w:szCs w:val="20"/>
              </w:rPr>
            </w:pP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2º semestre</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4</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3</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r>
      <w:tr w:rsidR="00C4694C" w:rsidRPr="00295D91" w:rsidTr="00C4694C">
        <w:tc>
          <w:tcPr>
            <w:tcW w:w="832" w:type="pct"/>
            <w:vMerge/>
            <w:tcBorders>
              <w:top w:val="single" w:sz="4" w:space="0" w:color="auto"/>
              <w:bottom w:val="nil"/>
              <w:right w:val="single" w:sz="4" w:space="0" w:color="auto"/>
            </w:tcBorders>
          </w:tcPr>
          <w:p w:rsidR="00BC64E9" w:rsidRPr="00295D91" w:rsidRDefault="00BC64E9" w:rsidP="00C4694C">
            <w:pPr>
              <w:pBdr>
                <w:between w:val="single" w:sz="4" w:space="1" w:color="auto"/>
              </w:pBdr>
              <w:rPr>
                <w:rFonts w:ascii="Arial" w:hAnsi="Arial" w:cs="Arial"/>
                <w:color w:val="auto"/>
                <w:sz w:val="20"/>
                <w:szCs w:val="20"/>
              </w:rPr>
            </w:pP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3º semestre</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7</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2</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5</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r>
      <w:tr w:rsidR="00C4694C" w:rsidRPr="00295D91" w:rsidTr="00C4694C">
        <w:tc>
          <w:tcPr>
            <w:tcW w:w="832" w:type="pct"/>
            <w:vMerge/>
            <w:tcBorders>
              <w:top w:val="single" w:sz="4" w:space="0" w:color="auto"/>
              <w:bottom w:val="nil"/>
              <w:right w:val="single" w:sz="4" w:space="0" w:color="auto"/>
            </w:tcBorders>
          </w:tcPr>
          <w:p w:rsidR="00BC64E9" w:rsidRPr="00295D91" w:rsidRDefault="00BC64E9" w:rsidP="00C4694C">
            <w:pPr>
              <w:pBdr>
                <w:between w:val="single" w:sz="4" w:space="1" w:color="auto"/>
              </w:pBdr>
              <w:rPr>
                <w:rFonts w:ascii="Arial" w:hAnsi="Arial" w:cs="Arial"/>
                <w:color w:val="auto"/>
                <w:sz w:val="20"/>
                <w:szCs w:val="20"/>
              </w:rPr>
            </w:pP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4º semestre</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r>
      <w:tr w:rsidR="00C4694C" w:rsidRPr="00295D91" w:rsidTr="00C4694C">
        <w:tc>
          <w:tcPr>
            <w:tcW w:w="832" w:type="pct"/>
            <w:vMerge/>
            <w:tcBorders>
              <w:top w:val="single" w:sz="4" w:space="0" w:color="auto"/>
              <w:bottom w:val="nil"/>
              <w:right w:val="single" w:sz="4" w:space="0" w:color="auto"/>
            </w:tcBorders>
          </w:tcPr>
          <w:p w:rsidR="00BC64E9" w:rsidRPr="00295D91" w:rsidRDefault="00BC64E9" w:rsidP="00C4694C">
            <w:pPr>
              <w:pBdr>
                <w:between w:val="single" w:sz="4" w:space="1" w:color="auto"/>
              </w:pBdr>
              <w:rPr>
                <w:rFonts w:ascii="Arial" w:hAnsi="Arial" w:cs="Arial"/>
                <w:color w:val="auto"/>
                <w:sz w:val="20"/>
                <w:szCs w:val="20"/>
              </w:rPr>
            </w:pP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Outros</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2</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2</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r>
      <w:tr w:rsidR="00C4694C" w:rsidRPr="00295D91" w:rsidTr="00C4694C">
        <w:tc>
          <w:tcPr>
            <w:tcW w:w="832" w:type="pct"/>
            <w:vMerge w:val="restart"/>
            <w:tcBorders>
              <w:top w:val="single" w:sz="4" w:space="0" w:color="auto"/>
              <w:bottom w:val="nil"/>
              <w:right w:val="single" w:sz="4" w:space="0" w:color="auto"/>
            </w:tcBorders>
            <w:vAlign w:val="center"/>
          </w:tcPr>
          <w:p w:rsidR="00BC64E9" w:rsidRPr="00295D91" w:rsidRDefault="00BC64E9" w:rsidP="00C4694C">
            <w:pPr>
              <w:jc w:val="center"/>
              <w:rPr>
                <w:rFonts w:ascii="Arial" w:hAnsi="Arial" w:cs="Arial"/>
                <w:color w:val="auto"/>
                <w:sz w:val="20"/>
                <w:szCs w:val="20"/>
              </w:rPr>
            </w:pPr>
            <w:r w:rsidRPr="00295D91">
              <w:rPr>
                <w:rFonts w:ascii="Arial" w:hAnsi="Arial" w:cs="Arial"/>
                <w:color w:val="auto"/>
                <w:sz w:val="20"/>
                <w:szCs w:val="20"/>
              </w:rPr>
              <w:lastRenderedPageBreak/>
              <w:t>Semestre atual</w:t>
            </w: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1º semestre</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r>
      <w:tr w:rsidR="00C4694C" w:rsidRPr="00295D91" w:rsidTr="00C4694C">
        <w:tc>
          <w:tcPr>
            <w:tcW w:w="832" w:type="pct"/>
            <w:vMerge/>
            <w:tcBorders>
              <w:top w:val="single" w:sz="4" w:space="0" w:color="auto"/>
              <w:bottom w:val="nil"/>
              <w:right w:val="single" w:sz="4" w:space="0" w:color="auto"/>
            </w:tcBorders>
          </w:tcPr>
          <w:p w:rsidR="00BC64E9" w:rsidRPr="00295D91" w:rsidRDefault="00BC64E9" w:rsidP="00C4694C">
            <w:pPr>
              <w:pBdr>
                <w:between w:val="single" w:sz="4" w:space="1" w:color="auto"/>
              </w:pBdr>
              <w:rPr>
                <w:rFonts w:ascii="Arial" w:hAnsi="Arial" w:cs="Arial"/>
                <w:color w:val="auto"/>
                <w:sz w:val="20"/>
                <w:szCs w:val="20"/>
              </w:rPr>
            </w:pP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2º semestre</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r>
      <w:tr w:rsidR="00C4694C" w:rsidRPr="00295D91" w:rsidTr="00C4694C">
        <w:tc>
          <w:tcPr>
            <w:tcW w:w="832" w:type="pct"/>
            <w:vMerge/>
            <w:tcBorders>
              <w:top w:val="single" w:sz="4" w:space="0" w:color="auto"/>
              <w:bottom w:val="nil"/>
              <w:right w:val="single" w:sz="4" w:space="0" w:color="auto"/>
            </w:tcBorders>
          </w:tcPr>
          <w:p w:rsidR="00BC64E9" w:rsidRPr="00295D91" w:rsidRDefault="00BC64E9" w:rsidP="00C4694C">
            <w:pPr>
              <w:pBdr>
                <w:between w:val="single" w:sz="4" w:space="1" w:color="auto"/>
              </w:pBdr>
              <w:rPr>
                <w:rFonts w:ascii="Arial" w:hAnsi="Arial" w:cs="Arial"/>
                <w:color w:val="auto"/>
                <w:sz w:val="20"/>
                <w:szCs w:val="20"/>
              </w:rPr>
            </w:pP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3º semestre</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6</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3</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3</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r>
      <w:tr w:rsidR="00C4694C" w:rsidRPr="00295D91" w:rsidTr="00C4694C">
        <w:tc>
          <w:tcPr>
            <w:tcW w:w="832" w:type="pct"/>
            <w:vMerge/>
            <w:tcBorders>
              <w:top w:val="single" w:sz="4" w:space="0" w:color="auto"/>
              <w:bottom w:val="nil"/>
              <w:right w:val="single" w:sz="4" w:space="0" w:color="auto"/>
            </w:tcBorders>
          </w:tcPr>
          <w:p w:rsidR="00BC64E9" w:rsidRPr="00295D91" w:rsidRDefault="00BC64E9" w:rsidP="00C4694C">
            <w:pPr>
              <w:pBdr>
                <w:between w:val="single" w:sz="4" w:space="1" w:color="auto"/>
              </w:pBdr>
              <w:rPr>
                <w:rFonts w:ascii="Arial" w:hAnsi="Arial" w:cs="Arial"/>
                <w:color w:val="auto"/>
                <w:sz w:val="20"/>
                <w:szCs w:val="20"/>
              </w:rPr>
            </w:pP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4º semestre</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r>
      <w:tr w:rsidR="00C4694C" w:rsidRPr="00295D91" w:rsidTr="00C4694C">
        <w:tc>
          <w:tcPr>
            <w:tcW w:w="832" w:type="pct"/>
            <w:vMerge/>
            <w:tcBorders>
              <w:top w:val="single" w:sz="4" w:space="0" w:color="auto"/>
              <w:bottom w:val="nil"/>
              <w:right w:val="single" w:sz="4" w:space="0" w:color="auto"/>
            </w:tcBorders>
          </w:tcPr>
          <w:p w:rsidR="00BC64E9" w:rsidRPr="00295D91" w:rsidRDefault="00BC64E9" w:rsidP="00C4694C">
            <w:pPr>
              <w:pBdr>
                <w:between w:val="single" w:sz="4" w:space="1" w:color="auto"/>
              </w:pBdr>
              <w:rPr>
                <w:rFonts w:ascii="Arial" w:hAnsi="Arial" w:cs="Arial"/>
                <w:color w:val="auto"/>
                <w:sz w:val="20"/>
                <w:szCs w:val="20"/>
              </w:rPr>
            </w:pP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5º semestre</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3</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2</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r>
      <w:tr w:rsidR="00C4694C" w:rsidRPr="00295D91" w:rsidTr="00C4694C">
        <w:tc>
          <w:tcPr>
            <w:tcW w:w="832" w:type="pct"/>
            <w:vMerge/>
            <w:tcBorders>
              <w:top w:val="single" w:sz="4" w:space="0" w:color="auto"/>
              <w:bottom w:val="nil"/>
              <w:right w:val="single" w:sz="4" w:space="0" w:color="auto"/>
            </w:tcBorders>
          </w:tcPr>
          <w:p w:rsidR="00BC64E9" w:rsidRPr="00295D91" w:rsidRDefault="00BC64E9" w:rsidP="00C4694C">
            <w:pPr>
              <w:pBdr>
                <w:between w:val="single" w:sz="4" w:space="1" w:color="auto"/>
              </w:pBdr>
              <w:rPr>
                <w:rFonts w:ascii="Arial" w:hAnsi="Arial" w:cs="Arial"/>
                <w:color w:val="auto"/>
                <w:sz w:val="20"/>
                <w:szCs w:val="20"/>
              </w:rPr>
            </w:pP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6º semestre</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5</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5</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2</w:t>
            </w:r>
          </w:p>
        </w:tc>
      </w:tr>
      <w:tr w:rsidR="00C4694C" w:rsidRPr="00295D91" w:rsidTr="00C4694C">
        <w:tc>
          <w:tcPr>
            <w:tcW w:w="832" w:type="pct"/>
            <w:vMerge/>
            <w:tcBorders>
              <w:top w:val="single" w:sz="4" w:space="0" w:color="auto"/>
              <w:bottom w:val="nil"/>
              <w:right w:val="single" w:sz="4" w:space="0" w:color="auto"/>
            </w:tcBorders>
          </w:tcPr>
          <w:p w:rsidR="00BC64E9" w:rsidRPr="00295D91" w:rsidRDefault="00BC64E9" w:rsidP="00C4694C">
            <w:pPr>
              <w:pBdr>
                <w:between w:val="single" w:sz="4" w:space="1" w:color="auto"/>
              </w:pBdr>
              <w:rPr>
                <w:rFonts w:ascii="Arial" w:hAnsi="Arial" w:cs="Arial"/>
                <w:color w:val="auto"/>
                <w:sz w:val="20"/>
                <w:szCs w:val="20"/>
              </w:rPr>
            </w:pP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Outros</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2</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2</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r>
      <w:tr w:rsidR="00C4694C" w:rsidRPr="00295D91" w:rsidTr="00C4694C">
        <w:tc>
          <w:tcPr>
            <w:tcW w:w="832" w:type="pct"/>
            <w:vMerge/>
            <w:tcBorders>
              <w:top w:val="single" w:sz="4" w:space="0" w:color="auto"/>
              <w:bottom w:val="nil"/>
              <w:right w:val="single" w:sz="4" w:space="0" w:color="auto"/>
            </w:tcBorders>
          </w:tcPr>
          <w:p w:rsidR="00BC64E9" w:rsidRPr="00295D91" w:rsidRDefault="00BC64E9" w:rsidP="00C4694C">
            <w:pPr>
              <w:pBdr>
                <w:between w:val="single" w:sz="4" w:space="1" w:color="auto"/>
              </w:pBdr>
              <w:rPr>
                <w:rFonts w:ascii="Arial" w:hAnsi="Arial" w:cs="Arial"/>
                <w:color w:val="auto"/>
                <w:sz w:val="20"/>
                <w:szCs w:val="20"/>
              </w:rPr>
            </w:pP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Trancou a Universidade</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r>
      <w:tr w:rsidR="00C4694C" w:rsidRPr="00295D91" w:rsidTr="00C4694C">
        <w:tc>
          <w:tcPr>
            <w:tcW w:w="832" w:type="pct"/>
            <w:vMerge/>
            <w:tcBorders>
              <w:top w:val="single" w:sz="4" w:space="0" w:color="auto"/>
              <w:bottom w:val="single" w:sz="4" w:space="0" w:color="auto"/>
              <w:right w:val="single" w:sz="4" w:space="0" w:color="auto"/>
            </w:tcBorders>
          </w:tcPr>
          <w:p w:rsidR="00BC64E9" w:rsidRPr="00295D91" w:rsidRDefault="00BC64E9" w:rsidP="00C4694C">
            <w:pPr>
              <w:pBdr>
                <w:between w:val="single" w:sz="4" w:space="1" w:color="auto"/>
              </w:pBdr>
              <w:rPr>
                <w:rFonts w:ascii="Arial" w:hAnsi="Arial" w:cs="Arial"/>
                <w:color w:val="auto"/>
                <w:sz w:val="20"/>
                <w:szCs w:val="20"/>
              </w:rPr>
            </w:pP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Transferiu de Universidade</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r>
      <w:tr w:rsidR="00C4694C" w:rsidRPr="00295D91" w:rsidTr="00C4694C">
        <w:trPr>
          <w:cnfStyle w:val="010000000000" w:firstRow="0" w:lastRow="1" w:firstColumn="0" w:lastColumn="0" w:oddVBand="0" w:evenVBand="0" w:oddHBand="0" w:evenHBand="0" w:firstRowFirstColumn="0" w:firstRowLastColumn="0" w:lastRowFirstColumn="0" w:lastRowLastColumn="0"/>
        </w:trPr>
        <w:tc>
          <w:tcPr>
            <w:tcW w:w="832" w:type="pct"/>
            <w:vMerge/>
            <w:tcBorders>
              <w:top w:val="single" w:sz="4" w:space="0" w:color="auto"/>
              <w:bottom w:val="single" w:sz="4" w:space="0" w:color="auto"/>
              <w:right w:val="single" w:sz="4" w:space="0" w:color="auto"/>
            </w:tcBorders>
          </w:tcPr>
          <w:p w:rsidR="00BC64E9" w:rsidRPr="00295D91" w:rsidRDefault="00BC64E9" w:rsidP="00C4694C">
            <w:pPr>
              <w:pBdr>
                <w:between w:val="single" w:sz="4" w:space="1" w:color="auto"/>
              </w:pBdr>
              <w:rPr>
                <w:rFonts w:ascii="Arial" w:hAnsi="Arial" w:cs="Arial"/>
                <w:color w:val="auto"/>
                <w:sz w:val="20"/>
                <w:szCs w:val="20"/>
              </w:rPr>
            </w:pPr>
          </w:p>
        </w:tc>
        <w:tc>
          <w:tcPr>
            <w:tcW w:w="999" w:type="pct"/>
            <w:tcBorders>
              <w:top w:val="single" w:sz="4" w:space="0" w:color="auto"/>
              <w:left w:val="single" w:sz="4" w:space="0" w:color="auto"/>
              <w:bottom w:val="single" w:sz="4" w:space="0" w:color="auto"/>
              <w:right w:val="single" w:sz="4" w:space="0" w:color="auto"/>
            </w:tcBorders>
            <w:noWrap/>
          </w:tcPr>
          <w:p w:rsidR="00BC64E9" w:rsidRPr="00295D91" w:rsidRDefault="00BC64E9" w:rsidP="00C4694C">
            <w:pPr>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Desistência do curso</w:t>
            </w:r>
          </w:p>
        </w:tc>
        <w:tc>
          <w:tcPr>
            <w:tcW w:w="825"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1</w:t>
            </w:r>
          </w:p>
        </w:tc>
        <w:tc>
          <w:tcPr>
            <w:tcW w:w="782" w:type="pct"/>
            <w:tcBorders>
              <w:top w:val="single" w:sz="4" w:space="0" w:color="auto"/>
              <w:left w:val="single" w:sz="4" w:space="0" w:color="auto"/>
              <w:bottom w:val="single" w:sz="4" w:space="0" w:color="auto"/>
              <w:right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c>
          <w:tcPr>
            <w:tcW w:w="780" w:type="pct"/>
            <w:tcBorders>
              <w:top w:val="single" w:sz="4" w:space="0" w:color="auto"/>
              <w:left w:val="single" w:sz="4" w:space="0" w:color="auto"/>
              <w:bottom w:val="single" w:sz="4" w:space="0" w:color="auto"/>
            </w:tcBorders>
            <w:vAlign w:val="center"/>
          </w:tcPr>
          <w:p w:rsidR="00BC64E9" w:rsidRPr="00295D91" w:rsidRDefault="00BC64E9" w:rsidP="00C4694C">
            <w:pPr>
              <w:pStyle w:val="DecimalAligned"/>
              <w:pBdr>
                <w:between w:val="single" w:sz="4" w:space="1" w:color="auto"/>
              </w:pBdr>
              <w:jc w:val="center"/>
              <w:rPr>
                <w:rFonts w:ascii="Arial" w:hAnsi="Arial" w:cs="Arial"/>
                <w:color w:val="auto"/>
                <w:sz w:val="20"/>
                <w:szCs w:val="20"/>
              </w:rPr>
            </w:pPr>
            <w:r w:rsidRPr="00295D91">
              <w:rPr>
                <w:rFonts w:ascii="Arial" w:hAnsi="Arial" w:cs="Arial"/>
                <w:color w:val="auto"/>
                <w:sz w:val="20"/>
                <w:szCs w:val="20"/>
              </w:rPr>
              <w:t>--</w:t>
            </w:r>
          </w:p>
        </w:tc>
      </w:tr>
    </w:tbl>
    <w:p w:rsidR="000D01F1" w:rsidRPr="00295D91" w:rsidRDefault="009F3AF4" w:rsidP="000D01F1">
      <w:pPr>
        <w:spacing w:after="0" w:line="240" w:lineRule="auto"/>
        <w:ind w:firstLine="567"/>
        <w:contextualSpacing/>
        <w:jc w:val="both"/>
        <w:rPr>
          <w:rFonts w:ascii="Arial" w:hAnsi="Arial" w:cs="Arial"/>
          <w:sz w:val="20"/>
          <w:szCs w:val="24"/>
        </w:rPr>
      </w:pPr>
      <w:r w:rsidRPr="00295D91">
        <w:rPr>
          <w:rFonts w:ascii="Arial" w:hAnsi="Arial" w:cs="Arial"/>
          <w:sz w:val="20"/>
          <w:szCs w:val="24"/>
        </w:rPr>
        <w:t xml:space="preserve">Fonte: Documentação de registro dos extensionistas </w:t>
      </w:r>
    </w:p>
    <w:p w:rsidR="000D01F1" w:rsidRPr="00295D91" w:rsidRDefault="000D01F1" w:rsidP="000D01F1">
      <w:pPr>
        <w:spacing w:after="0" w:line="240" w:lineRule="auto"/>
        <w:ind w:firstLine="567"/>
        <w:contextualSpacing/>
        <w:jc w:val="both"/>
        <w:rPr>
          <w:rFonts w:ascii="Arial" w:hAnsi="Arial" w:cs="Arial"/>
          <w:sz w:val="20"/>
          <w:szCs w:val="24"/>
        </w:rPr>
      </w:pPr>
    </w:p>
    <w:p w:rsidR="00995AC3" w:rsidRPr="00295D91" w:rsidRDefault="00995AC3"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rPr>
        <w:t xml:space="preserve">Percebe-se na tabela 1 que a prevalência são de extensionistas voluntários do sexo feminino, na faixa etária de 17 a 23 anos. Percebe-se que há uma relevante saída de voluntários. Houve uma considerável entrada de acadêmicos do primeiro semestre em 2016. Pode-se verificar a pouca integração que o projeto tem com bolsistas remunerados por editais de fomento.  </w:t>
      </w:r>
    </w:p>
    <w:p w:rsidR="00995AC3" w:rsidRPr="00295D91" w:rsidRDefault="00995AC3" w:rsidP="00780817">
      <w:pPr>
        <w:spacing w:after="0" w:line="240" w:lineRule="auto"/>
        <w:ind w:firstLine="567"/>
        <w:contextualSpacing/>
        <w:jc w:val="both"/>
        <w:rPr>
          <w:rFonts w:ascii="Arial" w:hAnsi="Arial" w:cs="Arial"/>
          <w:b/>
          <w:sz w:val="24"/>
          <w:szCs w:val="24"/>
        </w:rPr>
      </w:pPr>
    </w:p>
    <w:p w:rsidR="00F62382" w:rsidRPr="00295D91" w:rsidRDefault="00F62382" w:rsidP="00780817">
      <w:pPr>
        <w:spacing w:after="0" w:line="240" w:lineRule="auto"/>
        <w:ind w:firstLine="567"/>
        <w:contextualSpacing/>
        <w:jc w:val="both"/>
        <w:rPr>
          <w:rFonts w:ascii="Arial" w:hAnsi="Arial" w:cs="Arial"/>
          <w:b/>
          <w:sz w:val="24"/>
          <w:szCs w:val="24"/>
        </w:rPr>
      </w:pPr>
      <w:bookmarkStart w:id="0" w:name="_GoBack"/>
      <w:bookmarkEnd w:id="0"/>
      <w:r w:rsidRPr="00295D91">
        <w:rPr>
          <w:rFonts w:ascii="Arial" w:hAnsi="Arial" w:cs="Arial"/>
          <w:b/>
          <w:sz w:val="24"/>
          <w:szCs w:val="24"/>
        </w:rPr>
        <w:t>A extensão no cotidiano do acadê</w:t>
      </w:r>
      <w:r w:rsidR="00995AC3" w:rsidRPr="00295D91">
        <w:rPr>
          <w:rFonts w:ascii="Arial" w:hAnsi="Arial" w:cs="Arial"/>
          <w:b/>
          <w:sz w:val="24"/>
          <w:szCs w:val="24"/>
        </w:rPr>
        <w:t xml:space="preserve">mico: motivação e situações </w:t>
      </w:r>
      <w:proofErr w:type="spellStart"/>
      <w:r w:rsidR="00995AC3" w:rsidRPr="00295D91">
        <w:rPr>
          <w:rFonts w:ascii="Arial" w:hAnsi="Arial" w:cs="Arial"/>
          <w:b/>
          <w:sz w:val="24"/>
          <w:szCs w:val="24"/>
        </w:rPr>
        <w:t>no</w:t>
      </w:r>
      <w:r w:rsidRPr="00295D91">
        <w:rPr>
          <w:rFonts w:ascii="Arial" w:hAnsi="Arial" w:cs="Arial"/>
          <w:b/>
          <w:sz w:val="24"/>
          <w:szCs w:val="24"/>
        </w:rPr>
        <w:t>ecorrer</w:t>
      </w:r>
      <w:proofErr w:type="spellEnd"/>
      <w:r w:rsidRPr="00295D91">
        <w:rPr>
          <w:rFonts w:ascii="Arial" w:hAnsi="Arial" w:cs="Arial"/>
          <w:b/>
          <w:sz w:val="24"/>
          <w:szCs w:val="24"/>
        </w:rPr>
        <w:t xml:space="preserve"> do projeto </w:t>
      </w:r>
    </w:p>
    <w:p w:rsidR="00F62382" w:rsidRPr="00295D91" w:rsidRDefault="00F62382" w:rsidP="00780817">
      <w:pPr>
        <w:spacing w:after="0" w:line="240" w:lineRule="auto"/>
        <w:ind w:firstLine="567"/>
        <w:contextualSpacing/>
        <w:jc w:val="both"/>
        <w:rPr>
          <w:rFonts w:ascii="Arial" w:hAnsi="Arial" w:cs="Arial"/>
          <w:b/>
          <w:sz w:val="24"/>
          <w:szCs w:val="24"/>
        </w:rPr>
      </w:pPr>
    </w:p>
    <w:p w:rsidR="00EE473D" w:rsidRPr="00295D91" w:rsidRDefault="00D37278"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rPr>
        <w:t xml:space="preserve">Um ponto que instiga-nos a compreender é o que </w:t>
      </w:r>
      <w:r w:rsidR="00837590" w:rsidRPr="00295D91">
        <w:rPr>
          <w:rFonts w:ascii="Arial" w:hAnsi="Arial" w:cs="Arial"/>
          <w:sz w:val="24"/>
          <w:szCs w:val="24"/>
        </w:rPr>
        <w:t xml:space="preserve">levou </w:t>
      </w:r>
      <w:r w:rsidRPr="00295D91">
        <w:rPr>
          <w:rFonts w:ascii="Arial" w:hAnsi="Arial" w:cs="Arial"/>
          <w:sz w:val="24"/>
          <w:szCs w:val="24"/>
        </w:rPr>
        <w:t xml:space="preserve">os acadêmicos a inserirem </w:t>
      </w:r>
      <w:r w:rsidR="00837590" w:rsidRPr="00295D91">
        <w:rPr>
          <w:rFonts w:ascii="Arial" w:hAnsi="Arial" w:cs="Arial"/>
          <w:sz w:val="24"/>
          <w:szCs w:val="24"/>
        </w:rPr>
        <w:t>no projeto</w:t>
      </w:r>
      <w:r w:rsidRPr="00295D91">
        <w:rPr>
          <w:rFonts w:ascii="Arial" w:hAnsi="Arial" w:cs="Arial"/>
          <w:sz w:val="24"/>
          <w:szCs w:val="24"/>
        </w:rPr>
        <w:t>. Nas reflexões encaminhadas para entrevista de seleção, atas das reuniões e conversas paralelas nas construções dos murais, diversas</w:t>
      </w:r>
      <w:r w:rsidR="00837590" w:rsidRPr="00295D91">
        <w:rPr>
          <w:rFonts w:ascii="Arial" w:hAnsi="Arial" w:cs="Arial"/>
          <w:sz w:val="24"/>
          <w:szCs w:val="24"/>
        </w:rPr>
        <w:t xml:space="preserve"> </w:t>
      </w:r>
      <w:r w:rsidRPr="00295D91">
        <w:rPr>
          <w:rFonts w:ascii="Arial" w:hAnsi="Arial" w:cs="Arial"/>
          <w:sz w:val="24"/>
          <w:szCs w:val="24"/>
        </w:rPr>
        <w:t>argumentações surgiram</w:t>
      </w:r>
      <w:r w:rsidR="00073167" w:rsidRPr="00295D91">
        <w:rPr>
          <w:rFonts w:ascii="Arial" w:hAnsi="Arial" w:cs="Arial"/>
          <w:sz w:val="24"/>
          <w:szCs w:val="24"/>
        </w:rPr>
        <w:t>, a exemplo:</w:t>
      </w:r>
      <w:r w:rsidRPr="00295D91">
        <w:rPr>
          <w:rFonts w:ascii="Arial" w:hAnsi="Arial" w:cs="Arial"/>
          <w:sz w:val="24"/>
          <w:szCs w:val="24"/>
        </w:rPr>
        <w:t xml:space="preserve"> é uma atividade que </w:t>
      </w:r>
      <w:r w:rsidR="00F62382" w:rsidRPr="00295D91">
        <w:rPr>
          <w:rFonts w:ascii="Arial" w:hAnsi="Arial" w:cs="Arial"/>
          <w:sz w:val="24"/>
          <w:szCs w:val="24"/>
        </w:rPr>
        <w:t xml:space="preserve">se torna necessária para </w:t>
      </w:r>
      <w:r w:rsidRPr="00295D91">
        <w:rPr>
          <w:rFonts w:ascii="Arial" w:hAnsi="Arial" w:cs="Arial"/>
          <w:sz w:val="24"/>
          <w:szCs w:val="24"/>
        </w:rPr>
        <w:t>conseguir</w:t>
      </w:r>
      <w:r w:rsidR="00837590" w:rsidRPr="00295D91">
        <w:rPr>
          <w:rFonts w:ascii="Arial" w:hAnsi="Arial" w:cs="Arial"/>
          <w:sz w:val="24"/>
          <w:szCs w:val="24"/>
        </w:rPr>
        <w:t xml:space="preserve"> horas extras curriculares</w:t>
      </w:r>
      <w:r w:rsidR="00F62382" w:rsidRPr="00295D91">
        <w:rPr>
          <w:rFonts w:ascii="Arial" w:hAnsi="Arial" w:cs="Arial"/>
          <w:sz w:val="24"/>
          <w:szCs w:val="24"/>
        </w:rPr>
        <w:t>,</w:t>
      </w:r>
      <w:r w:rsidR="00F65162" w:rsidRPr="00295D91">
        <w:rPr>
          <w:rFonts w:ascii="Arial" w:hAnsi="Arial" w:cs="Arial"/>
          <w:sz w:val="24"/>
          <w:szCs w:val="24"/>
        </w:rPr>
        <w:t xml:space="preserve"> que trata-se de uma exigência para a formação amparada na</w:t>
      </w:r>
      <w:r w:rsidR="00F62382" w:rsidRPr="00295D91">
        <w:rPr>
          <w:rFonts w:ascii="Arial" w:hAnsi="Arial" w:cs="Arial"/>
          <w:sz w:val="24"/>
          <w:szCs w:val="24"/>
        </w:rPr>
        <w:t xml:space="preserve"> Instrução</w:t>
      </w:r>
      <w:r w:rsidR="00710F82" w:rsidRPr="00295D91">
        <w:rPr>
          <w:rFonts w:ascii="Arial" w:hAnsi="Arial" w:cs="Arial"/>
          <w:sz w:val="24"/>
          <w:szCs w:val="24"/>
        </w:rPr>
        <w:t xml:space="preserve"> N</w:t>
      </w:r>
      <w:r w:rsidR="00F62382" w:rsidRPr="00295D91">
        <w:rPr>
          <w:rFonts w:ascii="Arial" w:hAnsi="Arial" w:cs="Arial"/>
          <w:sz w:val="24"/>
          <w:szCs w:val="24"/>
        </w:rPr>
        <w:t>ormativa</w:t>
      </w:r>
      <w:r w:rsidR="00710F82" w:rsidRPr="00295D91">
        <w:rPr>
          <w:rFonts w:ascii="Arial" w:hAnsi="Arial" w:cs="Arial"/>
          <w:sz w:val="24"/>
          <w:szCs w:val="24"/>
        </w:rPr>
        <w:t xml:space="preserve"> Nº 001/2010</w:t>
      </w:r>
      <w:r w:rsidR="00837590" w:rsidRPr="00295D91">
        <w:rPr>
          <w:rFonts w:ascii="Arial" w:hAnsi="Arial" w:cs="Arial"/>
          <w:sz w:val="24"/>
          <w:szCs w:val="24"/>
        </w:rPr>
        <w:t xml:space="preserve">; adquirir </w:t>
      </w:r>
      <w:r w:rsidR="00D34BF1" w:rsidRPr="00295D91">
        <w:rPr>
          <w:rFonts w:ascii="Arial" w:hAnsi="Arial" w:cs="Arial"/>
          <w:sz w:val="24"/>
          <w:szCs w:val="24"/>
        </w:rPr>
        <w:t>experiência</w:t>
      </w:r>
      <w:r w:rsidR="00837590" w:rsidRPr="00295D91">
        <w:rPr>
          <w:rFonts w:ascii="Arial" w:hAnsi="Arial" w:cs="Arial"/>
          <w:sz w:val="24"/>
          <w:szCs w:val="24"/>
        </w:rPr>
        <w:t xml:space="preserve">; obter uma boa didática; pela participação </w:t>
      </w:r>
      <w:r w:rsidR="00D34BF1" w:rsidRPr="00295D91">
        <w:rPr>
          <w:rFonts w:ascii="Arial" w:hAnsi="Arial" w:cs="Arial"/>
          <w:sz w:val="24"/>
          <w:szCs w:val="24"/>
        </w:rPr>
        <w:t>de um projeto; ganhar novas experiências; vontade de participar de um projeto de extensão e ampliar a visão como acadêmico de enfermagem , além de obter um contato com os profissionais do hospital e com os pacientes que ai estão presente.</w:t>
      </w:r>
    </w:p>
    <w:p w:rsidR="00AE251A" w:rsidRPr="00295D91" w:rsidRDefault="009A76C4" w:rsidP="003F5248">
      <w:pPr>
        <w:spacing w:after="0" w:line="240" w:lineRule="auto"/>
        <w:ind w:firstLine="567"/>
        <w:contextualSpacing/>
        <w:jc w:val="both"/>
        <w:rPr>
          <w:rFonts w:ascii="Arial" w:hAnsi="Arial" w:cs="Arial"/>
          <w:sz w:val="24"/>
          <w:szCs w:val="24"/>
        </w:rPr>
      </w:pPr>
      <w:r w:rsidRPr="00295D91">
        <w:rPr>
          <w:rFonts w:ascii="Arial" w:hAnsi="Arial" w:cs="Arial"/>
          <w:sz w:val="24"/>
          <w:szCs w:val="24"/>
        </w:rPr>
        <w:t>A extensão universitária</w:t>
      </w:r>
      <w:r w:rsidR="00F62382" w:rsidRPr="00295D91">
        <w:rPr>
          <w:rFonts w:ascii="Arial" w:hAnsi="Arial" w:cs="Arial"/>
          <w:sz w:val="24"/>
          <w:szCs w:val="24"/>
        </w:rPr>
        <w:t xml:space="preserve"> para o acadêmico o faz assumir</w:t>
      </w:r>
      <w:r w:rsidRPr="00295D91">
        <w:rPr>
          <w:rFonts w:ascii="Arial" w:hAnsi="Arial" w:cs="Arial"/>
          <w:sz w:val="24"/>
          <w:szCs w:val="24"/>
        </w:rPr>
        <w:t xml:space="preserve"> novas percepções e concepções, </w:t>
      </w:r>
      <w:r w:rsidR="00F62382" w:rsidRPr="00295D91">
        <w:rPr>
          <w:rFonts w:ascii="Arial" w:hAnsi="Arial" w:cs="Arial"/>
          <w:sz w:val="24"/>
          <w:szCs w:val="24"/>
        </w:rPr>
        <w:t>tornando-o participante ativo</w:t>
      </w:r>
      <w:r w:rsidRPr="00295D91">
        <w:rPr>
          <w:rFonts w:ascii="Arial" w:hAnsi="Arial" w:cs="Arial"/>
          <w:sz w:val="24"/>
          <w:szCs w:val="24"/>
        </w:rPr>
        <w:t xml:space="preserve"> no processo de desenvolvimento de trabalhos extensionistas, além da construção do conhecimento pelo professor/ acadêmico nesta atividade, o qual desenvolve o </w:t>
      </w:r>
      <w:r w:rsidR="00AE251A" w:rsidRPr="00295D91">
        <w:rPr>
          <w:rFonts w:ascii="Arial" w:hAnsi="Arial" w:cs="Arial"/>
          <w:sz w:val="24"/>
          <w:szCs w:val="24"/>
        </w:rPr>
        <w:t>senso critico sobre suas ações</w:t>
      </w:r>
      <w:r w:rsidRPr="00295D91">
        <w:rPr>
          <w:rFonts w:ascii="Arial" w:hAnsi="Arial" w:cs="Arial"/>
          <w:sz w:val="24"/>
          <w:szCs w:val="24"/>
        </w:rPr>
        <w:t xml:space="preserve"> indagando os objetivos e resul</w:t>
      </w:r>
      <w:r w:rsidR="00AE251A" w:rsidRPr="00295D91">
        <w:rPr>
          <w:rFonts w:ascii="Arial" w:hAnsi="Arial" w:cs="Arial"/>
          <w:sz w:val="24"/>
          <w:szCs w:val="24"/>
        </w:rPr>
        <w:t xml:space="preserve">tados de acordo com a realidade, como afirma </w:t>
      </w:r>
      <w:proofErr w:type="spellStart"/>
      <w:r w:rsidR="00F62382" w:rsidRPr="00295D91">
        <w:rPr>
          <w:rFonts w:ascii="Arial" w:hAnsi="Arial" w:cs="Arial"/>
          <w:sz w:val="24"/>
          <w:szCs w:val="24"/>
        </w:rPr>
        <w:t>J</w:t>
      </w:r>
      <w:r w:rsidR="00AE251A" w:rsidRPr="00295D91">
        <w:rPr>
          <w:rFonts w:ascii="Arial" w:hAnsi="Arial" w:cs="Arial"/>
          <w:sz w:val="24"/>
          <w:szCs w:val="24"/>
        </w:rPr>
        <w:t>ezine</w:t>
      </w:r>
      <w:proofErr w:type="spellEnd"/>
      <w:r w:rsidR="00AE251A" w:rsidRPr="00295D91">
        <w:rPr>
          <w:rFonts w:ascii="Arial" w:hAnsi="Arial" w:cs="Arial"/>
          <w:sz w:val="24"/>
          <w:szCs w:val="24"/>
        </w:rPr>
        <w:t>:</w:t>
      </w:r>
    </w:p>
    <w:p w:rsidR="003F5248" w:rsidRPr="00295D91" w:rsidRDefault="003F5248" w:rsidP="002D271C">
      <w:pPr>
        <w:spacing w:line="240" w:lineRule="auto"/>
        <w:ind w:left="2268"/>
        <w:jc w:val="both"/>
        <w:rPr>
          <w:rFonts w:ascii="Arial" w:hAnsi="Arial" w:cs="Arial"/>
          <w:sz w:val="20"/>
          <w:szCs w:val="20"/>
        </w:rPr>
      </w:pPr>
    </w:p>
    <w:p w:rsidR="009A76C4" w:rsidRPr="00295D91" w:rsidRDefault="009A76C4" w:rsidP="002D271C">
      <w:pPr>
        <w:spacing w:line="240" w:lineRule="auto"/>
        <w:ind w:left="2268"/>
        <w:jc w:val="both"/>
        <w:rPr>
          <w:rFonts w:ascii="Arial" w:hAnsi="Arial" w:cs="Arial"/>
          <w:sz w:val="20"/>
          <w:szCs w:val="20"/>
        </w:rPr>
      </w:pPr>
      <w:r w:rsidRPr="00295D91">
        <w:rPr>
          <w:rFonts w:ascii="Arial" w:hAnsi="Arial" w:cs="Arial"/>
          <w:sz w:val="20"/>
          <w:szCs w:val="20"/>
        </w:rPr>
        <w:t>A confirmação da extensão como função acadêmica da universidade não passa apenas pelo estabelecimento da interação ensino e o pesquisa, mas implica a sua inserção na formação do aluno, do professor e da sociedade em que a crítica e autonomia sejam os pilares da formação e da produção do conhecimento. (J</w:t>
      </w:r>
      <w:r w:rsidR="002D271C" w:rsidRPr="00295D91">
        <w:rPr>
          <w:rFonts w:ascii="Arial" w:hAnsi="Arial" w:cs="Arial"/>
          <w:sz w:val="20"/>
          <w:szCs w:val="20"/>
        </w:rPr>
        <w:t>E</w:t>
      </w:r>
      <w:r w:rsidRPr="00295D91">
        <w:rPr>
          <w:rFonts w:ascii="Arial" w:hAnsi="Arial" w:cs="Arial"/>
          <w:sz w:val="20"/>
          <w:szCs w:val="20"/>
        </w:rPr>
        <w:t>ZINE, 2004, p. 4).</w:t>
      </w:r>
    </w:p>
    <w:p w:rsidR="003F5248" w:rsidRPr="00295D91" w:rsidRDefault="003F5248" w:rsidP="002D271C">
      <w:pPr>
        <w:spacing w:line="240" w:lineRule="auto"/>
        <w:ind w:left="2268"/>
        <w:jc w:val="both"/>
        <w:rPr>
          <w:rFonts w:ascii="Arial" w:hAnsi="Arial" w:cs="Arial"/>
          <w:sz w:val="20"/>
          <w:szCs w:val="20"/>
        </w:rPr>
      </w:pPr>
    </w:p>
    <w:p w:rsidR="00073167" w:rsidRPr="00295D91" w:rsidRDefault="00D37278" w:rsidP="00073167">
      <w:pPr>
        <w:spacing w:after="0" w:line="240" w:lineRule="auto"/>
        <w:ind w:firstLine="567"/>
        <w:contextualSpacing/>
        <w:jc w:val="both"/>
        <w:rPr>
          <w:rFonts w:ascii="Arial" w:hAnsi="Arial" w:cs="Arial"/>
          <w:sz w:val="24"/>
          <w:szCs w:val="24"/>
        </w:rPr>
      </w:pPr>
      <w:r w:rsidRPr="00295D91">
        <w:rPr>
          <w:rFonts w:ascii="Arial" w:hAnsi="Arial" w:cs="Arial"/>
          <w:sz w:val="24"/>
          <w:szCs w:val="24"/>
        </w:rPr>
        <w:t>Sabe-se que o compromisso em participar de ati</w:t>
      </w:r>
      <w:r w:rsidR="00F62382" w:rsidRPr="00295D91">
        <w:rPr>
          <w:rFonts w:ascii="Arial" w:hAnsi="Arial" w:cs="Arial"/>
          <w:sz w:val="24"/>
          <w:szCs w:val="24"/>
        </w:rPr>
        <w:t>vidades extracurriculares no iní</w:t>
      </w:r>
      <w:r w:rsidRPr="00295D91">
        <w:rPr>
          <w:rFonts w:ascii="Arial" w:hAnsi="Arial" w:cs="Arial"/>
          <w:sz w:val="24"/>
          <w:szCs w:val="24"/>
        </w:rPr>
        <w:t xml:space="preserve">cio da graduação </w:t>
      </w:r>
      <w:r w:rsidR="00EE473D" w:rsidRPr="00295D91">
        <w:rPr>
          <w:rFonts w:ascii="Arial" w:hAnsi="Arial" w:cs="Arial"/>
          <w:sz w:val="24"/>
          <w:szCs w:val="24"/>
        </w:rPr>
        <w:t>é um desafio para a extensão</w:t>
      </w:r>
      <w:r w:rsidRPr="00295D91">
        <w:rPr>
          <w:rFonts w:ascii="Arial" w:hAnsi="Arial" w:cs="Arial"/>
          <w:sz w:val="24"/>
          <w:szCs w:val="24"/>
        </w:rPr>
        <w:t xml:space="preserve">, portanto compreender o </w:t>
      </w:r>
      <w:r w:rsidR="00F62382" w:rsidRPr="00295D91">
        <w:rPr>
          <w:rFonts w:ascii="Arial" w:hAnsi="Arial" w:cs="Arial"/>
          <w:sz w:val="24"/>
          <w:szCs w:val="24"/>
        </w:rPr>
        <w:t>porquê</w:t>
      </w:r>
      <w:r w:rsidRPr="00295D91">
        <w:rPr>
          <w:rFonts w:ascii="Arial" w:hAnsi="Arial" w:cs="Arial"/>
          <w:sz w:val="24"/>
          <w:szCs w:val="24"/>
        </w:rPr>
        <w:t xml:space="preserve"> da permanência e as prováveis causas da saída desse integrante do projeto é um caminho que deve ser realizado para que o coordenado</w:t>
      </w:r>
      <w:r w:rsidR="00F62382" w:rsidRPr="00295D91">
        <w:rPr>
          <w:rFonts w:ascii="Arial" w:hAnsi="Arial" w:cs="Arial"/>
          <w:sz w:val="24"/>
          <w:szCs w:val="24"/>
        </w:rPr>
        <w:t xml:space="preserve">r da ação </w:t>
      </w:r>
      <w:proofErr w:type="spellStart"/>
      <w:r w:rsidR="00F62382" w:rsidRPr="00295D91">
        <w:rPr>
          <w:rFonts w:ascii="Arial" w:hAnsi="Arial" w:cs="Arial"/>
          <w:sz w:val="24"/>
          <w:szCs w:val="24"/>
        </w:rPr>
        <w:t>extensionais</w:t>
      </w:r>
      <w:proofErr w:type="spellEnd"/>
      <w:r w:rsidR="00F62382" w:rsidRPr="00295D91">
        <w:rPr>
          <w:rFonts w:ascii="Arial" w:hAnsi="Arial" w:cs="Arial"/>
          <w:sz w:val="24"/>
          <w:szCs w:val="24"/>
        </w:rPr>
        <w:t xml:space="preserve"> e a </w:t>
      </w:r>
      <w:proofErr w:type="spellStart"/>
      <w:r w:rsidR="00F62382" w:rsidRPr="00295D91">
        <w:rPr>
          <w:rFonts w:ascii="Arial" w:hAnsi="Arial" w:cs="Arial"/>
          <w:sz w:val="24"/>
          <w:szCs w:val="24"/>
        </w:rPr>
        <w:lastRenderedPageBreak/>
        <w:t>Pró-reitoria</w:t>
      </w:r>
      <w:proofErr w:type="spellEnd"/>
      <w:r w:rsidRPr="00295D91">
        <w:rPr>
          <w:rFonts w:ascii="Arial" w:hAnsi="Arial" w:cs="Arial"/>
          <w:sz w:val="24"/>
          <w:szCs w:val="24"/>
        </w:rPr>
        <w:t xml:space="preserve"> possam juntos </w:t>
      </w:r>
      <w:r w:rsidR="000F2097" w:rsidRPr="00295D91">
        <w:rPr>
          <w:rFonts w:ascii="Arial" w:hAnsi="Arial" w:cs="Arial"/>
          <w:sz w:val="24"/>
          <w:szCs w:val="24"/>
        </w:rPr>
        <w:t>viabilizar</w:t>
      </w:r>
      <w:r w:rsidRPr="00295D91">
        <w:rPr>
          <w:rFonts w:ascii="Arial" w:hAnsi="Arial" w:cs="Arial"/>
          <w:sz w:val="24"/>
          <w:szCs w:val="24"/>
        </w:rPr>
        <w:t xml:space="preserve"> soluções que possam ser factíveis na permanência desse acadêmico. </w:t>
      </w:r>
    </w:p>
    <w:p w:rsidR="006C4444" w:rsidRPr="00295D91" w:rsidRDefault="00F65162"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rPr>
        <w:t xml:space="preserve">Ao compreender que a permanência </w:t>
      </w:r>
      <w:r w:rsidR="00F62382" w:rsidRPr="00295D91">
        <w:rPr>
          <w:rFonts w:ascii="Arial" w:hAnsi="Arial" w:cs="Arial"/>
          <w:sz w:val="24"/>
          <w:szCs w:val="24"/>
        </w:rPr>
        <w:t>desses</w:t>
      </w:r>
      <w:r w:rsidRPr="00295D91">
        <w:rPr>
          <w:rFonts w:ascii="Arial" w:hAnsi="Arial" w:cs="Arial"/>
          <w:sz w:val="24"/>
          <w:szCs w:val="24"/>
        </w:rPr>
        <w:t xml:space="preserve"> </w:t>
      </w:r>
      <w:r w:rsidR="006C4444" w:rsidRPr="00295D91">
        <w:rPr>
          <w:rFonts w:ascii="Arial" w:hAnsi="Arial" w:cs="Arial"/>
          <w:sz w:val="24"/>
          <w:szCs w:val="24"/>
        </w:rPr>
        <w:t>extensionista</w:t>
      </w:r>
      <w:r w:rsidR="00F62382" w:rsidRPr="00295D91">
        <w:rPr>
          <w:rFonts w:ascii="Arial" w:hAnsi="Arial" w:cs="Arial"/>
          <w:sz w:val="24"/>
          <w:szCs w:val="24"/>
        </w:rPr>
        <w:t>s</w:t>
      </w:r>
      <w:r w:rsidRPr="00295D91">
        <w:rPr>
          <w:rFonts w:ascii="Arial" w:hAnsi="Arial" w:cs="Arial"/>
          <w:sz w:val="24"/>
          <w:szCs w:val="24"/>
        </w:rPr>
        <w:t xml:space="preserve"> esta atrelada em muitos casos a necessid</w:t>
      </w:r>
      <w:r w:rsidR="00073167" w:rsidRPr="00295D91">
        <w:rPr>
          <w:rFonts w:ascii="Arial" w:hAnsi="Arial" w:cs="Arial"/>
          <w:sz w:val="24"/>
          <w:szCs w:val="24"/>
        </w:rPr>
        <w:t>ade de contabilizar a carga horá</w:t>
      </w:r>
      <w:r w:rsidRPr="00295D91">
        <w:rPr>
          <w:rFonts w:ascii="Arial" w:hAnsi="Arial" w:cs="Arial"/>
          <w:sz w:val="24"/>
          <w:szCs w:val="24"/>
        </w:rPr>
        <w:t>ria de atividades extracurriculares</w:t>
      </w:r>
      <w:r w:rsidR="006C4444" w:rsidRPr="00295D91">
        <w:rPr>
          <w:rFonts w:ascii="Arial" w:hAnsi="Arial" w:cs="Arial"/>
          <w:sz w:val="24"/>
          <w:szCs w:val="24"/>
        </w:rPr>
        <w:t>, porém soma-se</w:t>
      </w:r>
      <w:r w:rsidR="005B1E63" w:rsidRPr="00295D91">
        <w:rPr>
          <w:rFonts w:ascii="Arial" w:hAnsi="Arial" w:cs="Arial"/>
          <w:sz w:val="24"/>
          <w:szCs w:val="24"/>
        </w:rPr>
        <w:t>,</w:t>
      </w:r>
      <w:r w:rsidR="006C4444" w:rsidRPr="00295D91">
        <w:rPr>
          <w:rFonts w:ascii="Arial" w:hAnsi="Arial" w:cs="Arial"/>
          <w:sz w:val="24"/>
          <w:szCs w:val="24"/>
        </w:rPr>
        <w:t xml:space="preserve"> </w:t>
      </w:r>
      <w:r w:rsidR="005B1E63" w:rsidRPr="00295D91">
        <w:rPr>
          <w:rFonts w:ascii="Arial" w:hAnsi="Arial" w:cs="Arial"/>
          <w:sz w:val="24"/>
          <w:szCs w:val="24"/>
        </w:rPr>
        <w:t xml:space="preserve">em muitos casos, a percepção do </w:t>
      </w:r>
      <w:proofErr w:type="spellStart"/>
      <w:r w:rsidR="005B1E63" w:rsidRPr="00295D91">
        <w:rPr>
          <w:rFonts w:ascii="Arial" w:hAnsi="Arial" w:cs="Arial"/>
          <w:sz w:val="24"/>
          <w:szCs w:val="24"/>
        </w:rPr>
        <w:t>e</w:t>
      </w:r>
      <w:r w:rsidR="006C4444" w:rsidRPr="00295D91">
        <w:rPr>
          <w:rFonts w:ascii="Arial" w:hAnsi="Arial" w:cs="Arial"/>
          <w:sz w:val="24"/>
          <w:szCs w:val="24"/>
        </w:rPr>
        <w:t>xtensionista</w:t>
      </w:r>
      <w:proofErr w:type="spellEnd"/>
      <w:r w:rsidR="006C4444" w:rsidRPr="00295D91">
        <w:rPr>
          <w:rFonts w:ascii="Arial" w:hAnsi="Arial" w:cs="Arial"/>
          <w:sz w:val="24"/>
          <w:szCs w:val="24"/>
        </w:rPr>
        <w:t xml:space="preserve"> ao visualizar as diferentes manifestações de </w:t>
      </w:r>
      <w:r w:rsidR="00D37278" w:rsidRPr="00295D91">
        <w:rPr>
          <w:rFonts w:ascii="Arial" w:hAnsi="Arial" w:cs="Arial"/>
          <w:sz w:val="24"/>
          <w:szCs w:val="24"/>
        </w:rPr>
        <w:t>alegria</w:t>
      </w:r>
      <w:r w:rsidR="006C4444" w:rsidRPr="00295D91">
        <w:rPr>
          <w:rFonts w:ascii="Arial" w:hAnsi="Arial" w:cs="Arial"/>
          <w:sz w:val="24"/>
          <w:szCs w:val="24"/>
        </w:rPr>
        <w:t>, carinho e agradecimentos</w:t>
      </w:r>
      <w:r w:rsidR="00D37278" w:rsidRPr="00295D91">
        <w:rPr>
          <w:rFonts w:ascii="Arial" w:hAnsi="Arial" w:cs="Arial"/>
          <w:sz w:val="24"/>
          <w:szCs w:val="24"/>
        </w:rPr>
        <w:t xml:space="preserve"> nos olhos dos funcionários e pacientes quando cada mural</w:t>
      </w:r>
      <w:r w:rsidR="00D939C9" w:rsidRPr="00295D91">
        <w:rPr>
          <w:rFonts w:ascii="Arial" w:hAnsi="Arial" w:cs="Arial"/>
          <w:sz w:val="24"/>
          <w:szCs w:val="24"/>
        </w:rPr>
        <w:t xml:space="preserve"> é</w:t>
      </w:r>
      <w:r w:rsidR="006C4444" w:rsidRPr="00295D91">
        <w:rPr>
          <w:rFonts w:ascii="Arial" w:hAnsi="Arial" w:cs="Arial"/>
          <w:sz w:val="24"/>
          <w:szCs w:val="24"/>
        </w:rPr>
        <w:t xml:space="preserve"> fixado</w:t>
      </w:r>
      <w:r w:rsidR="00D37278" w:rsidRPr="00295D91">
        <w:rPr>
          <w:rFonts w:ascii="Arial" w:hAnsi="Arial" w:cs="Arial"/>
          <w:sz w:val="24"/>
          <w:szCs w:val="24"/>
        </w:rPr>
        <w:t xml:space="preserve"> no hospital</w:t>
      </w:r>
      <w:r w:rsidR="006C4444" w:rsidRPr="00295D91">
        <w:rPr>
          <w:rFonts w:ascii="Arial" w:hAnsi="Arial" w:cs="Arial"/>
          <w:sz w:val="24"/>
          <w:szCs w:val="24"/>
        </w:rPr>
        <w:t xml:space="preserve">, que segue-se a partir dos pacientes e funcionários </w:t>
      </w:r>
      <w:r w:rsidR="00D37278" w:rsidRPr="00295D91">
        <w:rPr>
          <w:rFonts w:ascii="Arial" w:hAnsi="Arial" w:cs="Arial"/>
          <w:sz w:val="24"/>
          <w:szCs w:val="24"/>
        </w:rPr>
        <w:t>elogios</w:t>
      </w:r>
      <w:r w:rsidR="006C4444" w:rsidRPr="00295D91">
        <w:rPr>
          <w:rFonts w:ascii="Arial" w:hAnsi="Arial" w:cs="Arial"/>
          <w:sz w:val="24"/>
          <w:szCs w:val="24"/>
        </w:rPr>
        <w:t xml:space="preserve">. Um ponto peculiar e notado pela equipe </w:t>
      </w:r>
      <w:proofErr w:type="spellStart"/>
      <w:r w:rsidR="00073167" w:rsidRPr="00295D91">
        <w:rPr>
          <w:rFonts w:ascii="Arial" w:hAnsi="Arial" w:cs="Arial"/>
          <w:sz w:val="24"/>
          <w:szCs w:val="24"/>
        </w:rPr>
        <w:t>extensionista</w:t>
      </w:r>
      <w:proofErr w:type="spellEnd"/>
      <w:r w:rsidR="00073167" w:rsidRPr="00295D91">
        <w:rPr>
          <w:rFonts w:ascii="Arial" w:hAnsi="Arial" w:cs="Arial"/>
          <w:sz w:val="24"/>
          <w:szCs w:val="24"/>
        </w:rPr>
        <w:t xml:space="preserve"> </w:t>
      </w:r>
      <w:r w:rsidR="006C4444" w:rsidRPr="00295D91">
        <w:rPr>
          <w:rFonts w:ascii="Arial" w:hAnsi="Arial" w:cs="Arial"/>
          <w:sz w:val="24"/>
          <w:szCs w:val="24"/>
        </w:rPr>
        <w:t xml:space="preserve">foi </w:t>
      </w:r>
      <w:r w:rsidR="005B1E63" w:rsidRPr="00295D91">
        <w:rPr>
          <w:rFonts w:ascii="Arial" w:hAnsi="Arial" w:cs="Arial"/>
          <w:sz w:val="24"/>
          <w:szCs w:val="24"/>
        </w:rPr>
        <w:t>à</w:t>
      </w:r>
      <w:r w:rsidR="006C4444" w:rsidRPr="00295D91">
        <w:rPr>
          <w:rFonts w:ascii="Arial" w:hAnsi="Arial" w:cs="Arial"/>
          <w:sz w:val="24"/>
          <w:szCs w:val="24"/>
        </w:rPr>
        <w:t xml:space="preserve"> </w:t>
      </w:r>
      <w:r w:rsidR="00D37278" w:rsidRPr="00295D91">
        <w:rPr>
          <w:rFonts w:ascii="Arial" w:hAnsi="Arial" w:cs="Arial"/>
          <w:sz w:val="24"/>
          <w:szCs w:val="24"/>
        </w:rPr>
        <w:t xml:space="preserve">participação dos profissionais </w:t>
      </w:r>
      <w:r w:rsidR="006C4444" w:rsidRPr="00295D91">
        <w:rPr>
          <w:rFonts w:ascii="Arial" w:hAnsi="Arial" w:cs="Arial"/>
          <w:sz w:val="24"/>
          <w:szCs w:val="24"/>
        </w:rPr>
        <w:t xml:space="preserve">nas sugestões de cada data anexadas. </w:t>
      </w:r>
      <w:r w:rsidR="00517BBE" w:rsidRPr="00295D91">
        <w:rPr>
          <w:rFonts w:ascii="Arial" w:hAnsi="Arial" w:cs="Arial"/>
          <w:sz w:val="24"/>
          <w:szCs w:val="24"/>
        </w:rPr>
        <w:t>É possível perceber que o projeto contribui de uma maneira satisfatória para melhorar a ambiência no hospital.</w:t>
      </w:r>
    </w:p>
    <w:p w:rsidR="00FB0225" w:rsidRPr="00295D91" w:rsidRDefault="00FB0225" w:rsidP="00FB0225">
      <w:pPr>
        <w:spacing w:after="0" w:line="240" w:lineRule="auto"/>
        <w:ind w:firstLine="567"/>
        <w:jc w:val="both"/>
        <w:rPr>
          <w:rFonts w:ascii="Arial" w:hAnsi="Arial" w:cs="Arial"/>
          <w:sz w:val="24"/>
          <w:szCs w:val="24"/>
        </w:rPr>
      </w:pPr>
      <w:r w:rsidRPr="00295D91">
        <w:rPr>
          <w:rFonts w:ascii="Arial" w:hAnsi="Arial" w:cs="Arial"/>
          <w:sz w:val="24"/>
          <w:szCs w:val="24"/>
        </w:rPr>
        <w:t xml:space="preserve">A Universidade, quando se engaja e incentiva projetos que atuem em comunidades, resgata sua missão social, possibilitando a construção da cidadania e a sistematização dos conhecimentos que é criado dentro e fora dela. Assim, o estudante deixa de ter uma visão exclusivamente biológica, que é transmitida pela </w:t>
      </w:r>
      <w:r w:rsidR="00073167" w:rsidRPr="00295D91">
        <w:rPr>
          <w:rFonts w:ascii="Arial" w:hAnsi="Arial" w:cs="Arial"/>
          <w:sz w:val="24"/>
          <w:szCs w:val="24"/>
        </w:rPr>
        <w:t>academia, e passa a perceber o h</w:t>
      </w:r>
      <w:r w:rsidRPr="00295D91">
        <w:rPr>
          <w:rFonts w:ascii="Arial" w:hAnsi="Arial" w:cs="Arial"/>
          <w:sz w:val="24"/>
          <w:szCs w:val="24"/>
        </w:rPr>
        <w:t>omem inserido em um contexto político, econômico e social, o qual é permeado pela cultura, aspecto fundamental que deve ser valorizado e respeitado. Dessa forma, amplia-se o conceito de saúde, deixando de vê-la apenas como “ausência de doença”, enfatizando a prevenção e a promoção da saúde. Tudo isso possibilita a formação de um profissional da saúde mais comprometido com a realidade social. (FALCÃO 2006)</w:t>
      </w:r>
    </w:p>
    <w:p w:rsidR="00EE473D" w:rsidRPr="00295D91" w:rsidRDefault="006C4444" w:rsidP="00780817">
      <w:pPr>
        <w:spacing w:after="0" w:line="240" w:lineRule="auto"/>
        <w:ind w:firstLine="567"/>
        <w:contextualSpacing/>
        <w:jc w:val="both"/>
        <w:rPr>
          <w:rFonts w:ascii="Arial" w:hAnsi="Arial" w:cs="Arial"/>
          <w:sz w:val="24"/>
          <w:szCs w:val="24"/>
          <w:shd w:val="clear" w:color="auto" w:fill="FFFFFF"/>
        </w:rPr>
      </w:pPr>
      <w:r w:rsidRPr="00295D91">
        <w:rPr>
          <w:rFonts w:ascii="Arial" w:hAnsi="Arial" w:cs="Arial"/>
          <w:sz w:val="24"/>
          <w:szCs w:val="24"/>
        </w:rPr>
        <w:t>Outro ponto peculiar que aparece foi do envolvimento dado na produção de resultados dos trabalhos tais como apresentações dos resultados da extensão em</w:t>
      </w:r>
      <w:r w:rsidR="00D37278" w:rsidRPr="00295D91">
        <w:rPr>
          <w:rFonts w:ascii="Arial" w:hAnsi="Arial" w:cs="Arial"/>
          <w:sz w:val="24"/>
          <w:szCs w:val="24"/>
        </w:rPr>
        <w:t xml:space="preserve"> </w:t>
      </w:r>
      <w:r w:rsidRPr="00295D91">
        <w:rPr>
          <w:rFonts w:ascii="Arial" w:hAnsi="Arial" w:cs="Arial"/>
          <w:sz w:val="24"/>
          <w:szCs w:val="24"/>
        </w:rPr>
        <w:t xml:space="preserve">eventos científicos. </w:t>
      </w:r>
      <w:r w:rsidR="00F60ADD" w:rsidRPr="00295D91">
        <w:rPr>
          <w:rFonts w:ascii="Arial" w:hAnsi="Arial" w:cs="Arial"/>
          <w:sz w:val="24"/>
          <w:szCs w:val="24"/>
          <w:shd w:val="clear" w:color="auto" w:fill="FFFFFF"/>
        </w:rPr>
        <w:t>A experiência adquirida é de suma importância,</w:t>
      </w:r>
      <w:r w:rsidR="005B3FCD" w:rsidRPr="00295D91">
        <w:rPr>
          <w:rFonts w:ascii="Arial" w:hAnsi="Arial" w:cs="Arial"/>
          <w:sz w:val="24"/>
          <w:szCs w:val="24"/>
          <w:shd w:val="clear" w:color="auto" w:fill="FFFFFF"/>
        </w:rPr>
        <w:t xml:space="preserve"> pois além de contribuir com a</w:t>
      </w:r>
      <w:r w:rsidR="00F60ADD" w:rsidRPr="00295D91">
        <w:rPr>
          <w:rFonts w:ascii="Arial" w:hAnsi="Arial" w:cs="Arial"/>
          <w:sz w:val="24"/>
          <w:szCs w:val="24"/>
          <w:shd w:val="clear" w:color="auto" w:fill="FFFFFF"/>
        </w:rPr>
        <w:t xml:space="preserve"> recuperação do paciente de forma </w:t>
      </w:r>
      <w:r w:rsidR="005B3FCD" w:rsidRPr="00295D91">
        <w:rPr>
          <w:rFonts w:ascii="Arial" w:hAnsi="Arial" w:cs="Arial"/>
          <w:sz w:val="24"/>
          <w:szCs w:val="24"/>
          <w:shd w:val="clear" w:color="auto" w:fill="FFFFFF"/>
        </w:rPr>
        <w:t>humanizada</w:t>
      </w:r>
      <w:r w:rsidR="005C6ECC" w:rsidRPr="00295D91">
        <w:rPr>
          <w:rFonts w:ascii="Arial" w:hAnsi="Arial" w:cs="Arial"/>
          <w:sz w:val="24"/>
          <w:szCs w:val="24"/>
          <w:shd w:val="clear" w:color="auto" w:fill="FFFFFF"/>
        </w:rPr>
        <w:t>, favorece</w:t>
      </w:r>
      <w:r w:rsidR="00F60ADD" w:rsidRPr="00295D91">
        <w:rPr>
          <w:rFonts w:ascii="Arial" w:hAnsi="Arial" w:cs="Arial"/>
          <w:sz w:val="24"/>
          <w:szCs w:val="24"/>
          <w:shd w:val="clear" w:color="auto" w:fill="FFFFFF"/>
        </w:rPr>
        <w:t xml:space="preserve"> o aprendizado dos acadêmicos tendo a oportunidade de despertar curiosidade como por exemplo “estudar sobre diversas datas comemorativas, que até mesmo não eram lembradas”, permitindo um momento de descontração para o paciente, evidenciado pelos ótimos resultados obtidos durante a exposição do</w:t>
      </w:r>
      <w:r w:rsidR="005B3FCD" w:rsidRPr="00295D91">
        <w:rPr>
          <w:rFonts w:ascii="Arial" w:hAnsi="Arial" w:cs="Arial"/>
          <w:sz w:val="24"/>
          <w:szCs w:val="24"/>
          <w:shd w:val="clear" w:color="auto" w:fill="FFFFFF"/>
        </w:rPr>
        <w:t>s murais</w:t>
      </w:r>
      <w:r w:rsidR="00F60ADD" w:rsidRPr="00295D91">
        <w:rPr>
          <w:rFonts w:ascii="Arial" w:hAnsi="Arial" w:cs="Arial"/>
          <w:sz w:val="24"/>
          <w:szCs w:val="24"/>
          <w:shd w:val="clear" w:color="auto" w:fill="FFFFFF"/>
        </w:rPr>
        <w:t xml:space="preserve">. </w:t>
      </w:r>
    </w:p>
    <w:p w:rsidR="00D939C9" w:rsidRPr="00295D91" w:rsidRDefault="00073167" w:rsidP="00D939C9">
      <w:pPr>
        <w:spacing w:after="0" w:line="240" w:lineRule="auto"/>
        <w:ind w:firstLine="567"/>
        <w:jc w:val="both"/>
        <w:rPr>
          <w:rFonts w:ascii="Arial" w:hAnsi="Arial" w:cs="Arial"/>
          <w:sz w:val="24"/>
          <w:szCs w:val="24"/>
        </w:rPr>
      </w:pPr>
      <w:r w:rsidRPr="00295D91">
        <w:rPr>
          <w:rFonts w:ascii="Arial" w:hAnsi="Arial" w:cs="Arial"/>
          <w:sz w:val="24"/>
          <w:szCs w:val="24"/>
        </w:rPr>
        <w:t>Dessa forma Ribeiro; Gomes</w:t>
      </w:r>
      <w:r w:rsidR="00D939C9" w:rsidRPr="00295D91">
        <w:rPr>
          <w:rFonts w:ascii="Arial" w:hAnsi="Arial" w:cs="Arial"/>
          <w:sz w:val="24"/>
          <w:szCs w:val="24"/>
        </w:rPr>
        <w:t xml:space="preserve">; </w:t>
      </w:r>
      <w:proofErr w:type="spellStart"/>
      <w:r w:rsidR="00D939C9" w:rsidRPr="00295D91">
        <w:rPr>
          <w:rFonts w:ascii="Arial" w:hAnsi="Arial" w:cs="Arial"/>
          <w:sz w:val="24"/>
          <w:szCs w:val="24"/>
        </w:rPr>
        <w:t>T</w:t>
      </w:r>
      <w:r w:rsidRPr="00295D91">
        <w:rPr>
          <w:rFonts w:ascii="Arial" w:hAnsi="Arial" w:cs="Arial"/>
          <w:sz w:val="24"/>
          <w:szCs w:val="24"/>
        </w:rPr>
        <w:t>rofehrn</w:t>
      </w:r>
      <w:proofErr w:type="spellEnd"/>
      <w:r w:rsidRPr="00295D91">
        <w:rPr>
          <w:rFonts w:ascii="Arial" w:hAnsi="Arial" w:cs="Arial"/>
          <w:sz w:val="24"/>
          <w:szCs w:val="24"/>
        </w:rPr>
        <w:t xml:space="preserve"> (</w:t>
      </w:r>
      <w:r w:rsidR="009D76E9" w:rsidRPr="00295D91">
        <w:rPr>
          <w:rFonts w:ascii="Arial" w:hAnsi="Arial" w:cs="Arial"/>
          <w:sz w:val="24"/>
          <w:szCs w:val="24"/>
        </w:rPr>
        <w:t>2014</w:t>
      </w:r>
      <w:r w:rsidRPr="00295D91">
        <w:rPr>
          <w:rFonts w:ascii="Arial" w:hAnsi="Arial" w:cs="Arial"/>
          <w:sz w:val="24"/>
          <w:szCs w:val="24"/>
        </w:rPr>
        <w:t>)</w:t>
      </w:r>
      <w:r w:rsidR="00D939C9" w:rsidRPr="00295D91">
        <w:rPr>
          <w:rFonts w:ascii="Arial" w:hAnsi="Arial" w:cs="Arial"/>
          <w:sz w:val="24"/>
          <w:szCs w:val="24"/>
        </w:rPr>
        <w:t xml:space="preserve"> dizem que a </w:t>
      </w:r>
      <w:proofErr w:type="spellStart"/>
      <w:r w:rsidR="00D939C9" w:rsidRPr="00295D91">
        <w:rPr>
          <w:rFonts w:ascii="Arial" w:hAnsi="Arial" w:cs="Arial"/>
          <w:sz w:val="24"/>
          <w:szCs w:val="24"/>
        </w:rPr>
        <w:t>confortabilidade</w:t>
      </w:r>
      <w:proofErr w:type="spellEnd"/>
      <w:r w:rsidR="00D939C9" w:rsidRPr="00295D91">
        <w:rPr>
          <w:rFonts w:ascii="Arial" w:hAnsi="Arial" w:cs="Arial"/>
          <w:sz w:val="24"/>
          <w:szCs w:val="24"/>
        </w:rPr>
        <w:t>, abrange elementos que atuam como modificadores e qualificadores do espaço, tais como a cor, o cheiro, o som e a iluminação. A combinação e o equilíbrio entre tais elementos podem criar ambiências acolhedoras aos usuários e trabalhadores, contribuindo significativamente no processo de produção de saúde.</w:t>
      </w:r>
    </w:p>
    <w:p w:rsidR="00073167" w:rsidRPr="00295D91" w:rsidRDefault="00F60ADD" w:rsidP="00780817">
      <w:pPr>
        <w:spacing w:after="0" w:line="240" w:lineRule="auto"/>
        <w:ind w:firstLine="567"/>
        <w:contextualSpacing/>
        <w:jc w:val="both"/>
        <w:rPr>
          <w:rFonts w:ascii="Arial" w:hAnsi="Arial" w:cs="Arial"/>
          <w:sz w:val="24"/>
          <w:szCs w:val="24"/>
          <w:shd w:val="clear" w:color="auto" w:fill="FFFFFF"/>
        </w:rPr>
      </w:pPr>
      <w:r w:rsidRPr="00295D91">
        <w:rPr>
          <w:rFonts w:ascii="Arial" w:hAnsi="Arial" w:cs="Arial"/>
          <w:sz w:val="24"/>
          <w:szCs w:val="24"/>
          <w:shd w:val="clear" w:color="auto" w:fill="FFFFFF"/>
        </w:rPr>
        <w:t xml:space="preserve">Com a realização da atividade </w:t>
      </w:r>
      <w:proofErr w:type="spellStart"/>
      <w:r w:rsidRPr="00295D91">
        <w:rPr>
          <w:rFonts w:ascii="Arial" w:hAnsi="Arial" w:cs="Arial"/>
          <w:sz w:val="24"/>
          <w:szCs w:val="24"/>
          <w:shd w:val="clear" w:color="auto" w:fill="FFFFFF"/>
        </w:rPr>
        <w:t>extensionista</w:t>
      </w:r>
      <w:proofErr w:type="spellEnd"/>
      <w:r w:rsidRPr="00295D91">
        <w:rPr>
          <w:rFonts w:ascii="Arial" w:hAnsi="Arial" w:cs="Arial"/>
          <w:sz w:val="24"/>
          <w:szCs w:val="24"/>
          <w:shd w:val="clear" w:color="auto" w:fill="FFFFFF"/>
        </w:rPr>
        <w:t xml:space="preserve"> fo</w:t>
      </w:r>
      <w:r w:rsidR="005B3FCD" w:rsidRPr="00295D91">
        <w:rPr>
          <w:rFonts w:ascii="Arial" w:hAnsi="Arial" w:cs="Arial"/>
          <w:sz w:val="24"/>
          <w:szCs w:val="24"/>
          <w:shd w:val="clear" w:color="auto" w:fill="FFFFFF"/>
        </w:rPr>
        <w:t xml:space="preserve">i possível saber que os profissionais compreendem que a atividade de extensão é um ponto </w:t>
      </w:r>
      <w:r w:rsidR="00073167" w:rsidRPr="00295D91">
        <w:rPr>
          <w:rFonts w:ascii="Arial" w:hAnsi="Arial" w:cs="Arial"/>
          <w:sz w:val="24"/>
          <w:szCs w:val="24"/>
          <w:shd w:val="clear" w:color="auto" w:fill="FFFFFF"/>
        </w:rPr>
        <w:t>fartamente</w:t>
      </w:r>
      <w:r w:rsidR="005B3FCD" w:rsidRPr="00295D91">
        <w:rPr>
          <w:rFonts w:ascii="Arial" w:hAnsi="Arial" w:cs="Arial"/>
          <w:sz w:val="24"/>
          <w:szCs w:val="24"/>
          <w:shd w:val="clear" w:color="auto" w:fill="FFFFFF"/>
        </w:rPr>
        <w:t xml:space="preserve"> válido ao prestar assistência ao paciente</w:t>
      </w:r>
      <w:r w:rsidR="001B4BE7" w:rsidRPr="00295D91">
        <w:rPr>
          <w:rFonts w:ascii="Arial" w:hAnsi="Arial" w:cs="Arial"/>
          <w:sz w:val="24"/>
          <w:szCs w:val="24"/>
          <w:shd w:val="clear" w:color="auto" w:fill="FFFFFF"/>
        </w:rPr>
        <w:t>. Vários foram os relatos que afirmam que é bom a realização dessa extensão,</w:t>
      </w:r>
      <w:r w:rsidR="005B3FCD" w:rsidRPr="00295D91">
        <w:rPr>
          <w:rFonts w:ascii="Arial" w:hAnsi="Arial" w:cs="Arial"/>
          <w:sz w:val="24"/>
          <w:szCs w:val="24"/>
          <w:shd w:val="clear" w:color="auto" w:fill="FFFFFF"/>
        </w:rPr>
        <w:t xml:space="preserve"> pois os paciente</w:t>
      </w:r>
      <w:r w:rsidR="001B4BE7" w:rsidRPr="00295D91">
        <w:rPr>
          <w:rFonts w:ascii="Arial" w:hAnsi="Arial" w:cs="Arial"/>
          <w:sz w:val="24"/>
          <w:szCs w:val="24"/>
          <w:shd w:val="clear" w:color="auto" w:fill="FFFFFF"/>
        </w:rPr>
        <w:t>s</w:t>
      </w:r>
      <w:r w:rsidR="005B3FCD" w:rsidRPr="00295D91">
        <w:rPr>
          <w:rFonts w:ascii="Arial" w:hAnsi="Arial" w:cs="Arial"/>
          <w:sz w:val="24"/>
          <w:szCs w:val="24"/>
          <w:shd w:val="clear" w:color="auto" w:fill="FFFFFF"/>
        </w:rPr>
        <w:t xml:space="preserve"> </w:t>
      </w:r>
      <w:r w:rsidR="001B4BE7" w:rsidRPr="00295D91">
        <w:rPr>
          <w:rFonts w:ascii="Arial" w:hAnsi="Arial" w:cs="Arial"/>
          <w:sz w:val="24"/>
          <w:szCs w:val="24"/>
          <w:shd w:val="clear" w:color="auto" w:fill="FFFFFF"/>
        </w:rPr>
        <w:t xml:space="preserve">e profissionais </w:t>
      </w:r>
      <w:r w:rsidR="005B3FCD" w:rsidRPr="00295D91">
        <w:rPr>
          <w:rFonts w:ascii="Arial" w:hAnsi="Arial" w:cs="Arial"/>
          <w:sz w:val="24"/>
          <w:szCs w:val="24"/>
          <w:shd w:val="clear" w:color="auto" w:fill="FFFFFF"/>
        </w:rPr>
        <w:t>ficam ansiosos querendo saber que data comemorativa que esta se aproxi</w:t>
      </w:r>
      <w:r w:rsidR="001B4BE7" w:rsidRPr="00295D91">
        <w:rPr>
          <w:rFonts w:ascii="Arial" w:hAnsi="Arial" w:cs="Arial"/>
          <w:sz w:val="24"/>
          <w:szCs w:val="24"/>
          <w:shd w:val="clear" w:color="auto" w:fill="FFFFFF"/>
        </w:rPr>
        <w:t>mando, e muitas vezes o mural torna-se ponto de encontro para fotografias e postagens nas redes sociais</w:t>
      </w:r>
      <w:r w:rsidRPr="00295D91">
        <w:rPr>
          <w:rFonts w:ascii="Arial" w:hAnsi="Arial" w:cs="Arial"/>
          <w:sz w:val="24"/>
          <w:szCs w:val="24"/>
          <w:shd w:val="clear" w:color="auto" w:fill="FFFFFF"/>
        </w:rPr>
        <w:t xml:space="preserve">. </w:t>
      </w:r>
    </w:p>
    <w:p w:rsidR="001B4BE7" w:rsidRPr="00295D91" w:rsidRDefault="00073167"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rPr>
        <w:t>Outro aspecto a ser pontuado é que n</w:t>
      </w:r>
      <w:r w:rsidR="00944C93" w:rsidRPr="00295D91">
        <w:rPr>
          <w:rFonts w:ascii="Arial" w:hAnsi="Arial" w:cs="Arial"/>
          <w:sz w:val="24"/>
          <w:szCs w:val="24"/>
        </w:rPr>
        <w:t>o decorrer do projeto alguns extensionistas acabaram descobrindo alguns dons como de</w:t>
      </w:r>
      <w:r w:rsidRPr="00295D91">
        <w:rPr>
          <w:rFonts w:ascii="Arial" w:hAnsi="Arial" w:cs="Arial"/>
          <w:sz w:val="24"/>
          <w:szCs w:val="24"/>
        </w:rPr>
        <w:t>senhar, fazer recortes, adquirir e aprimorar a criatividade. No inicio do projeto</w:t>
      </w:r>
      <w:r w:rsidR="00944C93" w:rsidRPr="00295D91">
        <w:rPr>
          <w:rFonts w:ascii="Arial" w:hAnsi="Arial" w:cs="Arial"/>
          <w:sz w:val="24"/>
          <w:szCs w:val="24"/>
        </w:rPr>
        <w:t xml:space="preserve"> apenas uma pessoa que d</w:t>
      </w:r>
      <w:r w:rsidRPr="00295D91">
        <w:rPr>
          <w:rFonts w:ascii="Arial" w:hAnsi="Arial" w:cs="Arial"/>
          <w:sz w:val="24"/>
          <w:szCs w:val="24"/>
        </w:rPr>
        <w:t>esenhava, pois já tinha uma experiência</w:t>
      </w:r>
      <w:r w:rsidR="00944C93" w:rsidRPr="00295D91">
        <w:rPr>
          <w:rFonts w:ascii="Arial" w:hAnsi="Arial" w:cs="Arial"/>
          <w:sz w:val="24"/>
          <w:szCs w:val="24"/>
        </w:rPr>
        <w:t xml:space="preserve"> e</w:t>
      </w:r>
      <w:r w:rsidRPr="00295D91">
        <w:rPr>
          <w:rFonts w:ascii="Arial" w:hAnsi="Arial" w:cs="Arial"/>
          <w:sz w:val="24"/>
          <w:szCs w:val="24"/>
        </w:rPr>
        <w:t>,</w:t>
      </w:r>
      <w:r w:rsidR="00944C93" w:rsidRPr="00295D91">
        <w:rPr>
          <w:rFonts w:ascii="Arial" w:hAnsi="Arial" w:cs="Arial"/>
          <w:sz w:val="24"/>
          <w:szCs w:val="24"/>
        </w:rPr>
        <w:t xml:space="preserve"> com o passar do tempo outro integrante acabou descobrindo esse dom de desenhar, e assim cada vez mais todos</w:t>
      </w:r>
      <w:r w:rsidR="001037AC" w:rsidRPr="00295D91">
        <w:rPr>
          <w:rFonts w:ascii="Arial" w:hAnsi="Arial" w:cs="Arial"/>
          <w:sz w:val="24"/>
          <w:szCs w:val="24"/>
        </w:rPr>
        <w:t xml:space="preserve"> dos extensionistas</w:t>
      </w:r>
      <w:r w:rsidR="00944C93" w:rsidRPr="00295D91">
        <w:rPr>
          <w:rFonts w:ascii="Arial" w:hAnsi="Arial" w:cs="Arial"/>
          <w:sz w:val="24"/>
          <w:szCs w:val="24"/>
        </w:rPr>
        <w:t xml:space="preserve"> estão aperfeiçoando seus</w:t>
      </w:r>
      <w:r w:rsidRPr="00295D91">
        <w:rPr>
          <w:rFonts w:ascii="Arial" w:hAnsi="Arial" w:cs="Arial"/>
          <w:sz w:val="24"/>
          <w:szCs w:val="24"/>
        </w:rPr>
        <w:t xml:space="preserve"> sentidos e despertando a nov</w:t>
      </w:r>
      <w:r w:rsidR="001037AC" w:rsidRPr="00295D91">
        <w:rPr>
          <w:rFonts w:ascii="Arial" w:hAnsi="Arial" w:cs="Arial"/>
          <w:sz w:val="24"/>
          <w:szCs w:val="24"/>
        </w:rPr>
        <w:t>os dons no</w:t>
      </w:r>
      <w:r w:rsidRPr="00295D91">
        <w:rPr>
          <w:rFonts w:ascii="Arial" w:hAnsi="Arial" w:cs="Arial"/>
          <w:sz w:val="24"/>
          <w:szCs w:val="24"/>
        </w:rPr>
        <w:t xml:space="preserve"> confeccionar </w:t>
      </w:r>
      <w:r w:rsidR="001037AC" w:rsidRPr="00295D91">
        <w:rPr>
          <w:rFonts w:ascii="Arial" w:hAnsi="Arial" w:cs="Arial"/>
          <w:sz w:val="24"/>
          <w:szCs w:val="24"/>
        </w:rPr>
        <w:t>d</w:t>
      </w:r>
      <w:r w:rsidRPr="00295D91">
        <w:rPr>
          <w:rFonts w:ascii="Arial" w:hAnsi="Arial" w:cs="Arial"/>
          <w:sz w:val="24"/>
          <w:szCs w:val="24"/>
        </w:rPr>
        <w:t>os</w:t>
      </w:r>
      <w:r w:rsidR="00944C93" w:rsidRPr="00295D91">
        <w:rPr>
          <w:rFonts w:ascii="Arial" w:hAnsi="Arial" w:cs="Arial"/>
          <w:sz w:val="24"/>
          <w:szCs w:val="24"/>
        </w:rPr>
        <w:t xml:space="preserve"> murais. </w:t>
      </w:r>
    </w:p>
    <w:p w:rsidR="00944C93" w:rsidRPr="00295D91" w:rsidRDefault="00073167"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rPr>
        <w:t>O crescimento e despertar da criatividade, reciclagem e aperfeiçoamento dos sentidos é visto</w:t>
      </w:r>
      <w:r w:rsidR="001037AC" w:rsidRPr="00295D91">
        <w:rPr>
          <w:rFonts w:ascii="Arial" w:hAnsi="Arial" w:cs="Arial"/>
          <w:sz w:val="24"/>
          <w:szCs w:val="24"/>
        </w:rPr>
        <w:t xml:space="preserve"> quando observado a evolução dos extensionistas no projeto. No</w:t>
      </w:r>
      <w:r w:rsidR="00944C93" w:rsidRPr="00295D91">
        <w:rPr>
          <w:rFonts w:ascii="Arial" w:hAnsi="Arial" w:cs="Arial"/>
          <w:sz w:val="24"/>
          <w:szCs w:val="24"/>
        </w:rPr>
        <w:t xml:space="preserve"> inicio</w:t>
      </w:r>
      <w:r w:rsidR="001037AC" w:rsidRPr="00295D91">
        <w:rPr>
          <w:rFonts w:ascii="Arial" w:hAnsi="Arial" w:cs="Arial"/>
          <w:sz w:val="24"/>
          <w:szCs w:val="24"/>
        </w:rPr>
        <w:t xml:space="preserve"> do primeiro semestre de 2015 todos os grupos s</w:t>
      </w:r>
      <w:r w:rsidR="00944C93" w:rsidRPr="00295D91">
        <w:rPr>
          <w:rFonts w:ascii="Arial" w:hAnsi="Arial" w:cs="Arial"/>
          <w:sz w:val="24"/>
          <w:szCs w:val="24"/>
        </w:rPr>
        <w:t xml:space="preserve">e baseavam em ideias </w:t>
      </w:r>
      <w:r w:rsidR="00944C93" w:rsidRPr="00295D91">
        <w:rPr>
          <w:rFonts w:ascii="Arial" w:hAnsi="Arial" w:cs="Arial"/>
          <w:sz w:val="24"/>
          <w:szCs w:val="24"/>
        </w:rPr>
        <w:lastRenderedPageBreak/>
        <w:t>expostas na internet para desenvolver os murais</w:t>
      </w:r>
      <w:r w:rsidRPr="00295D91">
        <w:rPr>
          <w:rFonts w:ascii="Arial" w:hAnsi="Arial" w:cs="Arial"/>
          <w:sz w:val="24"/>
          <w:szCs w:val="24"/>
        </w:rPr>
        <w:t>. A</w:t>
      </w:r>
      <w:r w:rsidR="00944C93" w:rsidRPr="00295D91">
        <w:rPr>
          <w:rFonts w:ascii="Arial" w:hAnsi="Arial" w:cs="Arial"/>
          <w:sz w:val="24"/>
          <w:szCs w:val="24"/>
        </w:rPr>
        <w:t xml:space="preserve"> partir</w:t>
      </w:r>
      <w:r w:rsidRPr="00295D91">
        <w:rPr>
          <w:rFonts w:ascii="Arial" w:hAnsi="Arial" w:cs="Arial"/>
          <w:sz w:val="24"/>
          <w:szCs w:val="24"/>
        </w:rPr>
        <w:t xml:space="preserve"> do segundo semestre de 2015</w:t>
      </w:r>
      <w:r w:rsidR="00944C93" w:rsidRPr="00295D91">
        <w:rPr>
          <w:rFonts w:ascii="Arial" w:hAnsi="Arial" w:cs="Arial"/>
          <w:sz w:val="24"/>
          <w:szCs w:val="24"/>
        </w:rPr>
        <w:t xml:space="preserve"> acabou sendo feito com </w:t>
      </w:r>
      <w:r w:rsidR="003B3D69" w:rsidRPr="00295D91">
        <w:rPr>
          <w:rFonts w:ascii="Arial" w:hAnsi="Arial" w:cs="Arial"/>
          <w:sz w:val="24"/>
          <w:szCs w:val="24"/>
        </w:rPr>
        <w:t>a criatividade vinda dos extensionistas</w:t>
      </w:r>
      <w:r w:rsidRPr="00295D91">
        <w:rPr>
          <w:rFonts w:ascii="Arial" w:hAnsi="Arial" w:cs="Arial"/>
          <w:sz w:val="24"/>
          <w:szCs w:val="24"/>
        </w:rPr>
        <w:t xml:space="preserve">. </w:t>
      </w:r>
    </w:p>
    <w:p w:rsidR="00547145" w:rsidRPr="00295D91" w:rsidRDefault="001037AC"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rPr>
        <w:t>Como qualquer projeto n</w:t>
      </w:r>
      <w:r w:rsidR="00F60460" w:rsidRPr="00295D91">
        <w:rPr>
          <w:rFonts w:ascii="Arial" w:hAnsi="Arial" w:cs="Arial"/>
          <w:sz w:val="24"/>
          <w:szCs w:val="24"/>
        </w:rPr>
        <w:t xml:space="preserve">em só de conquistas </w:t>
      </w:r>
      <w:r w:rsidRPr="00295D91">
        <w:rPr>
          <w:rFonts w:ascii="Arial" w:hAnsi="Arial" w:cs="Arial"/>
          <w:sz w:val="24"/>
          <w:szCs w:val="24"/>
        </w:rPr>
        <w:t>se dá</w:t>
      </w:r>
      <w:r w:rsidR="009A474E" w:rsidRPr="00295D91">
        <w:rPr>
          <w:rFonts w:ascii="Arial" w:hAnsi="Arial" w:cs="Arial"/>
          <w:sz w:val="24"/>
          <w:szCs w:val="24"/>
        </w:rPr>
        <w:t xml:space="preserve"> continuidade </w:t>
      </w:r>
      <w:r w:rsidR="00F663DD" w:rsidRPr="00295D91">
        <w:rPr>
          <w:rFonts w:ascii="Arial" w:hAnsi="Arial" w:cs="Arial"/>
          <w:sz w:val="24"/>
          <w:szCs w:val="24"/>
        </w:rPr>
        <w:t>d</w:t>
      </w:r>
      <w:r w:rsidR="009A474E" w:rsidRPr="00295D91">
        <w:rPr>
          <w:rFonts w:ascii="Arial" w:hAnsi="Arial" w:cs="Arial"/>
          <w:sz w:val="24"/>
          <w:szCs w:val="24"/>
        </w:rPr>
        <w:t xml:space="preserve">o projeto. </w:t>
      </w:r>
      <w:r w:rsidR="008335B0" w:rsidRPr="00295D91">
        <w:rPr>
          <w:rFonts w:ascii="Arial" w:hAnsi="Arial" w:cs="Arial"/>
          <w:sz w:val="24"/>
          <w:szCs w:val="24"/>
        </w:rPr>
        <w:t xml:space="preserve">No </w:t>
      </w:r>
      <w:r w:rsidR="009A474E" w:rsidRPr="00295D91">
        <w:rPr>
          <w:rFonts w:ascii="Arial" w:hAnsi="Arial" w:cs="Arial"/>
          <w:sz w:val="24"/>
          <w:szCs w:val="24"/>
        </w:rPr>
        <w:t xml:space="preserve">que se refere ao </w:t>
      </w:r>
      <w:r w:rsidR="008335B0" w:rsidRPr="00295D91">
        <w:rPr>
          <w:rFonts w:ascii="Arial" w:hAnsi="Arial" w:cs="Arial"/>
          <w:sz w:val="24"/>
          <w:szCs w:val="24"/>
        </w:rPr>
        <w:t>aspecto</w:t>
      </w:r>
      <w:r w:rsidR="009A474E" w:rsidRPr="00295D91">
        <w:rPr>
          <w:rFonts w:ascii="Arial" w:hAnsi="Arial" w:cs="Arial"/>
          <w:sz w:val="24"/>
          <w:szCs w:val="24"/>
        </w:rPr>
        <w:t xml:space="preserve"> de saída</w:t>
      </w:r>
      <w:r w:rsidRPr="00295D91">
        <w:rPr>
          <w:rFonts w:ascii="Arial" w:hAnsi="Arial" w:cs="Arial"/>
          <w:sz w:val="24"/>
          <w:szCs w:val="24"/>
        </w:rPr>
        <w:t xml:space="preserve"> de integrantes</w:t>
      </w:r>
      <w:r w:rsidR="009A474E" w:rsidRPr="00295D91">
        <w:rPr>
          <w:rFonts w:ascii="Arial" w:hAnsi="Arial" w:cs="Arial"/>
          <w:sz w:val="24"/>
          <w:szCs w:val="24"/>
        </w:rPr>
        <w:t xml:space="preserve"> do projeto </w:t>
      </w:r>
      <w:r w:rsidR="00FF1F51" w:rsidRPr="00295D91">
        <w:rPr>
          <w:rFonts w:ascii="Arial" w:hAnsi="Arial" w:cs="Arial"/>
          <w:sz w:val="24"/>
          <w:szCs w:val="24"/>
        </w:rPr>
        <w:t xml:space="preserve">as justificativas </w:t>
      </w:r>
      <w:r w:rsidR="009A474E" w:rsidRPr="00295D91">
        <w:rPr>
          <w:rFonts w:ascii="Arial" w:hAnsi="Arial" w:cs="Arial"/>
          <w:sz w:val="24"/>
          <w:szCs w:val="24"/>
        </w:rPr>
        <w:t xml:space="preserve">resultam em </w:t>
      </w:r>
      <w:r w:rsidR="00FF1F51" w:rsidRPr="00295D91">
        <w:rPr>
          <w:rFonts w:ascii="Arial" w:hAnsi="Arial" w:cs="Arial"/>
          <w:sz w:val="24"/>
          <w:szCs w:val="24"/>
        </w:rPr>
        <w:t>resposta comum para todos</w:t>
      </w:r>
      <w:r w:rsidR="009A474E" w:rsidRPr="00295D91">
        <w:rPr>
          <w:rFonts w:ascii="Arial" w:hAnsi="Arial" w:cs="Arial"/>
          <w:sz w:val="24"/>
          <w:szCs w:val="24"/>
        </w:rPr>
        <w:t xml:space="preserve"> e</w:t>
      </w:r>
      <w:r w:rsidR="00F663DD" w:rsidRPr="00295D91">
        <w:rPr>
          <w:rFonts w:ascii="Arial" w:hAnsi="Arial" w:cs="Arial"/>
          <w:sz w:val="24"/>
          <w:szCs w:val="24"/>
        </w:rPr>
        <w:t>,</w:t>
      </w:r>
      <w:r w:rsidR="009A474E" w:rsidRPr="00295D91">
        <w:rPr>
          <w:rFonts w:ascii="Arial" w:hAnsi="Arial" w:cs="Arial"/>
          <w:sz w:val="24"/>
          <w:szCs w:val="24"/>
        </w:rPr>
        <w:t xml:space="preserve"> se pauta</w:t>
      </w:r>
      <w:r w:rsidR="00F663DD" w:rsidRPr="00295D91">
        <w:rPr>
          <w:rFonts w:ascii="Arial" w:hAnsi="Arial" w:cs="Arial"/>
          <w:sz w:val="24"/>
          <w:szCs w:val="24"/>
        </w:rPr>
        <w:t>m</w:t>
      </w:r>
      <w:r w:rsidR="00FF1F51" w:rsidRPr="00295D91">
        <w:rPr>
          <w:rFonts w:ascii="Arial" w:hAnsi="Arial" w:cs="Arial"/>
          <w:sz w:val="24"/>
          <w:szCs w:val="24"/>
        </w:rPr>
        <w:t xml:space="preserve"> na </w:t>
      </w:r>
      <w:r w:rsidR="009A474E" w:rsidRPr="00295D91">
        <w:rPr>
          <w:rFonts w:ascii="Arial" w:hAnsi="Arial" w:cs="Arial"/>
          <w:sz w:val="24"/>
          <w:szCs w:val="24"/>
        </w:rPr>
        <w:t xml:space="preserve">dimensão </w:t>
      </w:r>
      <w:r w:rsidR="00FF1F51" w:rsidRPr="00295D91">
        <w:rPr>
          <w:rFonts w:ascii="Arial" w:hAnsi="Arial" w:cs="Arial"/>
          <w:sz w:val="24"/>
          <w:szCs w:val="24"/>
        </w:rPr>
        <w:t>que o projeto onera</w:t>
      </w:r>
      <w:r w:rsidR="00F65162" w:rsidRPr="00295D91">
        <w:rPr>
          <w:rFonts w:ascii="Arial" w:hAnsi="Arial" w:cs="Arial"/>
          <w:sz w:val="24"/>
          <w:szCs w:val="24"/>
        </w:rPr>
        <w:t xml:space="preserve"> custo</w:t>
      </w:r>
      <w:r w:rsidR="00FF1F51" w:rsidRPr="00295D91">
        <w:rPr>
          <w:rFonts w:ascii="Arial" w:hAnsi="Arial" w:cs="Arial"/>
          <w:sz w:val="24"/>
          <w:szCs w:val="24"/>
        </w:rPr>
        <w:t xml:space="preserve"> aos participantes e que a situação financeira é um ponto expressivo entre </w:t>
      </w:r>
      <w:r w:rsidR="00F663DD" w:rsidRPr="00295D91">
        <w:rPr>
          <w:rFonts w:ascii="Arial" w:hAnsi="Arial" w:cs="Arial"/>
          <w:sz w:val="24"/>
          <w:szCs w:val="24"/>
        </w:rPr>
        <w:t xml:space="preserve">os </w:t>
      </w:r>
      <w:r w:rsidR="00FF1F51" w:rsidRPr="00295D91">
        <w:rPr>
          <w:rFonts w:ascii="Arial" w:hAnsi="Arial" w:cs="Arial"/>
          <w:sz w:val="24"/>
          <w:szCs w:val="24"/>
        </w:rPr>
        <w:t>acadêmicos da universidade</w:t>
      </w:r>
      <w:r w:rsidR="00F663DD" w:rsidRPr="00295D91">
        <w:rPr>
          <w:rFonts w:ascii="Arial" w:hAnsi="Arial" w:cs="Arial"/>
          <w:sz w:val="24"/>
          <w:szCs w:val="24"/>
        </w:rPr>
        <w:t>. A</w:t>
      </w:r>
      <w:r w:rsidR="009A4621" w:rsidRPr="00295D91">
        <w:rPr>
          <w:rFonts w:ascii="Arial" w:hAnsi="Arial" w:cs="Arial"/>
          <w:sz w:val="24"/>
          <w:szCs w:val="24"/>
        </w:rPr>
        <w:t xml:space="preserve"> necessidade de bolsas re</w:t>
      </w:r>
      <w:r w:rsidR="00547145" w:rsidRPr="00295D91">
        <w:rPr>
          <w:rFonts w:ascii="Arial" w:hAnsi="Arial" w:cs="Arial"/>
          <w:sz w:val="24"/>
          <w:szCs w:val="24"/>
        </w:rPr>
        <w:t>muneradas para os projetos, em que</w:t>
      </w:r>
      <w:r w:rsidR="009A4621" w:rsidRPr="00295D91">
        <w:rPr>
          <w:rFonts w:ascii="Arial" w:hAnsi="Arial" w:cs="Arial"/>
          <w:sz w:val="24"/>
          <w:szCs w:val="24"/>
        </w:rPr>
        <w:t xml:space="preserve"> os acadêmicos terão condições para desenvolver o projeto mesmo com dificuldades financeiras,</w:t>
      </w:r>
      <w:r w:rsidR="00547145" w:rsidRPr="00295D91">
        <w:rPr>
          <w:rFonts w:ascii="Arial" w:hAnsi="Arial" w:cs="Arial"/>
          <w:sz w:val="24"/>
          <w:szCs w:val="24"/>
        </w:rPr>
        <w:t xml:space="preserve"> foi uma solicitação dos membros acadêmicos que integram o projeto. Poré</w:t>
      </w:r>
      <w:r w:rsidR="009A4621" w:rsidRPr="00295D91">
        <w:rPr>
          <w:rFonts w:ascii="Arial" w:hAnsi="Arial" w:cs="Arial"/>
          <w:sz w:val="24"/>
          <w:szCs w:val="24"/>
        </w:rPr>
        <w:t>m somente em 2016/2 o projeto foi contemplado com 1(uma) bolsa, de acordo com o EDITAL N° 006/2016 da PROEC</w:t>
      </w:r>
      <w:r w:rsidR="00183473" w:rsidRPr="00295D91">
        <w:rPr>
          <w:rFonts w:ascii="Arial" w:hAnsi="Arial" w:cs="Arial"/>
          <w:sz w:val="24"/>
          <w:szCs w:val="24"/>
        </w:rPr>
        <w:t>,</w:t>
      </w:r>
      <w:r w:rsidR="00547145" w:rsidRPr="00295D91">
        <w:rPr>
          <w:rFonts w:ascii="Arial" w:hAnsi="Arial" w:cs="Arial"/>
          <w:sz w:val="24"/>
          <w:szCs w:val="24"/>
        </w:rPr>
        <w:t xml:space="preserve"> e a política de seleção para bolsistas visualiza apenas uma bolsa por professor, caso o professor tenha mais que um projeto caberá a ele escolher em qual projeto irá concorrer. </w:t>
      </w:r>
    </w:p>
    <w:p w:rsidR="00FF1F51" w:rsidRPr="00295D91" w:rsidRDefault="001037AC"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rPr>
        <w:t>Nas reflexões que os extensionistas têm apontado nos encontros de acompanhamento do projeto, observa-se</w:t>
      </w:r>
      <w:r w:rsidR="00843F9E" w:rsidRPr="00295D91">
        <w:rPr>
          <w:rFonts w:ascii="Arial" w:hAnsi="Arial" w:cs="Arial"/>
          <w:sz w:val="24"/>
          <w:szCs w:val="24"/>
        </w:rPr>
        <w:t xml:space="preserve"> um perigoso distanciamento do aluno das grandes questões políticas, socioeconômicas e, por último, mas não menos importante, científicas. Uma breve pesquisa entre os graduandos do Centro de Ciências Biológicas da UFPE revelou que a enorme maioria nã</w:t>
      </w:r>
      <w:r w:rsidR="006B7F8F" w:rsidRPr="00295D91">
        <w:rPr>
          <w:rFonts w:ascii="Arial" w:hAnsi="Arial" w:cs="Arial"/>
          <w:sz w:val="24"/>
          <w:szCs w:val="24"/>
        </w:rPr>
        <w:t>o particip</w:t>
      </w:r>
      <w:r w:rsidR="00F10D25" w:rsidRPr="00295D91">
        <w:rPr>
          <w:rFonts w:ascii="Arial" w:hAnsi="Arial" w:cs="Arial"/>
          <w:sz w:val="24"/>
          <w:szCs w:val="24"/>
        </w:rPr>
        <w:t>a</w:t>
      </w:r>
      <w:r w:rsidR="006B7F8F" w:rsidRPr="00295D91">
        <w:rPr>
          <w:rFonts w:ascii="Arial" w:hAnsi="Arial" w:cs="Arial"/>
          <w:sz w:val="24"/>
          <w:szCs w:val="24"/>
        </w:rPr>
        <w:t xml:space="preserve"> </w:t>
      </w:r>
      <w:r w:rsidR="00843F9E" w:rsidRPr="00295D91">
        <w:rPr>
          <w:rFonts w:ascii="Arial" w:hAnsi="Arial" w:cs="Arial"/>
          <w:sz w:val="24"/>
          <w:szCs w:val="24"/>
        </w:rPr>
        <w:t>de qualquer tipo de trabalho voluntário organizado</w:t>
      </w:r>
      <w:r w:rsidR="006B7F8F" w:rsidRPr="00295D91">
        <w:rPr>
          <w:rFonts w:ascii="Arial" w:hAnsi="Arial" w:cs="Arial"/>
          <w:sz w:val="24"/>
          <w:szCs w:val="24"/>
        </w:rPr>
        <w:t xml:space="preserve"> de extensão</w:t>
      </w:r>
      <w:r w:rsidR="00843F9E" w:rsidRPr="00295D91">
        <w:rPr>
          <w:rFonts w:ascii="Arial" w:hAnsi="Arial" w:cs="Arial"/>
          <w:sz w:val="24"/>
          <w:szCs w:val="24"/>
        </w:rPr>
        <w:t>. Prioriza-se o conhecimento dito técnico e com is</w:t>
      </w:r>
      <w:r w:rsidR="00F10D25" w:rsidRPr="00295D91">
        <w:rPr>
          <w:rFonts w:ascii="Arial" w:hAnsi="Arial" w:cs="Arial"/>
          <w:sz w:val="24"/>
          <w:szCs w:val="24"/>
        </w:rPr>
        <w:t>so corre-se o risco de formar</w:t>
      </w:r>
      <w:r w:rsidR="00843F9E" w:rsidRPr="00295D91">
        <w:rPr>
          <w:rFonts w:ascii="Arial" w:hAnsi="Arial" w:cs="Arial"/>
          <w:sz w:val="24"/>
          <w:szCs w:val="24"/>
        </w:rPr>
        <w:t xml:space="preserve"> profissionais preparados para desafios tecnológicos, ma</w:t>
      </w:r>
      <w:r w:rsidR="00F10D25" w:rsidRPr="00295D91">
        <w:rPr>
          <w:rFonts w:ascii="Arial" w:hAnsi="Arial" w:cs="Arial"/>
          <w:sz w:val="24"/>
          <w:szCs w:val="24"/>
        </w:rPr>
        <w:t>s insensíveis ao uso social da c</w:t>
      </w:r>
      <w:r w:rsidR="00843F9E" w:rsidRPr="00295D91">
        <w:rPr>
          <w:rFonts w:ascii="Arial" w:hAnsi="Arial" w:cs="Arial"/>
          <w:sz w:val="24"/>
          <w:szCs w:val="24"/>
        </w:rPr>
        <w:t xml:space="preserve">iência gerada na academia ou sem o treinamento adequado para aproveitar o conhecimento popular na </w:t>
      </w:r>
      <w:proofErr w:type="spellStart"/>
      <w:r w:rsidR="00843F9E" w:rsidRPr="00295D91">
        <w:rPr>
          <w:rFonts w:ascii="Arial" w:hAnsi="Arial" w:cs="Arial"/>
          <w:sz w:val="24"/>
          <w:szCs w:val="24"/>
        </w:rPr>
        <w:t>retro-aliment</w:t>
      </w:r>
      <w:r w:rsidR="008258BD" w:rsidRPr="00295D91">
        <w:rPr>
          <w:rFonts w:ascii="Arial" w:hAnsi="Arial" w:cs="Arial"/>
          <w:sz w:val="24"/>
          <w:szCs w:val="24"/>
        </w:rPr>
        <w:t>ação</w:t>
      </w:r>
      <w:proofErr w:type="spellEnd"/>
      <w:r w:rsidR="008258BD" w:rsidRPr="00295D91">
        <w:rPr>
          <w:rFonts w:ascii="Arial" w:hAnsi="Arial" w:cs="Arial"/>
          <w:sz w:val="24"/>
          <w:szCs w:val="24"/>
        </w:rPr>
        <w:t xml:space="preserve"> do conhecimento científico (PIERSON, CORTEGOSO, ARAÚJO, 2003).</w:t>
      </w:r>
    </w:p>
    <w:p w:rsidR="00FF1F51" w:rsidRPr="00295D91" w:rsidRDefault="00FF1F51"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rPr>
        <w:t xml:space="preserve">Outro ponto colocado em relação à saída é a relação com os </w:t>
      </w:r>
      <w:r w:rsidR="00F65162" w:rsidRPr="00295D91">
        <w:rPr>
          <w:rFonts w:ascii="Arial" w:hAnsi="Arial" w:cs="Arial"/>
          <w:sz w:val="24"/>
          <w:szCs w:val="24"/>
        </w:rPr>
        <w:t>horários</w:t>
      </w:r>
      <w:r w:rsidRPr="00295D91">
        <w:rPr>
          <w:rFonts w:ascii="Arial" w:hAnsi="Arial" w:cs="Arial"/>
          <w:sz w:val="24"/>
          <w:szCs w:val="24"/>
        </w:rPr>
        <w:t xml:space="preserve"> extracurriculares que </w:t>
      </w:r>
      <w:r w:rsidR="00F10D25" w:rsidRPr="00295D91">
        <w:rPr>
          <w:rFonts w:ascii="Arial" w:hAnsi="Arial" w:cs="Arial"/>
          <w:sz w:val="24"/>
          <w:szCs w:val="24"/>
        </w:rPr>
        <w:t>se pautam</w:t>
      </w:r>
      <w:r w:rsidRPr="00295D91">
        <w:rPr>
          <w:rFonts w:ascii="Arial" w:hAnsi="Arial" w:cs="Arial"/>
          <w:sz w:val="24"/>
          <w:szCs w:val="24"/>
        </w:rPr>
        <w:t xml:space="preserve"> em novos compromissos com as disciplinas cursadas e outros que são particulares do extensionistas</w:t>
      </w:r>
      <w:r w:rsidR="00F10D25" w:rsidRPr="00295D91">
        <w:rPr>
          <w:rFonts w:ascii="Arial" w:hAnsi="Arial" w:cs="Arial"/>
          <w:sz w:val="24"/>
          <w:szCs w:val="24"/>
        </w:rPr>
        <w:t>. Conforme Oliveira et al. (2011)</w:t>
      </w:r>
      <w:r w:rsidR="00506B81" w:rsidRPr="00295D91">
        <w:rPr>
          <w:rFonts w:ascii="Arial" w:hAnsi="Arial" w:cs="Arial"/>
          <w:sz w:val="24"/>
          <w:szCs w:val="24"/>
        </w:rPr>
        <w:t xml:space="preserve"> são inúmeras as razões pelas quais os discentes justificam a não </w:t>
      </w:r>
      <w:r w:rsidR="00F10D25" w:rsidRPr="00295D91">
        <w:rPr>
          <w:rFonts w:ascii="Arial" w:hAnsi="Arial" w:cs="Arial"/>
          <w:sz w:val="24"/>
          <w:szCs w:val="24"/>
        </w:rPr>
        <w:t xml:space="preserve">participação dessas atividades, dentre elas </w:t>
      </w:r>
      <w:r w:rsidR="00506B81" w:rsidRPr="00295D91">
        <w:rPr>
          <w:rFonts w:ascii="Arial" w:hAnsi="Arial" w:cs="Arial"/>
          <w:sz w:val="24"/>
          <w:szCs w:val="24"/>
        </w:rPr>
        <w:t>incluem a falta de i</w:t>
      </w:r>
      <w:r w:rsidR="00617BE4" w:rsidRPr="00295D91">
        <w:rPr>
          <w:rFonts w:ascii="Arial" w:hAnsi="Arial" w:cs="Arial"/>
          <w:sz w:val="24"/>
          <w:szCs w:val="24"/>
        </w:rPr>
        <w:t xml:space="preserve">nteresse do aluno, sendo </w:t>
      </w:r>
      <w:r w:rsidR="00506B81" w:rsidRPr="00295D91">
        <w:rPr>
          <w:rFonts w:ascii="Arial" w:hAnsi="Arial" w:cs="Arial"/>
          <w:sz w:val="24"/>
          <w:szCs w:val="24"/>
        </w:rPr>
        <w:t xml:space="preserve">a maior queixa dos discentes a falta de tempo, devido à sobrecarga, já que existe uma maior demanda de responsabilidade com as disciplinas em curso durante a graduação e a carga horária ser integral </w:t>
      </w:r>
      <w:r w:rsidR="00F10D25" w:rsidRPr="00295D91">
        <w:rPr>
          <w:rFonts w:ascii="Arial" w:hAnsi="Arial" w:cs="Arial"/>
          <w:sz w:val="24"/>
          <w:szCs w:val="24"/>
        </w:rPr>
        <w:t>em maior frequência nos cursos de e</w:t>
      </w:r>
      <w:r w:rsidR="00506B81" w:rsidRPr="00295D91">
        <w:rPr>
          <w:rFonts w:ascii="Arial" w:hAnsi="Arial" w:cs="Arial"/>
          <w:sz w:val="24"/>
          <w:szCs w:val="24"/>
        </w:rPr>
        <w:t xml:space="preserve">nfermagem. </w:t>
      </w:r>
    </w:p>
    <w:p w:rsidR="00964AC0" w:rsidRPr="00295D91" w:rsidRDefault="00C90F38" w:rsidP="00617BE4">
      <w:pPr>
        <w:pStyle w:val="PargrafodaLista"/>
        <w:numPr>
          <w:ilvl w:val="0"/>
          <w:numId w:val="1"/>
        </w:numPr>
        <w:spacing w:before="100" w:beforeAutospacing="1" w:after="100" w:afterAutospacing="1"/>
        <w:ind w:left="714" w:hanging="357"/>
        <w:jc w:val="both"/>
        <w:rPr>
          <w:rFonts w:ascii="Arial" w:hAnsi="Arial" w:cs="Arial"/>
        </w:rPr>
      </w:pPr>
      <w:r w:rsidRPr="00295D91">
        <w:rPr>
          <w:rFonts w:ascii="Arial" w:hAnsi="Arial" w:cs="Arial"/>
          <w:b/>
        </w:rPr>
        <w:t>Considerações finais</w:t>
      </w:r>
    </w:p>
    <w:p w:rsidR="00C90F38" w:rsidRPr="00295D91" w:rsidRDefault="00DE1870" w:rsidP="00780817">
      <w:pPr>
        <w:spacing w:after="0" w:line="240" w:lineRule="auto"/>
        <w:ind w:firstLine="567"/>
        <w:contextualSpacing/>
        <w:jc w:val="both"/>
        <w:rPr>
          <w:rFonts w:ascii="Arial" w:hAnsi="Arial" w:cs="Arial"/>
          <w:sz w:val="24"/>
          <w:szCs w:val="24"/>
        </w:rPr>
      </w:pPr>
      <w:r w:rsidRPr="00295D91">
        <w:rPr>
          <w:rFonts w:ascii="Arial" w:hAnsi="Arial" w:cs="Arial"/>
          <w:sz w:val="24"/>
          <w:szCs w:val="24"/>
          <w:shd w:val="clear" w:color="auto" w:fill="FFFFFF"/>
        </w:rPr>
        <w:t>O Ministério da Saúde, ao instituir a ambiência como um dos aspectos da política de humanização do SUS, apresenta a importância de se considerar o ambiente como promotor de saúde. Na área da saúde mental, nos novos serviços substitutivos ao modelo psiquiátrico, a ambiência destaca os espaços do serviço como facilitadores do processo terapêutico, uma vez que pode influenciar a construção das ações de cuidado.</w:t>
      </w:r>
    </w:p>
    <w:p w:rsidR="00C90F38" w:rsidRPr="00295D91" w:rsidRDefault="00705026" w:rsidP="00780817">
      <w:pPr>
        <w:spacing w:after="0" w:line="240" w:lineRule="auto"/>
        <w:ind w:firstLine="567"/>
        <w:jc w:val="both"/>
        <w:rPr>
          <w:rFonts w:ascii="Arial" w:hAnsi="Arial" w:cs="Arial"/>
          <w:sz w:val="24"/>
          <w:szCs w:val="24"/>
        </w:rPr>
      </w:pPr>
      <w:r w:rsidRPr="00295D91">
        <w:rPr>
          <w:rFonts w:ascii="Arial" w:hAnsi="Arial" w:cs="Arial"/>
          <w:sz w:val="24"/>
          <w:szCs w:val="24"/>
        </w:rPr>
        <w:t>A reflexão da experiência a partir dos</w:t>
      </w:r>
      <w:r w:rsidR="00CA5B9D" w:rsidRPr="00295D91">
        <w:rPr>
          <w:rFonts w:ascii="Arial" w:hAnsi="Arial" w:cs="Arial"/>
          <w:sz w:val="24"/>
          <w:szCs w:val="24"/>
        </w:rPr>
        <w:t xml:space="preserve"> extensionistas nesse estudo</w:t>
      </w:r>
      <w:r w:rsidRPr="00295D91">
        <w:rPr>
          <w:rFonts w:ascii="Arial" w:hAnsi="Arial" w:cs="Arial"/>
          <w:sz w:val="24"/>
          <w:szCs w:val="24"/>
        </w:rPr>
        <w:t xml:space="preserve"> representou um passo importante na avalição reflexiva das práticas de extensão</w:t>
      </w:r>
      <w:r w:rsidR="00CA5B9D" w:rsidRPr="00295D91">
        <w:rPr>
          <w:rFonts w:ascii="Arial" w:hAnsi="Arial" w:cs="Arial"/>
          <w:sz w:val="24"/>
          <w:szCs w:val="24"/>
        </w:rPr>
        <w:t xml:space="preserve"> do projeto de Ambiência na Saúde: sinestesia, cor e arte</w:t>
      </w:r>
      <w:r w:rsidRPr="00295D91">
        <w:rPr>
          <w:rFonts w:ascii="Arial" w:hAnsi="Arial" w:cs="Arial"/>
          <w:sz w:val="24"/>
          <w:szCs w:val="24"/>
        </w:rPr>
        <w:t>. No principal momen</w:t>
      </w:r>
      <w:r w:rsidR="00CA5B9D" w:rsidRPr="00295D91">
        <w:rPr>
          <w:rFonts w:ascii="Arial" w:hAnsi="Arial" w:cs="Arial"/>
          <w:sz w:val="24"/>
          <w:szCs w:val="24"/>
        </w:rPr>
        <w:t>to que foi de buscar sentidos à</w:t>
      </w:r>
      <w:r w:rsidRPr="00295D91">
        <w:rPr>
          <w:rFonts w:ascii="Arial" w:hAnsi="Arial" w:cs="Arial"/>
          <w:sz w:val="24"/>
          <w:szCs w:val="24"/>
        </w:rPr>
        <w:t xml:space="preserve"> extensão, houve uma busca de materiais</w:t>
      </w:r>
      <w:r w:rsidR="00CA5B9D" w:rsidRPr="00295D91">
        <w:rPr>
          <w:rFonts w:ascii="Arial" w:hAnsi="Arial" w:cs="Arial"/>
          <w:sz w:val="24"/>
          <w:szCs w:val="24"/>
        </w:rPr>
        <w:t xml:space="preserve"> científicos</w:t>
      </w:r>
      <w:r w:rsidRPr="00295D91">
        <w:rPr>
          <w:rFonts w:ascii="Arial" w:hAnsi="Arial" w:cs="Arial"/>
          <w:sz w:val="24"/>
          <w:szCs w:val="24"/>
        </w:rPr>
        <w:t xml:space="preserve"> e de formas de implementar, de maneira simples e rápida</w:t>
      </w:r>
      <w:r w:rsidR="00CA5B9D" w:rsidRPr="00295D91">
        <w:rPr>
          <w:rFonts w:ascii="Arial" w:hAnsi="Arial" w:cs="Arial"/>
          <w:sz w:val="24"/>
          <w:szCs w:val="24"/>
        </w:rPr>
        <w:t>,</w:t>
      </w:r>
      <w:r w:rsidRPr="00295D91">
        <w:rPr>
          <w:rFonts w:ascii="Arial" w:hAnsi="Arial" w:cs="Arial"/>
          <w:sz w:val="24"/>
          <w:szCs w:val="24"/>
        </w:rPr>
        <w:t xml:space="preserve"> conceitos de ambiência no espaço firmado de parceira. Percebe-se que existem poucos relatos quanto a essas iniciativas, o que faz-nos motivar a pesquisar e começar a escrever mais sobre essas percepções.</w:t>
      </w:r>
    </w:p>
    <w:p w:rsidR="00CA5B9D" w:rsidRPr="00295D91" w:rsidRDefault="00CA5B9D" w:rsidP="00CA5B9D">
      <w:pPr>
        <w:spacing w:after="0" w:line="240" w:lineRule="auto"/>
        <w:ind w:firstLine="567"/>
        <w:contextualSpacing/>
        <w:jc w:val="both"/>
        <w:rPr>
          <w:rFonts w:ascii="Arial" w:hAnsi="Arial" w:cs="Arial"/>
          <w:sz w:val="24"/>
          <w:szCs w:val="24"/>
        </w:rPr>
      </w:pPr>
      <w:r w:rsidRPr="00295D91">
        <w:rPr>
          <w:rFonts w:ascii="Arial" w:hAnsi="Arial" w:cs="Arial"/>
          <w:sz w:val="24"/>
          <w:szCs w:val="24"/>
        </w:rPr>
        <w:lastRenderedPageBreak/>
        <w:t xml:space="preserve">Podemos ver que o perfil do projeto (graduandos vinculados) é heterogêneo principalmente em relação de idade e semestre que cursando, mas em relação às outras perguntas as respostas foram semelhantes. Pelo </w:t>
      </w:r>
      <w:r w:rsidRPr="00295D91">
        <w:rPr>
          <w:rFonts w:ascii="Arial" w:hAnsi="Arial" w:cs="Arial"/>
          <w:sz w:val="24"/>
          <w:szCs w:val="24"/>
          <w:shd w:val="clear" w:color="auto" w:fill="FFFFFF"/>
        </w:rPr>
        <w:t>projeto ser formado de grupos heterogêneos pode-se favorecer a reflexão, o conhecimento, o debate, a troca de experiências, o cuidado entre todos e propiciar a criação de outras formas de se pensar para os murais.</w:t>
      </w:r>
    </w:p>
    <w:p w:rsidR="00F04510" w:rsidRPr="00295D91" w:rsidRDefault="00F04510" w:rsidP="00780817">
      <w:pPr>
        <w:pStyle w:val="Corpodetexto2"/>
        <w:spacing w:after="0" w:line="240" w:lineRule="auto"/>
        <w:ind w:firstLine="567"/>
        <w:jc w:val="both"/>
        <w:rPr>
          <w:rFonts w:ascii="Arial" w:hAnsi="Arial" w:cs="Arial"/>
          <w:sz w:val="24"/>
          <w:szCs w:val="24"/>
        </w:rPr>
      </w:pPr>
      <w:r w:rsidRPr="00295D91">
        <w:rPr>
          <w:rFonts w:ascii="Arial" w:hAnsi="Arial" w:cs="Arial"/>
          <w:sz w:val="24"/>
          <w:szCs w:val="24"/>
        </w:rPr>
        <w:t xml:space="preserve">Espera-se que essa ação possa fomentar a multiplicação através do voluntariado e criar espaços capazes de interagir os profissionais na construção desse ambiente, salvo que esses são os grandes responsáveis pela implementação </w:t>
      </w:r>
      <w:r w:rsidR="0088275A" w:rsidRPr="00295D91">
        <w:rPr>
          <w:rFonts w:ascii="Arial" w:hAnsi="Arial" w:cs="Arial"/>
          <w:sz w:val="24"/>
          <w:szCs w:val="24"/>
        </w:rPr>
        <w:t xml:space="preserve">ou fortalecimento da discussão no serviço sobre a </w:t>
      </w:r>
      <w:r w:rsidRPr="00295D91">
        <w:rPr>
          <w:rFonts w:ascii="Arial" w:hAnsi="Arial" w:cs="Arial"/>
          <w:sz w:val="24"/>
          <w:szCs w:val="24"/>
        </w:rPr>
        <w:t>Política de Humanização</w:t>
      </w:r>
      <w:r w:rsidR="0088275A" w:rsidRPr="00295D91">
        <w:rPr>
          <w:rFonts w:ascii="Arial" w:hAnsi="Arial" w:cs="Arial"/>
          <w:sz w:val="24"/>
          <w:szCs w:val="24"/>
        </w:rPr>
        <w:t xml:space="preserve"> nos ambientes de saúde</w:t>
      </w:r>
      <w:r w:rsidRPr="00295D91">
        <w:rPr>
          <w:rFonts w:ascii="Arial" w:hAnsi="Arial" w:cs="Arial"/>
          <w:sz w:val="24"/>
          <w:szCs w:val="24"/>
        </w:rPr>
        <w:t xml:space="preserve">. </w:t>
      </w:r>
    </w:p>
    <w:p w:rsidR="00271466" w:rsidRPr="00295D91" w:rsidRDefault="00271466" w:rsidP="00780817">
      <w:pPr>
        <w:pStyle w:val="Corpodetexto2"/>
        <w:spacing w:after="0" w:line="240" w:lineRule="auto"/>
        <w:ind w:firstLine="567"/>
        <w:jc w:val="both"/>
        <w:rPr>
          <w:rFonts w:ascii="Arial" w:hAnsi="Arial" w:cs="Arial"/>
          <w:sz w:val="24"/>
          <w:szCs w:val="24"/>
        </w:rPr>
      </w:pPr>
    </w:p>
    <w:p w:rsidR="00971D39" w:rsidRPr="00295D91" w:rsidRDefault="00971D39" w:rsidP="00F32F68">
      <w:pPr>
        <w:pStyle w:val="PargrafodaLista"/>
        <w:numPr>
          <w:ilvl w:val="0"/>
          <w:numId w:val="1"/>
        </w:numPr>
        <w:spacing w:before="100" w:beforeAutospacing="1" w:after="100" w:afterAutospacing="1"/>
        <w:ind w:left="357" w:firstLine="357"/>
        <w:rPr>
          <w:rFonts w:ascii="Arial" w:hAnsi="Arial" w:cs="Arial"/>
          <w:sz w:val="28"/>
          <w:szCs w:val="28"/>
        </w:rPr>
      </w:pPr>
      <w:r w:rsidRPr="00295D91">
        <w:rPr>
          <w:rFonts w:ascii="Arial" w:hAnsi="Arial" w:cs="Arial"/>
          <w:sz w:val="28"/>
          <w:szCs w:val="28"/>
        </w:rPr>
        <w:t>Referencias</w:t>
      </w:r>
    </w:p>
    <w:p w:rsidR="00971D39" w:rsidRPr="00295D91" w:rsidRDefault="00971D39" w:rsidP="00F32F68">
      <w:pPr>
        <w:spacing w:before="100" w:beforeAutospacing="1" w:after="100" w:afterAutospacing="1" w:line="240" w:lineRule="auto"/>
        <w:jc w:val="both"/>
        <w:rPr>
          <w:rFonts w:ascii="Arial" w:hAnsi="Arial" w:cs="Arial"/>
          <w:sz w:val="24"/>
          <w:szCs w:val="24"/>
          <w:shd w:val="clear" w:color="auto" w:fill="FFFFFF"/>
        </w:rPr>
      </w:pPr>
      <w:r w:rsidRPr="00295D91">
        <w:rPr>
          <w:rFonts w:ascii="Arial" w:hAnsi="Arial" w:cs="Arial"/>
          <w:sz w:val="24"/>
          <w:szCs w:val="24"/>
          <w:shd w:val="clear" w:color="auto" w:fill="FFFFFF"/>
        </w:rPr>
        <w:t xml:space="preserve">BRASIL. Ministério da Saúde. Secretaria-Executiva. </w:t>
      </w:r>
      <w:r w:rsidRPr="00295D91">
        <w:rPr>
          <w:rFonts w:ascii="Arial" w:hAnsi="Arial" w:cs="Arial"/>
          <w:b/>
          <w:sz w:val="24"/>
          <w:szCs w:val="24"/>
          <w:shd w:val="clear" w:color="auto" w:fill="FFFFFF"/>
        </w:rPr>
        <w:t>Núcleo Técnico da Política Nacional de Humanização</w:t>
      </w:r>
      <w:r w:rsidRPr="00295D91">
        <w:rPr>
          <w:rFonts w:ascii="Arial" w:hAnsi="Arial" w:cs="Arial"/>
          <w:sz w:val="24"/>
          <w:szCs w:val="24"/>
          <w:shd w:val="clear" w:color="auto" w:fill="FFFFFF"/>
        </w:rPr>
        <w:t>.</w:t>
      </w:r>
      <w:r w:rsidR="00191CBE" w:rsidRPr="00295D91">
        <w:rPr>
          <w:rFonts w:ascii="Arial" w:hAnsi="Arial" w:cs="Arial"/>
          <w:sz w:val="24"/>
          <w:szCs w:val="24"/>
          <w:shd w:val="clear" w:color="auto" w:fill="FFFFFF"/>
        </w:rPr>
        <w:t xml:space="preserve"> </w:t>
      </w:r>
      <w:r w:rsidRPr="00295D91">
        <w:rPr>
          <w:rFonts w:ascii="Arial" w:hAnsi="Arial" w:cs="Arial"/>
          <w:i/>
          <w:iCs/>
          <w:sz w:val="24"/>
          <w:szCs w:val="24"/>
          <w:shd w:val="clear" w:color="auto" w:fill="FFFFFF"/>
        </w:rPr>
        <w:t>Humaniza SUS</w:t>
      </w:r>
      <w:r w:rsidRPr="00295D91">
        <w:rPr>
          <w:rFonts w:ascii="Arial" w:hAnsi="Arial" w:cs="Arial"/>
          <w:sz w:val="24"/>
          <w:szCs w:val="24"/>
          <w:shd w:val="clear" w:color="auto" w:fill="FFFFFF"/>
        </w:rPr>
        <w:t>: Política Nacional de Humanização: a humanização como eixo norteador das práticas de atenção e gestão em todas as instâncias do SUS. Brasília, DF, 2004.</w:t>
      </w:r>
      <w:r w:rsidR="009D76E9" w:rsidRPr="00295D91">
        <w:rPr>
          <w:rFonts w:ascii="Arial" w:hAnsi="Arial" w:cs="Arial"/>
          <w:sz w:val="24"/>
          <w:szCs w:val="24"/>
          <w:shd w:val="clear" w:color="auto" w:fill="FFFFFF"/>
        </w:rPr>
        <w:t xml:space="preserve"> Disponível em:&lt; http://bvsms.saude.gov.br/bvs/publicacoes/humanizaSus_doc_base.pdf &gt;</w:t>
      </w:r>
      <w:r w:rsidR="00271466" w:rsidRPr="00295D91">
        <w:rPr>
          <w:rFonts w:ascii="Arial" w:hAnsi="Arial" w:cs="Arial"/>
          <w:sz w:val="24"/>
          <w:szCs w:val="24"/>
          <w:shd w:val="clear" w:color="auto" w:fill="FFFFFF"/>
        </w:rPr>
        <w:t>Acesso em DATA 26 de Setembro de 2016</w:t>
      </w:r>
    </w:p>
    <w:p w:rsidR="00C90F38" w:rsidRPr="00295D91" w:rsidRDefault="00C90F38" w:rsidP="00F32F68">
      <w:pPr>
        <w:spacing w:before="100" w:beforeAutospacing="1" w:after="100" w:afterAutospacing="1" w:line="240" w:lineRule="auto"/>
        <w:jc w:val="both"/>
        <w:rPr>
          <w:rFonts w:ascii="Arial" w:hAnsi="Arial" w:cs="Arial"/>
          <w:sz w:val="24"/>
          <w:szCs w:val="24"/>
          <w:shd w:val="clear" w:color="auto" w:fill="FFFFFF"/>
        </w:rPr>
      </w:pPr>
      <w:r w:rsidRPr="00295D91">
        <w:rPr>
          <w:rFonts w:ascii="Arial" w:hAnsi="Arial" w:cs="Arial"/>
          <w:sz w:val="24"/>
          <w:szCs w:val="24"/>
          <w:shd w:val="clear" w:color="auto" w:fill="FFFFFF"/>
        </w:rPr>
        <w:t xml:space="preserve">BRASIL. Ministério da Saúde. Secretaria de Atenção à Saúde. </w:t>
      </w:r>
      <w:r w:rsidRPr="00295D91">
        <w:rPr>
          <w:rFonts w:ascii="Arial" w:hAnsi="Arial" w:cs="Arial"/>
          <w:b/>
          <w:sz w:val="24"/>
          <w:szCs w:val="24"/>
          <w:shd w:val="clear" w:color="auto" w:fill="FFFFFF"/>
        </w:rPr>
        <w:t>Núcleo Técnico da Política Nacional de Humanização</w:t>
      </w:r>
      <w:r w:rsidRPr="00295D91">
        <w:rPr>
          <w:rFonts w:ascii="Arial" w:hAnsi="Arial" w:cs="Arial"/>
          <w:sz w:val="24"/>
          <w:szCs w:val="24"/>
          <w:shd w:val="clear" w:color="auto" w:fill="FFFFFF"/>
        </w:rPr>
        <w:t>.</w:t>
      </w:r>
      <w:r w:rsidRPr="00295D91">
        <w:rPr>
          <w:rStyle w:val="apple-converted-space"/>
          <w:rFonts w:ascii="Arial" w:hAnsi="Arial" w:cs="Arial"/>
          <w:sz w:val="24"/>
          <w:szCs w:val="24"/>
          <w:shd w:val="clear" w:color="auto" w:fill="FFFFFF"/>
        </w:rPr>
        <w:t xml:space="preserve"> </w:t>
      </w:r>
      <w:r w:rsidRPr="00295D91">
        <w:rPr>
          <w:rFonts w:ascii="Arial" w:hAnsi="Arial" w:cs="Arial"/>
          <w:i/>
          <w:iCs/>
          <w:sz w:val="24"/>
          <w:szCs w:val="24"/>
          <w:shd w:val="clear" w:color="auto" w:fill="FFFFFF"/>
        </w:rPr>
        <w:t>Humaniza SUS</w:t>
      </w:r>
      <w:r w:rsidRPr="00295D91">
        <w:rPr>
          <w:rFonts w:ascii="Arial" w:hAnsi="Arial" w:cs="Arial"/>
          <w:sz w:val="24"/>
          <w:szCs w:val="24"/>
          <w:shd w:val="clear" w:color="auto" w:fill="FFFFFF"/>
        </w:rPr>
        <w:t>: documento base para gestores e trabalhadores do SUS. Brasília, DF, 2006.</w:t>
      </w:r>
    </w:p>
    <w:p w:rsidR="00B46817" w:rsidRPr="00295D91" w:rsidRDefault="00B46817" w:rsidP="00F32F68">
      <w:pPr>
        <w:spacing w:before="100" w:beforeAutospacing="1" w:after="100" w:afterAutospacing="1" w:line="240" w:lineRule="auto"/>
        <w:jc w:val="both"/>
        <w:rPr>
          <w:rFonts w:ascii="Arial" w:hAnsi="Arial" w:cs="Arial"/>
          <w:sz w:val="24"/>
          <w:szCs w:val="24"/>
        </w:rPr>
      </w:pPr>
      <w:r w:rsidRPr="00295D91">
        <w:rPr>
          <w:rFonts w:ascii="Arial" w:hAnsi="Arial" w:cs="Arial"/>
          <w:sz w:val="24"/>
          <w:szCs w:val="24"/>
        </w:rPr>
        <w:t xml:space="preserve">CAVALCANTE BLL, Lima UTS. </w:t>
      </w:r>
      <w:r w:rsidRPr="00295D91">
        <w:rPr>
          <w:rFonts w:ascii="Arial" w:hAnsi="Arial" w:cs="Arial"/>
          <w:b/>
          <w:sz w:val="24"/>
          <w:szCs w:val="24"/>
        </w:rPr>
        <w:t>Relato de experiência de uma estudante de Enfermagem em um consultório especializado em tratamento de feridas</w:t>
      </w:r>
      <w:r w:rsidRPr="00295D91">
        <w:rPr>
          <w:rFonts w:ascii="Arial" w:hAnsi="Arial" w:cs="Arial"/>
          <w:sz w:val="24"/>
          <w:szCs w:val="24"/>
        </w:rPr>
        <w:t xml:space="preserve">. J </w:t>
      </w:r>
      <w:proofErr w:type="spellStart"/>
      <w:r w:rsidRPr="00295D91">
        <w:rPr>
          <w:rFonts w:ascii="Arial" w:hAnsi="Arial" w:cs="Arial"/>
          <w:sz w:val="24"/>
          <w:szCs w:val="24"/>
        </w:rPr>
        <w:t>Nurs</w:t>
      </w:r>
      <w:proofErr w:type="spellEnd"/>
      <w:r w:rsidRPr="00295D91">
        <w:rPr>
          <w:rFonts w:ascii="Arial" w:hAnsi="Arial" w:cs="Arial"/>
          <w:sz w:val="24"/>
          <w:szCs w:val="24"/>
        </w:rPr>
        <w:t xml:space="preserve"> Health, Pelotas (RS), v. 1, n. 2, p. 94-103, 2012.</w:t>
      </w:r>
    </w:p>
    <w:p w:rsidR="00964AC0" w:rsidRPr="00295D91" w:rsidRDefault="00964AC0" w:rsidP="00F32F68">
      <w:pPr>
        <w:spacing w:before="100" w:beforeAutospacing="1" w:after="100" w:afterAutospacing="1" w:line="240" w:lineRule="auto"/>
        <w:jc w:val="both"/>
        <w:rPr>
          <w:rFonts w:ascii="Arial" w:hAnsi="Arial" w:cs="Arial"/>
          <w:sz w:val="24"/>
          <w:szCs w:val="24"/>
        </w:rPr>
      </w:pPr>
      <w:r w:rsidRPr="00295D91">
        <w:rPr>
          <w:rFonts w:ascii="Arial" w:hAnsi="Arial" w:cs="Arial"/>
          <w:sz w:val="24"/>
          <w:szCs w:val="24"/>
        </w:rPr>
        <w:t xml:space="preserve">JEZINE, E. </w:t>
      </w:r>
      <w:r w:rsidRPr="00295D91">
        <w:rPr>
          <w:rFonts w:ascii="Arial" w:hAnsi="Arial" w:cs="Arial"/>
          <w:b/>
          <w:sz w:val="24"/>
          <w:szCs w:val="24"/>
        </w:rPr>
        <w:t>As praticas Curriculares e a Extensão Universitária</w:t>
      </w:r>
      <w:r w:rsidRPr="00295D91">
        <w:rPr>
          <w:rFonts w:ascii="Arial" w:hAnsi="Arial" w:cs="Arial"/>
          <w:sz w:val="24"/>
          <w:szCs w:val="24"/>
        </w:rPr>
        <w:t>. Anais do 2º Congresso de Extensão Universitária. Belo Horizonte. 2004. Disponível em: www.ufmg.br/</w:t>
      </w:r>
      <w:proofErr w:type="spellStart"/>
      <w:r w:rsidRPr="00295D91">
        <w:rPr>
          <w:rFonts w:ascii="Arial" w:hAnsi="Arial" w:cs="Arial"/>
          <w:sz w:val="24"/>
          <w:szCs w:val="24"/>
        </w:rPr>
        <w:t>congrext</w:t>
      </w:r>
      <w:proofErr w:type="spellEnd"/>
      <w:r w:rsidRPr="00295D91">
        <w:rPr>
          <w:rFonts w:ascii="Arial" w:hAnsi="Arial" w:cs="Arial"/>
          <w:sz w:val="24"/>
          <w:szCs w:val="24"/>
        </w:rPr>
        <w:t>/</w:t>
      </w:r>
      <w:proofErr w:type="spellStart"/>
      <w:r w:rsidRPr="00295D91">
        <w:rPr>
          <w:rFonts w:ascii="Arial" w:hAnsi="Arial" w:cs="Arial"/>
          <w:sz w:val="24"/>
          <w:szCs w:val="24"/>
        </w:rPr>
        <w:t>Gestao</w:t>
      </w:r>
      <w:proofErr w:type="spellEnd"/>
      <w:r w:rsidRPr="00295D91">
        <w:rPr>
          <w:rFonts w:ascii="Arial" w:hAnsi="Arial" w:cs="Arial"/>
          <w:sz w:val="24"/>
          <w:szCs w:val="24"/>
        </w:rPr>
        <w:t>/Gestao12.pdf. Acesso em 22 de setembro de 2016.</w:t>
      </w:r>
    </w:p>
    <w:p w:rsidR="00506B81" w:rsidRPr="00295D91" w:rsidRDefault="00506B81" w:rsidP="00F32F68">
      <w:pPr>
        <w:spacing w:before="100" w:beforeAutospacing="1" w:after="100" w:afterAutospacing="1" w:line="240" w:lineRule="auto"/>
        <w:jc w:val="both"/>
        <w:rPr>
          <w:rFonts w:ascii="Arial" w:hAnsi="Arial" w:cs="Arial"/>
          <w:sz w:val="24"/>
          <w:szCs w:val="24"/>
        </w:rPr>
      </w:pPr>
      <w:r w:rsidRPr="00295D91">
        <w:rPr>
          <w:rFonts w:ascii="Arial" w:hAnsi="Arial" w:cs="Arial"/>
          <w:sz w:val="24"/>
          <w:szCs w:val="24"/>
        </w:rPr>
        <w:t xml:space="preserve">OLIVEIRA, N. A; ALVES, L. A; LUZ, M. R. </w:t>
      </w:r>
      <w:r w:rsidRPr="00295D91">
        <w:rPr>
          <w:rFonts w:ascii="Arial" w:hAnsi="Arial" w:cs="Arial"/>
          <w:b/>
          <w:sz w:val="24"/>
          <w:szCs w:val="24"/>
        </w:rPr>
        <w:t>Iniciação Científica na Graduação</w:t>
      </w:r>
      <w:r w:rsidRPr="00295D91">
        <w:rPr>
          <w:rFonts w:ascii="Arial" w:hAnsi="Arial" w:cs="Arial"/>
          <w:sz w:val="24"/>
          <w:szCs w:val="24"/>
        </w:rPr>
        <w:t xml:space="preserve">: O que Diz o Estudante de Medicina? </w:t>
      </w:r>
      <w:proofErr w:type="spellStart"/>
      <w:r w:rsidRPr="00295D91">
        <w:rPr>
          <w:rFonts w:ascii="Arial" w:hAnsi="Arial" w:cs="Arial"/>
          <w:sz w:val="24"/>
          <w:szCs w:val="24"/>
        </w:rPr>
        <w:t>Rev</w:t>
      </w:r>
      <w:proofErr w:type="spellEnd"/>
      <w:r w:rsidRPr="00295D91">
        <w:rPr>
          <w:rFonts w:ascii="Arial" w:hAnsi="Arial" w:cs="Arial"/>
          <w:sz w:val="24"/>
          <w:szCs w:val="24"/>
        </w:rPr>
        <w:t xml:space="preserve"> </w:t>
      </w:r>
      <w:proofErr w:type="spellStart"/>
      <w:r w:rsidRPr="00295D91">
        <w:rPr>
          <w:rFonts w:ascii="Arial" w:hAnsi="Arial" w:cs="Arial"/>
          <w:sz w:val="24"/>
          <w:szCs w:val="24"/>
        </w:rPr>
        <w:t>Bras</w:t>
      </w:r>
      <w:proofErr w:type="spellEnd"/>
      <w:r w:rsidRPr="00295D91">
        <w:rPr>
          <w:rFonts w:ascii="Arial" w:hAnsi="Arial" w:cs="Arial"/>
          <w:sz w:val="24"/>
          <w:szCs w:val="24"/>
        </w:rPr>
        <w:t xml:space="preserve"> Ed </w:t>
      </w:r>
      <w:proofErr w:type="spellStart"/>
      <w:r w:rsidRPr="00295D91">
        <w:rPr>
          <w:rFonts w:ascii="Arial" w:hAnsi="Arial" w:cs="Arial"/>
          <w:sz w:val="24"/>
          <w:szCs w:val="24"/>
        </w:rPr>
        <w:t>Med</w:t>
      </w:r>
      <w:proofErr w:type="spellEnd"/>
      <w:r w:rsidRPr="00295D91">
        <w:rPr>
          <w:rFonts w:ascii="Arial" w:hAnsi="Arial" w:cs="Arial"/>
          <w:sz w:val="24"/>
          <w:szCs w:val="24"/>
        </w:rPr>
        <w:t>, v. 31, n.3, p. 309-314, 2008.</w:t>
      </w:r>
    </w:p>
    <w:p w:rsidR="00964AC0" w:rsidRPr="00295D91" w:rsidRDefault="00964AC0" w:rsidP="00F32F68">
      <w:pPr>
        <w:spacing w:before="100" w:beforeAutospacing="1" w:after="100" w:afterAutospacing="1" w:line="240" w:lineRule="auto"/>
        <w:jc w:val="both"/>
        <w:rPr>
          <w:rFonts w:ascii="Arial" w:hAnsi="Arial" w:cs="Arial"/>
          <w:sz w:val="24"/>
          <w:szCs w:val="24"/>
          <w:shd w:val="clear" w:color="auto" w:fill="FFFFFF"/>
        </w:rPr>
      </w:pPr>
      <w:r w:rsidRPr="00295D91">
        <w:rPr>
          <w:rFonts w:ascii="Arial" w:hAnsi="Arial" w:cs="Arial"/>
          <w:sz w:val="24"/>
          <w:szCs w:val="24"/>
          <w:shd w:val="clear" w:color="auto" w:fill="FFFFFF"/>
        </w:rPr>
        <w:t>PICHON-RIVIÉRE, E.</w:t>
      </w:r>
      <w:r w:rsidRPr="00295D91">
        <w:rPr>
          <w:rStyle w:val="apple-converted-space"/>
          <w:rFonts w:ascii="Arial" w:hAnsi="Arial" w:cs="Arial"/>
          <w:sz w:val="24"/>
          <w:szCs w:val="24"/>
          <w:shd w:val="clear" w:color="auto" w:fill="FFFFFF"/>
        </w:rPr>
        <w:t xml:space="preserve"> </w:t>
      </w:r>
      <w:r w:rsidRPr="00295D91">
        <w:rPr>
          <w:rFonts w:ascii="Arial" w:hAnsi="Arial" w:cs="Arial"/>
          <w:b/>
          <w:iCs/>
          <w:sz w:val="24"/>
          <w:szCs w:val="24"/>
          <w:shd w:val="clear" w:color="auto" w:fill="FFFFFF"/>
        </w:rPr>
        <w:t>O processo grupal</w:t>
      </w:r>
      <w:r w:rsidRPr="00295D91">
        <w:rPr>
          <w:rFonts w:ascii="Arial" w:hAnsi="Arial" w:cs="Arial"/>
          <w:sz w:val="24"/>
          <w:szCs w:val="24"/>
          <w:shd w:val="clear" w:color="auto" w:fill="FFFFFF"/>
        </w:rPr>
        <w:t>. 7.ed. São Paulo: Martins Fontes, 2005.</w:t>
      </w:r>
    </w:p>
    <w:p w:rsidR="006B7F8F" w:rsidRPr="00295D91" w:rsidRDefault="00506B81" w:rsidP="00F32F68">
      <w:pPr>
        <w:spacing w:before="100" w:beforeAutospacing="1" w:after="100" w:afterAutospacing="1" w:line="240" w:lineRule="auto"/>
        <w:jc w:val="both"/>
        <w:rPr>
          <w:rFonts w:ascii="Arial" w:hAnsi="Arial" w:cs="Arial"/>
          <w:sz w:val="24"/>
          <w:szCs w:val="24"/>
        </w:rPr>
      </w:pPr>
      <w:r w:rsidRPr="00295D91">
        <w:rPr>
          <w:rFonts w:ascii="Arial" w:hAnsi="Arial" w:cs="Arial"/>
          <w:sz w:val="24"/>
          <w:szCs w:val="24"/>
        </w:rPr>
        <w:t>PIERSON, A.</w:t>
      </w:r>
      <w:r w:rsidR="006B7F8F" w:rsidRPr="00295D91">
        <w:rPr>
          <w:rFonts w:ascii="Arial" w:hAnsi="Arial" w:cs="Arial"/>
          <w:sz w:val="24"/>
          <w:szCs w:val="24"/>
        </w:rPr>
        <w:t xml:space="preserve"> H</w:t>
      </w:r>
      <w:r w:rsidRPr="00295D91">
        <w:rPr>
          <w:rFonts w:ascii="Arial" w:hAnsi="Arial" w:cs="Arial"/>
          <w:sz w:val="24"/>
          <w:szCs w:val="24"/>
        </w:rPr>
        <w:t>. C; CORTEGOSO, A. L</w:t>
      </w:r>
      <w:r w:rsidR="006B7F8F" w:rsidRPr="00295D91">
        <w:rPr>
          <w:rFonts w:ascii="Arial" w:hAnsi="Arial" w:cs="Arial"/>
          <w:sz w:val="24"/>
          <w:szCs w:val="24"/>
        </w:rPr>
        <w:t>; ARAÚJO</w:t>
      </w:r>
      <w:r w:rsidRPr="00295D91">
        <w:rPr>
          <w:rFonts w:ascii="Arial" w:hAnsi="Arial" w:cs="Arial"/>
          <w:sz w:val="24"/>
          <w:szCs w:val="24"/>
        </w:rPr>
        <w:t>,</w:t>
      </w:r>
      <w:r w:rsidR="006B7F8F" w:rsidRPr="00295D91">
        <w:rPr>
          <w:rFonts w:ascii="Arial" w:hAnsi="Arial" w:cs="Arial"/>
          <w:sz w:val="24"/>
          <w:szCs w:val="24"/>
        </w:rPr>
        <w:t xml:space="preserve"> F</w:t>
      </w:r>
      <w:r w:rsidRPr="00295D91">
        <w:rPr>
          <w:rFonts w:ascii="Arial" w:hAnsi="Arial" w:cs="Arial"/>
          <w:sz w:val="24"/>
          <w:szCs w:val="24"/>
        </w:rPr>
        <w:t>.</w:t>
      </w:r>
      <w:r w:rsidR="006B7F8F" w:rsidRPr="00295D91">
        <w:rPr>
          <w:rFonts w:ascii="Arial" w:hAnsi="Arial" w:cs="Arial"/>
          <w:sz w:val="24"/>
          <w:szCs w:val="24"/>
        </w:rPr>
        <w:t xml:space="preserve"> T</w:t>
      </w:r>
      <w:r w:rsidRPr="00295D91">
        <w:rPr>
          <w:rFonts w:ascii="Arial" w:hAnsi="Arial" w:cs="Arial"/>
          <w:sz w:val="24"/>
          <w:szCs w:val="24"/>
        </w:rPr>
        <w:t>.</w:t>
      </w:r>
      <w:r w:rsidR="006B7F8F" w:rsidRPr="00295D91">
        <w:rPr>
          <w:rFonts w:ascii="Arial" w:hAnsi="Arial" w:cs="Arial"/>
          <w:sz w:val="24"/>
          <w:szCs w:val="24"/>
        </w:rPr>
        <w:t xml:space="preserve"> </w:t>
      </w:r>
      <w:r w:rsidR="006B7F8F" w:rsidRPr="00295D91">
        <w:rPr>
          <w:rFonts w:ascii="Arial" w:hAnsi="Arial" w:cs="Arial"/>
          <w:b/>
          <w:sz w:val="24"/>
          <w:szCs w:val="24"/>
        </w:rPr>
        <w:t>Flexibilização curricular</w:t>
      </w:r>
      <w:r w:rsidR="006B7F8F" w:rsidRPr="00295D91">
        <w:rPr>
          <w:rFonts w:ascii="Arial" w:hAnsi="Arial" w:cs="Arial"/>
          <w:sz w:val="24"/>
          <w:szCs w:val="24"/>
        </w:rPr>
        <w:t>: exper</w:t>
      </w:r>
      <w:r w:rsidRPr="00295D91">
        <w:rPr>
          <w:rFonts w:ascii="Arial" w:hAnsi="Arial" w:cs="Arial"/>
          <w:sz w:val="24"/>
          <w:szCs w:val="24"/>
        </w:rPr>
        <w:t>iências e perspectivas</w:t>
      </w:r>
      <w:r w:rsidR="006B7F8F" w:rsidRPr="00295D91">
        <w:rPr>
          <w:rFonts w:ascii="Arial" w:hAnsi="Arial" w:cs="Arial"/>
          <w:sz w:val="24"/>
          <w:szCs w:val="24"/>
        </w:rPr>
        <w:t>. Extensão universitária: conceitos, métodos e práticas. Rio de Janeiro, v. 1,</w:t>
      </w:r>
      <w:r w:rsidR="00411FD2" w:rsidRPr="00295D91">
        <w:rPr>
          <w:rFonts w:ascii="Arial" w:hAnsi="Arial" w:cs="Arial"/>
          <w:sz w:val="24"/>
          <w:szCs w:val="24"/>
        </w:rPr>
        <w:t xml:space="preserve"> n.3,</w:t>
      </w:r>
      <w:r w:rsidR="006B7F8F" w:rsidRPr="00295D91">
        <w:rPr>
          <w:rFonts w:ascii="Arial" w:hAnsi="Arial" w:cs="Arial"/>
          <w:sz w:val="24"/>
          <w:szCs w:val="24"/>
        </w:rPr>
        <w:t xml:space="preserve"> p. 41-55, 2003.</w:t>
      </w:r>
    </w:p>
    <w:p w:rsidR="00964AC0" w:rsidRPr="00295D91" w:rsidRDefault="00964AC0" w:rsidP="00F32F68">
      <w:pPr>
        <w:spacing w:before="100" w:beforeAutospacing="1" w:after="100" w:afterAutospacing="1" w:line="240" w:lineRule="auto"/>
        <w:jc w:val="both"/>
        <w:rPr>
          <w:rFonts w:ascii="Arial" w:hAnsi="Arial" w:cs="Arial"/>
          <w:sz w:val="24"/>
          <w:szCs w:val="24"/>
        </w:rPr>
      </w:pPr>
      <w:r w:rsidRPr="00295D91">
        <w:rPr>
          <w:rFonts w:ascii="Arial" w:hAnsi="Arial" w:cs="Arial"/>
          <w:sz w:val="24"/>
          <w:szCs w:val="24"/>
        </w:rPr>
        <w:t xml:space="preserve">SILVA, M. S; VASCONCELOS, S. D. Extensão </w:t>
      </w:r>
      <w:proofErr w:type="spellStart"/>
      <w:r w:rsidRPr="00295D91">
        <w:rPr>
          <w:rFonts w:ascii="Arial" w:hAnsi="Arial" w:cs="Arial"/>
          <w:sz w:val="24"/>
          <w:szCs w:val="24"/>
        </w:rPr>
        <w:t>universiária</w:t>
      </w:r>
      <w:proofErr w:type="spellEnd"/>
      <w:r w:rsidRPr="00295D91">
        <w:rPr>
          <w:rFonts w:ascii="Arial" w:hAnsi="Arial" w:cs="Arial"/>
          <w:sz w:val="24"/>
          <w:szCs w:val="24"/>
        </w:rPr>
        <w:t xml:space="preserve"> e formação profissional: avaliação da experiência das ciências biológicas na Universidade </w:t>
      </w:r>
      <w:proofErr w:type="spellStart"/>
      <w:r w:rsidRPr="00295D91">
        <w:rPr>
          <w:rFonts w:ascii="Arial" w:hAnsi="Arial" w:cs="Arial"/>
          <w:sz w:val="24"/>
          <w:szCs w:val="24"/>
        </w:rPr>
        <w:t>ferderal</w:t>
      </w:r>
      <w:proofErr w:type="spellEnd"/>
      <w:r w:rsidRPr="00295D91">
        <w:rPr>
          <w:rFonts w:ascii="Arial" w:hAnsi="Arial" w:cs="Arial"/>
          <w:sz w:val="24"/>
          <w:szCs w:val="24"/>
        </w:rPr>
        <w:t xml:space="preserve"> de Pernambuco. Rev. Estudos em avaliação educacional, São Paulo, v. 17, n. 33, p. 119-136, 2006.</w:t>
      </w:r>
    </w:p>
    <w:p w:rsidR="003C6A6C" w:rsidRPr="00295D91" w:rsidRDefault="003C6A6C" w:rsidP="00F32F68">
      <w:pPr>
        <w:spacing w:before="100" w:beforeAutospacing="1" w:after="100" w:afterAutospacing="1" w:line="240" w:lineRule="auto"/>
        <w:jc w:val="both"/>
        <w:rPr>
          <w:rFonts w:ascii="Arial" w:hAnsi="Arial" w:cs="Arial"/>
          <w:sz w:val="24"/>
          <w:szCs w:val="24"/>
        </w:rPr>
      </w:pPr>
      <w:r w:rsidRPr="00295D91">
        <w:rPr>
          <w:rFonts w:ascii="Arial" w:hAnsi="Arial" w:cs="Arial"/>
          <w:sz w:val="24"/>
          <w:szCs w:val="24"/>
        </w:rPr>
        <w:t>VASCONCELOS, R. T. B</w:t>
      </w:r>
      <w:r w:rsidRPr="00295D91">
        <w:rPr>
          <w:rFonts w:ascii="Arial" w:hAnsi="Arial" w:cs="Arial"/>
          <w:b/>
          <w:sz w:val="24"/>
          <w:szCs w:val="24"/>
        </w:rPr>
        <w:t>. Humanização de ambientes hospitalares</w:t>
      </w:r>
      <w:r w:rsidRPr="00295D91">
        <w:rPr>
          <w:rFonts w:ascii="Arial" w:hAnsi="Arial" w:cs="Arial"/>
          <w:sz w:val="24"/>
          <w:szCs w:val="24"/>
        </w:rPr>
        <w:t xml:space="preserve">: características arquitetônicas responsáveis pela integração interior/exterior. 2004. </w:t>
      </w:r>
      <w:r w:rsidRPr="00295D91">
        <w:rPr>
          <w:rFonts w:ascii="Arial" w:hAnsi="Arial" w:cs="Arial"/>
          <w:sz w:val="24"/>
          <w:szCs w:val="24"/>
        </w:rPr>
        <w:lastRenderedPageBreak/>
        <w:t>Dissertação (Mestrado em Arquitetura e Urbanismo) - Pós-Graduação em Arquitetura e Urbanismo. Universidade Federal de Santa Catarina. Florianópolis</w:t>
      </w:r>
    </w:p>
    <w:p w:rsidR="003C5873" w:rsidRPr="00295D91" w:rsidRDefault="003C5873" w:rsidP="00F32F68">
      <w:pPr>
        <w:spacing w:before="100" w:beforeAutospacing="1" w:after="100" w:afterAutospacing="1" w:line="240" w:lineRule="auto"/>
        <w:jc w:val="both"/>
        <w:rPr>
          <w:rFonts w:ascii="Arial" w:hAnsi="Arial" w:cs="Arial"/>
          <w:sz w:val="24"/>
          <w:szCs w:val="24"/>
        </w:rPr>
      </w:pPr>
      <w:r w:rsidRPr="00295D91">
        <w:rPr>
          <w:rFonts w:ascii="Arial" w:hAnsi="Arial" w:cs="Arial"/>
          <w:sz w:val="24"/>
          <w:szCs w:val="24"/>
        </w:rPr>
        <w:t>GARCIA, A.C.P; ANDRADE, M.A.C; CONTARATO, P.C; TRISTÃO, F.I; ROCHA, E.M.S; RABELLO, A.E; LIMA, R.C.D.</w:t>
      </w:r>
      <w:r w:rsidR="000F5DB5" w:rsidRPr="00295D91">
        <w:rPr>
          <w:rFonts w:ascii="Arial" w:hAnsi="Arial" w:cs="Arial"/>
          <w:sz w:val="24"/>
          <w:szCs w:val="24"/>
        </w:rPr>
        <w:t xml:space="preserve"> </w:t>
      </w:r>
      <w:r w:rsidR="000F5DB5" w:rsidRPr="00295D91">
        <w:rPr>
          <w:rFonts w:ascii="Arial" w:hAnsi="Arial" w:cs="Arial"/>
          <w:b/>
          <w:sz w:val="24"/>
          <w:szCs w:val="24"/>
        </w:rPr>
        <w:t>Ambiência na Estratégia Saúde da Família.</w:t>
      </w:r>
      <w:r w:rsidR="000F5DB5" w:rsidRPr="00295D91">
        <w:rPr>
          <w:rFonts w:ascii="Arial" w:hAnsi="Arial" w:cs="Arial"/>
          <w:sz w:val="24"/>
          <w:szCs w:val="24"/>
        </w:rPr>
        <w:t xml:space="preserve"> </w:t>
      </w:r>
      <w:proofErr w:type="spellStart"/>
      <w:r w:rsidR="000F5DB5" w:rsidRPr="00295D91">
        <w:rPr>
          <w:rFonts w:ascii="Arial" w:hAnsi="Arial" w:cs="Arial"/>
          <w:sz w:val="24"/>
          <w:szCs w:val="24"/>
        </w:rPr>
        <w:t>Vigil</w:t>
      </w:r>
      <w:proofErr w:type="spellEnd"/>
      <w:r w:rsidR="000F5DB5" w:rsidRPr="00295D91">
        <w:rPr>
          <w:rFonts w:ascii="Arial" w:hAnsi="Arial" w:cs="Arial"/>
          <w:sz w:val="24"/>
          <w:szCs w:val="24"/>
        </w:rPr>
        <w:t xml:space="preserve">. </w:t>
      </w:r>
      <w:proofErr w:type="spellStart"/>
      <w:r w:rsidR="000F5DB5" w:rsidRPr="00295D91">
        <w:rPr>
          <w:rFonts w:ascii="Arial" w:hAnsi="Arial" w:cs="Arial"/>
          <w:sz w:val="24"/>
          <w:szCs w:val="24"/>
        </w:rPr>
        <w:t>sanit</w:t>
      </w:r>
      <w:proofErr w:type="spellEnd"/>
      <w:r w:rsidR="000F5DB5" w:rsidRPr="00295D91">
        <w:rPr>
          <w:rFonts w:ascii="Arial" w:hAnsi="Arial" w:cs="Arial"/>
          <w:sz w:val="24"/>
          <w:szCs w:val="24"/>
        </w:rPr>
        <w:t>. debate 2015;3(2):36-41.</w:t>
      </w:r>
    </w:p>
    <w:p w:rsidR="007B1098" w:rsidRPr="00295D91" w:rsidRDefault="007B1098" w:rsidP="007B1098">
      <w:pPr>
        <w:spacing w:before="100" w:beforeAutospacing="1" w:after="100" w:afterAutospacing="1" w:line="240" w:lineRule="auto"/>
        <w:jc w:val="both"/>
        <w:rPr>
          <w:rFonts w:ascii="Arial" w:hAnsi="Arial" w:cs="Arial"/>
          <w:sz w:val="24"/>
          <w:szCs w:val="24"/>
        </w:rPr>
      </w:pPr>
      <w:r w:rsidRPr="00295D91">
        <w:rPr>
          <w:rFonts w:ascii="Arial" w:hAnsi="Arial" w:cs="Arial"/>
          <w:sz w:val="24"/>
          <w:szCs w:val="24"/>
        </w:rPr>
        <w:t xml:space="preserve">REIS, DSM. </w:t>
      </w:r>
      <w:r w:rsidRPr="00295D91">
        <w:rPr>
          <w:rFonts w:ascii="Arial" w:hAnsi="Arial" w:cs="Arial"/>
          <w:b/>
          <w:sz w:val="24"/>
          <w:szCs w:val="24"/>
        </w:rPr>
        <w:t>Comunicação em saúde: variáveis que interferem na recepção da mensagem</w:t>
      </w:r>
      <w:r w:rsidRPr="00295D91">
        <w:rPr>
          <w:rFonts w:ascii="Arial" w:hAnsi="Arial" w:cs="Arial"/>
          <w:sz w:val="24"/>
          <w:szCs w:val="24"/>
        </w:rPr>
        <w:t>. Boletim do Instituto de Saúde Volume 12 - Número 1 - Abril de 2010; 16-21.</w:t>
      </w:r>
    </w:p>
    <w:p w:rsidR="00520CCD" w:rsidRPr="00295D91" w:rsidRDefault="00D939C9" w:rsidP="007B1098">
      <w:pPr>
        <w:spacing w:before="100" w:beforeAutospacing="1" w:after="100" w:afterAutospacing="1" w:line="240" w:lineRule="auto"/>
        <w:jc w:val="both"/>
        <w:rPr>
          <w:rFonts w:ascii="Arial" w:hAnsi="Arial" w:cs="Arial"/>
          <w:sz w:val="24"/>
          <w:szCs w:val="24"/>
        </w:rPr>
      </w:pPr>
      <w:r w:rsidRPr="00295D91">
        <w:rPr>
          <w:rFonts w:ascii="Arial" w:hAnsi="Arial" w:cs="Arial"/>
          <w:sz w:val="24"/>
          <w:szCs w:val="24"/>
        </w:rPr>
        <w:t xml:space="preserve">RIBEIRO, J.P; GOMES, G.C; THOFEHRN, M.B. </w:t>
      </w:r>
      <w:r w:rsidRPr="00295D91">
        <w:rPr>
          <w:rFonts w:ascii="Arial" w:hAnsi="Arial" w:cs="Arial"/>
          <w:b/>
          <w:sz w:val="24"/>
          <w:szCs w:val="24"/>
        </w:rPr>
        <w:t>Ambiência como estratégia de humanização da assistência na unidade de pediatria: revisão sistemática.</w:t>
      </w:r>
      <w:r w:rsidRPr="00295D91">
        <w:rPr>
          <w:rFonts w:ascii="Arial" w:hAnsi="Arial" w:cs="Arial"/>
          <w:sz w:val="24"/>
          <w:szCs w:val="24"/>
        </w:rPr>
        <w:t xml:space="preserve"> </w:t>
      </w:r>
      <w:proofErr w:type="spellStart"/>
      <w:r w:rsidRPr="00295D91">
        <w:rPr>
          <w:rFonts w:ascii="Arial" w:hAnsi="Arial" w:cs="Arial"/>
          <w:sz w:val="24"/>
          <w:szCs w:val="24"/>
        </w:rPr>
        <w:t>Rev</w:t>
      </w:r>
      <w:proofErr w:type="spellEnd"/>
      <w:r w:rsidRPr="00295D91">
        <w:rPr>
          <w:rFonts w:ascii="Arial" w:hAnsi="Arial" w:cs="Arial"/>
          <w:sz w:val="24"/>
          <w:szCs w:val="24"/>
        </w:rPr>
        <w:t xml:space="preserve"> </w:t>
      </w:r>
      <w:proofErr w:type="spellStart"/>
      <w:r w:rsidRPr="00295D91">
        <w:rPr>
          <w:rFonts w:ascii="Arial" w:hAnsi="Arial" w:cs="Arial"/>
          <w:sz w:val="24"/>
          <w:szCs w:val="24"/>
        </w:rPr>
        <w:t>Esc</w:t>
      </w:r>
      <w:proofErr w:type="spellEnd"/>
      <w:r w:rsidRPr="00295D91">
        <w:rPr>
          <w:rFonts w:ascii="Arial" w:hAnsi="Arial" w:cs="Arial"/>
          <w:sz w:val="24"/>
          <w:szCs w:val="24"/>
        </w:rPr>
        <w:t xml:space="preserve"> </w:t>
      </w:r>
      <w:proofErr w:type="spellStart"/>
      <w:r w:rsidRPr="00295D91">
        <w:rPr>
          <w:rFonts w:ascii="Arial" w:hAnsi="Arial" w:cs="Arial"/>
          <w:sz w:val="24"/>
          <w:szCs w:val="24"/>
        </w:rPr>
        <w:t>Enferm</w:t>
      </w:r>
      <w:proofErr w:type="spellEnd"/>
      <w:r w:rsidRPr="00295D91">
        <w:rPr>
          <w:rFonts w:ascii="Arial" w:hAnsi="Arial" w:cs="Arial"/>
          <w:sz w:val="24"/>
          <w:szCs w:val="24"/>
        </w:rPr>
        <w:t xml:space="preserve"> USP 2014; 48(3):530-9.</w:t>
      </w:r>
      <w:r w:rsidR="00520CCD" w:rsidRPr="00295D91">
        <w:rPr>
          <w:rFonts w:ascii="Arial" w:hAnsi="Arial" w:cs="Arial"/>
          <w:sz w:val="24"/>
          <w:szCs w:val="24"/>
        </w:rPr>
        <w:t xml:space="preserve"> </w:t>
      </w:r>
    </w:p>
    <w:p w:rsidR="00520CCD" w:rsidRPr="00295D91" w:rsidRDefault="00520CCD" w:rsidP="007B1098">
      <w:pPr>
        <w:spacing w:before="100" w:beforeAutospacing="1" w:after="100" w:afterAutospacing="1" w:line="240" w:lineRule="auto"/>
        <w:jc w:val="both"/>
        <w:rPr>
          <w:rFonts w:ascii="Arial" w:hAnsi="Arial" w:cs="Arial"/>
          <w:sz w:val="24"/>
          <w:szCs w:val="24"/>
        </w:rPr>
      </w:pPr>
      <w:r w:rsidRPr="00295D91">
        <w:rPr>
          <w:rFonts w:ascii="Arial" w:hAnsi="Arial" w:cs="Arial"/>
          <w:sz w:val="24"/>
          <w:szCs w:val="24"/>
        </w:rPr>
        <w:t>SCHEIDEMANTEL, S.E ; KLEIN, R; TEIXEIRA, L.I.</w:t>
      </w:r>
      <w:r w:rsidRPr="00295D91">
        <w:rPr>
          <w:rFonts w:ascii="Arial" w:hAnsi="Arial" w:cs="Arial"/>
          <w:b/>
          <w:sz w:val="24"/>
          <w:szCs w:val="24"/>
        </w:rPr>
        <w:t xml:space="preserve">.A Importância da Extensão Universitária: o Projeto Construir,. </w:t>
      </w:r>
      <w:r w:rsidRPr="00295D91">
        <w:rPr>
          <w:rFonts w:ascii="Arial" w:hAnsi="Arial" w:cs="Arial"/>
          <w:sz w:val="24"/>
          <w:szCs w:val="24"/>
        </w:rPr>
        <w:t>2004</w:t>
      </w:r>
      <w:r w:rsidRPr="00295D91">
        <w:rPr>
          <w:rFonts w:ascii="Arial" w:hAnsi="Arial" w:cs="Arial"/>
          <w:b/>
          <w:sz w:val="24"/>
          <w:szCs w:val="24"/>
        </w:rPr>
        <w:t xml:space="preserve">. </w:t>
      </w:r>
      <w:r w:rsidRPr="00295D91">
        <w:rPr>
          <w:rFonts w:ascii="Arial" w:hAnsi="Arial" w:cs="Arial"/>
          <w:sz w:val="24"/>
          <w:szCs w:val="24"/>
        </w:rPr>
        <w:t>Disponível em:&lt; https://www.ufmg.br/congrext/Direitos/Direitos5.pdf&gt;. Acessado em 25 de setembro de 2016</w:t>
      </w:r>
      <w:r w:rsidR="00025B8D" w:rsidRPr="00295D91">
        <w:rPr>
          <w:rFonts w:ascii="Arial" w:hAnsi="Arial" w:cs="Arial"/>
          <w:sz w:val="24"/>
          <w:szCs w:val="24"/>
        </w:rPr>
        <w:t>.</w:t>
      </w:r>
    </w:p>
    <w:p w:rsidR="00FB0225" w:rsidRPr="00295D91" w:rsidRDefault="00FB0225" w:rsidP="00FB0225">
      <w:pPr>
        <w:rPr>
          <w:rFonts w:ascii="Arial" w:hAnsi="Arial" w:cs="Arial"/>
          <w:sz w:val="24"/>
          <w:szCs w:val="24"/>
        </w:rPr>
      </w:pPr>
      <w:r w:rsidRPr="00295D91">
        <w:rPr>
          <w:rFonts w:ascii="Arial" w:hAnsi="Arial" w:cs="Arial"/>
          <w:sz w:val="24"/>
          <w:szCs w:val="24"/>
        </w:rPr>
        <w:t xml:space="preserve">FALCÃO, Emmanuel. </w:t>
      </w:r>
      <w:r w:rsidRPr="00295D91">
        <w:rPr>
          <w:rFonts w:ascii="Arial" w:hAnsi="Arial" w:cs="Arial"/>
          <w:b/>
          <w:sz w:val="24"/>
          <w:szCs w:val="24"/>
        </w:rPr>
        <w:t>Livro Vivência em Comunidade Outra Forma de Ensino</w:t>
      </w:r>
      <w:r w:rsidRPr="00295D91">
        <w:rPr>
          <w:rFonts w:ascii="Arial" w:hAnsi="Arial" w:cs="Arial"/>
          <w:sz w:val="24"/>
          <w:szCs w:val="24"/>
        </w:rPr>
        <w:t>. Disponível em:&lt;http://universidademaispublica.blogspot.com.br/2009/04/o-que-e-extensao-universitaria-qual-sua_09.html&gt;. Acessado em 25 de setembro de 2016.</w:t>
      </w:r>
    </w:p>
    <w:p w:rsidR="009D76E9" w:rsidRPr="00295D91" w:rsidRDefault="009D76E9" w:rsidP="009D76E9">
      <w:pPr>
        <w:jc w:val="both"/>
        <w:rPr>
          <w:rFonts w:ascii="Arial" w:hAnsi="Arial" w:cs="Arial"/>
          <w:sz w:val="24"/>
          <w:szCs w:val="24"/>
        </w:rPr>
      </w:pPr>
      <w:r w:rsidRPr="00295D91">
        <w:rPr>
          <w:rFonts w:ascii="Arial" w:hAnsi="Arial" w:cs="Arial"/>
          <w:sz w:val="24"/>
          <w:szCs w:val="24"/>
        </w:rPr>
        <w:t xml:space="preserve">Ministério da Saúde. Secretaria de Atenção à Saúde. Núcleo Técnico da Política Nacional de Humanização. Ambiência / Ministério da Saúde, Secretaria de Atenção à Saúde, Núcleo Técnico da Política Nacional de Humanização. – 2. </w:t>
      </w:r>
      <w:proofErr w:type="gramStart"/>
      <w:r w:rsidRPr="00295D91">
        <w:rPr>
          <w:rFonts w:ascii="Arial" w:hAnsi="Arial" w:cs="Arial"/>
          <w:sz w:val="24"/>
          <w:szCs w:val="24"/>
        </w:rPr>
        <w:t>ed.</w:t>
      </w:r>
      <w:proofErr w:type="gramEnd"/>
      <w:r w:rsidRPr="00295D91">
        <w:rPr>
          <w:rFonts w:ascii="Arial" w:hAnsi="Arial" w:cs="Arial"/>
          <w:sz w:val="24"/>
          <w:szCs w:val="24"/>
        </w:rPr>
        <w:t xml:space="preserve"> – Brasília : Editora do Ministério da Saúde, 2010. Disponível em: &lt; http://bvsms.saude.gov.br/bvs/publicacoes/ambiencia_2ed.pdf&gt;. Ace</w:t>
      </w:r>
      <w:r w:rsidR="00295D91" w:rsidRPr="00295D91">
        <w:rPr>
          <w:rFonts w:ascii="Arial" w:hAnsi="Arial" w:cs="Arial"/>
          <w:sz w:val="24"/>
          <w:szCs w:val="24"/>
        </w:rPr>
        <w:t>ssado em 25 de setembro de 2016</w:t>
      </w:r>
    </w:p>
    <w:sectPr w:rsidR="009D76E9" w:rsidRPr="00295D91" w:rsidSect="00F3389F">
      <w:headerReference w:type="default" r:id="rId13"/>
      <w:footerReference w:type="default" r:id="rId14"/>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1390" w:rsidRDefault="00A81390" w:rsidP="001B4A94">
      <w:pPr>
        <w:spacing w:after="0" w:line="240" w:lineRule="auto"/>
      </w:pPr>
      <w:r>
        <w:separator/>
      </w:r>
    </w:p>
  </w:endnote>
  <w:endnote w:type="continuationSeparator" w:id="0">
    <w:p w:rsidR="00A81390" w:rsidRDefault="00A81390" w:rsidP="001B4A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0"/>
        <w:szCs w:val="20"/>
      </w:rPr>
      <w:id w:val="2066914142"/>
      <w:docPartObj>
        <w:docPartGallery w:val="Page Numbers (Bottom of Page)"/>
        <w:docPartUnique/>
      </w:docPartObj>
    </w:sdtPr>
    <w:sdtEndPr/>
    <w:sdtContent>
      <w:p w:rsidR="00780817" w:rsidRPr="00780817" w:rsidRDefault="00780817">
        <w:pPr>
          <w:pStyle w:val="Rodap"/>
          <w:jc w:val="right"/>
          <w:rPr>
            <w:rFonts w:ascii="Arial" w:hAnsi="Arial" w:cs="Arial"/>
            <w:sz w:val="20"/>
            <w:szCs w:val="20"/>
          </w:rPr>
        </w:pPr>
        <w:r w:rsidRPr="00780817">
          <w:rPr>
            <w:rFonts w:ascii="Arial" w:hAnsi="Arial" w:cs="Arial"/>
            <w:sz w:val="20"/>
            <w:szCs w:val="20"/>
          </w:rPr>
          <w:fldChar w:fldCharType="begin"/>
        </w:r>
        <w:r w:rsidRPr="00780817">
          <w:rPr>
            <w:rFonts w:ascii="Arial" w:hAnsi="Arial" w:cs="Arial"/>
            <w:sz w:val="20"/>
            <w:szCs w:val="20"/>
          </w:rPr>
          <w:instrText>PAGE   \* MERGEFORMAT</w:instrText>
        </w:r>
        <w:r w:rsidRPr="00780817">
          <w:rPr>
            <w:rFonts w:ascii="Arial" w:hAnsi="Arial" w:cs="Arial"/>
            <w:sz w:val="20"/>
            <w:szCs w:val="20"/>
          </w:rPr>
          <w:fldChar w:fldCharType="separate"/>
        </w:r>
        <w:r w:rsidR="003F6449">
          <w:rPr>
            <w:rFonts w:ascii="Arial" w:hAnsi="Arial" w:cs="Arial"/>
            <w:noProof/>
            <w:sz w:val="20"/>
            <w:szCs w:val="20"/>
          </w:rPr>
          <w:t>1</w:t>
        </w:r>
        <w:r w:rsidRPr="00780817">
          <w:rPr>
            <w:rFonts w:ascii="Arial" w:hAnsi="Arial" w:cs="Arial"/>
            <w:sz w:val="20"/>
            <w:szCs w:val="20"/>
          </w:rPr>
          <w:fldChar w:fldCharType="end"/>
        </w:r>
      </w:p>
    </w:sdtContent>
  </w:sdt>
  <w:p w:rsidR="00780817" w:rsidRDefault="00780817">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1390" w:rsidRDefault="00A81390" w:rsidP="001B4A94">
      <w:pPr>
        <w:spacing w:after="0" w:line="240" w:lineRule="auto"/>
      </w:pPr>
      <w:r>
        <w:separator/>
      </w:r>
    </w:p>
  </w:footnote>
  <w:footnote w:type="continuationSeparator" w:id="0">
    <w:p w:rsidR="00A81390" w:rsidRDefault="00A81390" w:rsidP="001B4A9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AC0" w:rsidRDefault="00964AC0">
    <w:pPr>
      <w:pStyle w:val="Cabealho"/>
      <w:jc w:val="right"/>
    </w:pPr>
  </w:p>
  <w:p w:rsidR="00964AC0" w:rsidRDefault="00964AC0">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5156AF"/>
    <w:multiLevelType w:val="hybridMultilevel"/>
    <w:tmpl w:val="0F2C7858"/>
    <w:lvl w:ilvl="0" w:tplc="007288FC">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7D74"/>
    <w:rsid w:val="00025B8D"/>
    <w:rsid w:val="00026AF0"/>
    <w:rsid w:val="00073167"/>
    <w:rsid w:val="00091265"/>
    <w:rsid w:val="000942B0"/>
    <w:rsid w:val="000D01F1"/>
    <w:rsid w:val="000E2AB7"/>
    <w:rsid w:val="000F2097"/>
    <w:rsid w:val="000F5DB5"/>
    <w:rsid w:val="001037AC"/>
    <w:rsid w:val="00105421"/>
    <w:rsid w:val="00141C1B"/>
    <w:rsid w:val="0014364D"/>
    <w:rsid w:val="001700DD"/>
    <w:rsid w:val="00174680"/>
    <w:rsid w:val="00183473"/>
    <w:rsid w:val="00191CBE"/>
    <w:rsid w:val="001B4A94"/>
    <w:rsid w:val="001B4BE7"/>
    <w:rsid w:val="001D6997"/>
    <w:rsid w:val="001E2E81"/>
    <w:rsid w:val="001F378D"/>
    <w:rsid w:val="002056DE"/>
    <w:rsid w:val="00245FAA"/>
    <w:rsid w:val="0026327A"/>
    <w:rsid w:val="00271466"/>
    <w:rsid w:val="00295D91"/>
    <w:rsid w:val="002B4B9B"/>
    <w:rsid w:val="002D0717"/>
    <w:rsid w:val="002D271C"/>
    <w:rsid w:val="002E162F"/>
    <w:rsid w:val="002F7F12"/>
    <w:rsid w:val="00306165"/>
    <w:rsid w:val="0030784C"/>
    <w:rsid w:val="003156CF"/>
    <w:rsid w:val="00327C87"/>
    <w:rsid w:val="00341352"/>
    <w:rsid w:val="003434D9"/>
    <w:rsid w:val="00372821"/>
    <w:rsid w:val="0037645A"/>
    <w:rsid w:val="00377605"/>
    <w:rsid w:val="003820B7"/>
    <w:rsid w:val="003B1413"/>
    <w:rsid w:val="003B19D3"/>
    <w:rsid w:val="003B3D69"/>
    <w:rsid w:val="003C5873"/>
    <w:rsid w:val="003C6A6C"/>
    <w:rsid w:val="003E3BE4"/>
    <w:rsid w:val="003F5248"/>
    <w:rsid w:val="003F6449"/>
    <w:rsid w:val="00411FD2"/>
    <w:rsid w:val="00416EE5"/>
    <w:rsid w:val="00420FD5"/>
    <w:rsid w:val="00450943"/>
    <w:rsid w:val="00451A97"/>
    <w:rsid w:val="00456A43"/>
    <w:rsid w:val="0048389B"/>
    <w:rsid w:val="00506B81"/>
    <w:rsid w:val="00517BBE"/>
    <w:rsid w:val="00520CCD"/>
    <w:rsid w:val="00534B80"/>
    <w:rsid w:val="00541A40"/>
    <w:rsid w:val="00547145"/>
    <w:rsid w:val="00566B80"/>
    <w:rsid w:val="00590427"/>
    <w:rsid w:val="00591311"/>
    <w:rsid w:val="005B1E63"/>
    <w:rsid w:val="005B3FCD"/>
    <w:rsid w:val="005C6ECC"/>
    <w:rsid w:val="005F66F7"/>
    <w:rsid w:val="00617BE4"/>
    <w:rsid w:val="00641CED"/>
    <w:rsid w:val="00644FF0"/>
    <w:rsid w:val="00653530"/>
    <w:rsid w:val="00666294"/>
    <w:rsid w:val="00683418"/>
    <w:rsid w:val="00687CE8"/>
    <w:rsid w:val="006977F2"/>
    <w:rsid w:val="006B541A"/>
    <w:rsid w:val="006B7F8F"/>
    <w:rsid w:val="006C4444"/>
    <w:rsid w:val="006E1A6A"/>
    <w:rsid w:val="00705026"/>
    <w:rsid w:val="00710F82"/>
    <w:rsid w:val="007324AC"/>
    <w:rsid w:val="00753252"/>
    <w:rsid w:val="00780817"/>
    <w:rsid w:val="00783C94"/>
    <w:rsid w:val="00795A9A"/>
    <w:rsid w:val="007A1158"/>
    <w:rsid w:val="007B1098"/>
    <w:rsid w:val="007D41BB"/>
    <w:rsid w:val="008126F0"/>
    <w:rsid w:val="008258BD"/>
    <w:rsid w:val="008335B0"/>
    <w:rsid w:val="00837590"/>
    <w:rsid w:val="00840A9B"/>
    <w:rsid w:val="008421F4"/>
    <w:rsid w:val="00843F9E"/>
    <w:rsid w:val="00854BCE"/>
    <w:rsid w:val="008601C6"/>
    <w:rsid w:val="0086052F"/>
    <w:rsid w:val="0087437D"/>
    <w:rsid w:val="0088275A"/>
    <w:rsid w:val="008B2B8B"/>
    <w:rsid w:val="008D12F0"/>
    <w:rsid w:val="00944C93"/>
    <w:rsid w:val="0094683F"/>
    <w:rsid w:val="00964AC0"/>
    <w:rsid w:val="00971D39"/>
    <w:rsid w:val="009723C3"/>
    <w:rsid w:val="00995AC3"/>
    <w:rsid w:val="009A4621"/>
    <w:rsid w:val="009A474E"/>
    <w:rsid w:val="009A76C4"/>
    <w:rsid w:val="009B3B3E"/>
    <w:rsid w:val="009B511E"/>
    <w:rsid w:val="009D02AD"/>
    <w:rsid w:val="009D76E9"/>
    <w:rsid w:val="009E7C48"/>
    <w:rsid w:val="009F3AF4"/>
    <w:rsid w:val="009F5586"/>
    <w:rsid w:val="00A13FF4"/>
    <w:rsid w:val="00A22F60"/>
    <w:rsid w:val="00A239A9"/>
    <w:rsid w:val="00A61E68"/>
    <w:rsid w:val="00A6680F"/>
    <w:rsid w:val="00A67BF0"/>
    <w:rsid w:val="00A81390"/>
    <w:rsid w:val="00A86C4F"/>
    <w:rsid w:val="00A9072F"/>
    <w:rsid w:val="00AB21A7"/>
    <w:rsid w:val="00AB6B1A"/>
    <w:rsid w:val="00AE251A"/>
    <w:rsid w:val="00B37A25"/>
    <w:rsid w:val="00B45014"/>
    <w:rsid w:val="00B46699"/>
    <w:rsid w:val="00B46817"/>
    <w:rsid w:val="00B53D7F"/>
    <w:rsid w:val="00B70E67"/>
    <w:rsid w:val="00B92175"/>
    <w:rsid w:val="00BC48FF"/>
    <w:rsid w:val="00BC64E9"/>
    <w:rsid w:val="00BE0884"/>
    <w:rsid w:val="00C4694C"/>
    <w:rsid w:val="00C90F38"/>
    <w:rsid w:val="00C91377"/>
    <w:rsid w:val="00CA5B9D"/>
    <w:rsid w:val="00CD6C94"/>
    <w:rsid w:val="00CE1C65"/>
    <w:rsid w:val="00CE7246"/>
    <w:rsid w:val="00D27E08"/>
    <w:rsid w:val="00D34BF1"/>
    <w:rsid w:val="00D37278"/>
    <w:rsid w:val="00D53E65"/>
    <w:rsid w:val="00D7023C"/>
    <w:rsid w:val="00D867C3"/>
    <w:rsid w:val="00D939C9"/>
    <w:rsid w:val="00DA2233"/>
    <w:rsid w:val="00DE1870"/>
    <w:rsid w:val="00DE1AC3"/>
    <w:rsid w:val="00E41B7D"/>
    <w:rsid w:val="00E55F6E"/>
    <w:rsid w:val="00E7193B"/>
    <w:rsid w:val="00E95BB7"/>
    <w:rsid w:val="00EB1A85"/>
    <w:rsid w:val="00EC2521"/>
    <w:rsid w:val="00EE296C"/>
    <w:rsid w:val="00EE473D"/>
    <w:rsid w:val="00EE7D7A"/>
    <w:rsid w:val="00F04510"/>
    <w:rsid w:val="00F10D25"/>
    <w:rsid w:val="00F156A9"/>
    <w:rsid w:val="00F16A81"/>
    <w:rsid w:val="00F32F68"/>
    <w:rsid w:val="00F3389F"/>
    <w:rsid w:val="00F47D74"/>
    <w:rsid w:val="00F60460"/>
    <w:rsid w:val="00F60ADD"/>
    <w:rsid w:val="00F62382"/>
    <w:rsid w:val="00F65162"/>
    <w:rsid w:val="00F663DD"/>
    <w:rsid w:val="00F85A1D"/>
    <w:rsid w:val="00F90B57"/>
    <w:rsid w:val="00FA7619"/>
    <w:rsid w:val="00FB0225"/>
    <w:rsid w:val="00FF1F5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apple-converted-space">
    <w:name w:val="apple-converted-space"/>
    <w:basedOn w:val="Fontepargpadro"/>
    <w:rsid w:val="003820B7"/>
  </w:style>
  <w:style w:type="character" w:styleId="Forte">
    <w:name w:val="Strong"/>
    <w:basedOn w:val="Fontepargpadro"/>
    <w:uiPriority w:val="22"/>
    <w:qFormat/>
    <w:rsid w:val="003820B7"/>
    <w:rPr>
      <w:b/>
      <w:bCs/>
    </w:rPr>
  </w:style>
  <w:style w:type="paragraph" w:customStyle="1" w:styleId="Default">
    <w:name w:val="Default"/>
    <w:rsid w:val="00026AF0"/>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Fontepargpadro"/>
    <w:uiPriority w:val="99"/>
    <w:unhideWhenUsed/>
    <w:rsid w:val="00AB21A7"/>
    <w:rPr>
      <w:color w:val="0000FF" w:themeColor="hyperlink"/>
      <w:u w:val="single"/>
    </w:rPr>
  </w:style>
  <w:style w:type="paragraph" w:styleId="Pr-formataoHTML">
    <w:name w:val="HTML Preformatted"/>
    <w:basedOn w:val="Normal"/>
    <w:link w:val="Pr-formataoHTMLChar"/>
    <w:uiPriority w:val="99"/>
    <w:unhideWhenUsed/>
    <w:rsid w:val="005904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590427"/>
    <w:rPr>
      <w:rFonts w:ascii="Courier New" w:eastAsia="Times New Roman" w:hAnsi="Courier New" w:cs="Courier New"/>
      <w:sz w:val="20"/>
      <w:szCs w:val="20"/>
      <w:lang w:eastAsia="pt-BR"/>
    </w:rPr>
  </w:style>
  <w:style w:type="paragraph" w:styleId="Textodebalo">
    <w:name w:val="Balloon Text"/>
    <w:basedOn w:val="Normal"/>
    <w:link w:val="TextodebaloChar"/>
    <w:uiPriority w:val="99"/>
    <w:semiHidden/>
    <w:unhideWhenUsed/>
    <w:rsid w:val="00B45014"/>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45014"/>
    <w:rPr>
      <w:rFonts w:ascii="Tahoma" w:hAnsi="Tahoma" w:cs="Tahoma"/>
      <w:sz w:val="16"/>
      <w:szCs w:val="16"/>
    </w:rPr>
  </w:style>
  <w:style w:type="paragraph" w:styleId="Legenda">
    <w:name w:val="caption"/>
    <w:basedOn w:val="Normal"/>
    <w:next w:val="Normal"/>
    <w:uiPriority w:val="35"/>
    <w:unhideWhenUsed/>
    <w:qFormat/>
    <w:rsid w:val="00687CE8"/>
    <w:pPr>
      <w:spacing w:line="240" w:lineRule="auto"/>
    </w:pPr>
    <w:rPr>
      <w:b/>
      <w:bCs/>
      <w:color w:val="4F81BD" w:themeColor="accent1"/>
      <w:sz w:val="18"/>
      <w:szCs w:val="18"/>
    </w:rPr>
  </w:style>
  <w:style w:type="paragraph" w:styleId="Corpodetexto2">
    <w:name w:val="Body Text 2"/>
    <w:basedOn w:val="Normal"/>
    <w:link w:val="Corpodetexto2Char"/>
    <w:uiPriority w:val="99"/>
    <w:unhideWhenUsed/>
    <w:rsid w:val="00F04510"/>
    <w:pPr>
      <w:spacing w:after="120" w:line="480" w:lineRule="auto"/>
    </w:pPr>
  </w:style>
  <w:style w:type="character" w:customStyle="1" w:styleId="Corpodetexto2Char">
    <w:name w:val="Corpo de texto 2 Char"/>
    <w:basedOn w:val="Fontepargpadro"/>
    <w:link w:val="Corpodetexto2"/>
    <w:uiPriority w:val="99"/>
    <w:rsid w:val="00F04510"/>
  </w:style>
  <w:style w:type="character" w:styleId="Refdecomentrio">
    <w:name w:val="annotation reference"/>
    <w:basedOn w:val="Fontepargpadro"/>
    <w:uiPriority w:val="99"/>
    <w:semiHidden/>
    <w:unhideWhenUsed/>
    <w:rsid w:val="008421F4"/>
    <w:rPr>
      <w:sz w:val="16"/>
      <w:szCs w:val="16"/>
    </w:rPr>
  </w:style>
  <w:style w:type="paragraph" w:styleId="Textodecomentrio">
    <w:name w:val="annotation text"/>
    <w:basedOn w:val="Normal"/>
    <w:link w:val="TextodecomentrioChar"/>
    <w:uiPriority w:val="99"/>
    <w:semiHidden/>
    <w:unhideWhenUsed/>
    <w:rsid w:val="008421F4"/>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8421F4"/>
    <w:rPr>
      <w:sz w:val="20"/>
      <w:szCs w:val="20"/>
    </w:rPr>
  </w:style>
  <w:style w:type="paragraph" w:styleId="Assuntodocomentrio">
    <w:name w:val="annotation subject"/>
    <w:basedOn w:val="Textodecomentrio"/>
    <w:next w:val="Textodecomentrio"/>
    <w:link w:val="AssuntodocomentrioChar"/>
    <w:uiPriority w:val="99"/>
    <w:semiHidden/>
    <w:unhideWhenUsed/>
    <w:rsid w:val="008421F4"/>
    <w:rPr>
      <w:b/>
      <w:bCs/>
    </w:rPr>
  </w:style>
  <w:style w:type="character" w:customStyle="1" w:styleId="AssuntodocomentrioChar">
    <w:name w:val="Assunto do comentário Char"/>
    <w:basedOn w:val="TextodecomentrioChar"/>
    <w:link w:val="Assuntodocomentrio"/>
    <w:uiPriority w:val="99"/>
    <w:semiHidden/>
    <w:rsid w:val="008421F4"/>
    <w:rPr>
      <w:b/>
      <w:bCs/>
      <w:sz w:val="20"/>
      <w:szCs w:val="20"/>
    </w:rPr>
  </w:style>
  <w:style w:type="paragraph" w:styleId="Cabealho">
    <w:name w:val="header"/>
    <w:basedOn w:val="Normal"/>
    <w:link w:val="CabealhoChar"/>
    <w:uiPriority w:val="99"/>
    <w:unhideWhenUsed/>
    <w:rsid w:val="001B4A9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1B4A94"/>
  </w:style>
  <w:style w:type="paragraph" w:styleId="Rodap">
    <w:name w:val="footer"/>
    <w:basedOn w:val="Normal"/>
    <w:link w:val="RodapChar"/>
    <w:uiPriority w:val="99"/>
    <w:unhideWhenUsed/>
    <w:rsid w:val="001B4A94"/>
    <w:pPr>
      <w:tabs>
        <w:tab w:val="center" w:pos="4252"/>
        <w:tab w:val="right" w:pos="8504"/>
      </w:tabs>
      <w:spacing w:after="0" w:line="240" w:lineRule="auto"/>
    </w:pPr>
  </w:style>
  <w:style w:type="character" w:customStyle="1" w:styleId="RodapChar">
    <w:name w:val="Rodapé Char"/>
    <w:basedOn w:val="Fontepargpadro"/>
    <w:link w:val="Rodap"/>
    <w:uiPriority w:val="99"/>
    <w:rsid w:val="001B4A94"/>
  </w:style>
  <w:style w:type="paragraph" w:styleId="PargrafodaLista">
    <w:name w:val="List Paragraph"/>
    <w:basedOn w:val="Normal"/>
    <w:uiPriority w:val="34"/>
    <w:qFormat/>
    <w:rsid w:val="00A13FF4"/>
    <w:pPr>
      <w:suppressAutoHyphens/>
      <w:spacing w:after="0" w:line="100" w:lineRule="atLeast"/>
      <w:ind w:left="720"/>
      <w:contextualSpacing/>
    </w:pPr>
    <w:rPr>
      <w:rFonts w:ascii="Times New Roman" w:eastAsia="Times New Roman" w:hAnsi="Times New Roman" w:cs="Times New Roman"/>
      <w:sz w:val="24"/>
      <w:szCs w:val="24"/>
      <w:lang w:eastAsia="zh-CN"/>
    </w:rPr>
  </w:style>
  <w:style w:type="paragraph" w:styleId="Textodenotadefim">
    <w:name w:val="endnote text"/>
    <w:basedOn w:val="Normal"/>
    <w:link w:val="TextodenotadefimChar"/>
    <w:uiPriority w:val="99"/>
    <w:semiHidden/>
    <w:unhideWhenUsed/>
    <w:rsid w:val="001B4BE7"/>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1B4BE7"/>
    <w:rPr>
      <w:sz w:val="20"/>
      <w:szCs w:val="20"/>
    </w:rPr>
  </w:style>
  <w:style w:type="character" w:styleId="Refdenotadefim">
    <w:name w:val="endnote reference"/>
    <w:basedOn w:val="Fontepargpadro"/>
    <w:uiPriority w:val="99"/>
    <w:semiHidden/>
    <w:unhideWhenUsed/>
    <w:rsid w:val="001B4BE7"/>
    <w:rPr>
      <w:vertAlign w:val="superscript"/>
    </w:rPr>
  </w:style>
  <w:style w:type="paragraph" w:customStyle="1" w:styleId="DecimalAligned">
    <w:name w:val="Decimal Aligned"/>
    <w:basedOn w:val="Normal"/>
    <w:uiPriority w:val="40"/>
    <w:qFormat/>
    <w:rsid w:val="00BC64E9"/>
    <w:pPr>
      <w:tabs>
        <w:tab w:val="decimal" w:pos="360"/>
      </w:tabs>
    </w:pPr>
    <w:rPr>
      <w:lang w:eastAsia="pt-BR"/>
    </w:rPr>
  </w:style>
  <w:style w:type="character" w:styleId="nfaseSutil">
    <w:name w:val="Subtle Emphasis"/>
    <w:basedOn w:val="Fontepargpadro"/>
    <w:uiPriority w:val="19"/>
    <w:qFormat/>
    <w:rsid w:val="00BC64E9"/>
    <w:rPr>
      <w:i/>
      <w:iCs/>
      <w:color w:val="7F7F7F" w:themeColor="text1" w:themeTint="80"/>
    </w:rPr>
  </w:style>
  <w:style w:type="table" w:styleId="SombreamentoClaro-nfase1">
    <w:name w:val="Light Shading Accent 1"/>
    <w:basedOn w:val="Tabelanormal"/>
    <w:uiPriority w:val="60"/>
    <w:rsid w:val="00BC64E9"/>
    <w:pPr>
      <w:spacing w:after="0" w:line="240" w:lineRule="auto"/>
    </w:pPr>
    <w:rPr>
      <w:rFonts w:eastAsiaTheme="minorEastAsia"/>
      <w:color w:val="365F91" w:themeColor="accent1" w:themeShade="BF"/>
      <w:lang w:eastAsia="pt-BR"/>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NormalWeb">
    <w:name w:val="Normal (Web)"/>
    <w:basedOn w:val="Normal"/>
    <w:uiPriority w:val="99"/>
    <w:unhideWhenUsed/>
    <w:rsid w:val="000942B0"/>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nfase">
    <w:name w:val="Emphasis"/>
    <w:basedOn w:val="Fontepargpadro"/>
    <w:uiPriority w:val="20"/>
    <w:qFormat/>
    <w:rsid w:val="000942B0"/>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apple-converted-space">
    <w:name w:val="apple-converted-space"/>
    <w:basedOn w:val="Fontepargpadro"/>
    <w:rsid w:val="003820B7"/>
  </w:style>
  <w:style w:type="character" w:styleId="Forte">
    <w:name w:val="Strong"/>
    <w:basedOn w:val="Fontepargpadro"/>
    <w:uiPriority w:val="22"/>
    <w:qFormat/>
    <w:rsid w:val="003820B7"/>
    <w:rPr>
      <w:b/>
      <w:bCs/>
    </w:rPr>
  </w:style>
  <w:style w:type="paragraph" w:customStyle="1" w:styleId="Default">
    <w:name w:val="Default"/>
    <w:rsid w:val="00026AF0"/>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Fontepargpadro"/>
    <w:uiPriority w:val="99"/>
    <w:unhideWhenUsed/>
    <w:rsid w:val="00AB21A7"/>
    <w:rPr>
      <w:color w:val="0000FF" w:themeColor="hyperlink"/>
      <w:u w:val="single"/>
    </w:rPr>
  </w:style>
  <w:style w:type="paragraph" w:styleId="Pr-formataoHTML">
    <w:name w:val="HTML Preformatted"/>
    <w:basedOn w:val="Normal"/>
    <w:link w:val="Pr-formataoHTMLChar"/>
    <w:uiPriority w:val="99"/>
    <w:unhideWhenUsed/>
    <w:rsid w:val="005904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590427"/>
    <w:rPr>
      <w:rFonts w:ascii="Courier New" w:eastAsia="Times New Roman" w:hAnsi="Courier New" w:cs="Courier New"/>
      <w:sz w:val="20"/>
      <w:szCs w:val="20"/>
      <w:lang w:eastAsia="pt-BR"/>
    </w:rPr>
  </w:style>
  <w:style w:type="paragraph" w:styleId="Textodebalo">
    <w:name w:val="Balloon Text"/>
    <w:basedOn w:val="Normal"/>
    <w:link w:val="TextodebaloChar"/>
    <w:uiPriority w:val="99"/>
    <w:semiHidden/>
    <w:unhideWhenUsed/>
    <w:rsid w:val="00B45014"/>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45014"/>
    <w:rPr>
      <w:rFonts w:ascii="Tahoma" w:hAnsi="Tahoma" w:cs="Tahoma"/>
      <w:sz w:val="16"/>
      <w:szCs w:val="16"/>
    </w:rPr>
  </w:style>
  <w:style w:type="paragraph" w:styleId="Legenda">
    <w:name w:val="caption"/>
    <w:basedOn w:val="Normal"/>
    <w:next w:val="Normal"/>
    <w:uiPriority w:val="35"/>
    <w:unhideWhenUsed/>
    <w:qFormat/>
    <w:rsid w:val="00687CE8"/>
    <w:pPr>
      <w:spacing w:line="240" w:lineRule="auto"/>
    </w:pPr>
    <w:rPr>
      <w:b/>
      <w:bCs/>
      <w:color w:val="4F81BD" w:themeColor="accent1"/>
      <w:sz w:val="18"/>
      <w:szCs w:val="18"/>
    </w:rPr>
  </w:style>
  <w:style w:type="paragraph" w:styleId="Corpodetexto2">
    <w:name w:val="Body Text 2"/>
    <w:basedOn w:val="Normal"/>
    <w:link w:val="Corpodetexto2Char"/>
    <w:uiPriority w:val="99"/>
    <w:unhideWhenUsed/>
    <w:rsid w:val="00F04510"/>
    <w:pPr>
      <w:spacing w:after="120" w:line="480" w:lineRule="auto"/>
    </w:pPr>
  </w:style>
  <w:style w:type="character" w:customStyle="1" w:styleId="Corpodetexto2Char">
    <w:name w:val="Corpo de texto 2 Char"/>
    <w:basedOn w:val="Fontepargpadro"/>
    <w:link w:val="Corpodetexto2"/>
    <w:uiPriority w:val="99"/>
    <w:rsid w:val="00F04510"/>
  </w:style>
  <w:style w:type="character" w:styleId="Refdecomentrio">
    <w:name w:val="annotation reference"/>
    <w:basedOn w:val="Fontepargpadro"/>
    <w:uiPriority w:val="99"/>
    <w:semiHidden/>
    <w:unhideWhenUsed/>
    <w:rsid w:val="008421F4"/>
    <w:rPr>
      <w:sz w:val="16"/>
      <w:szCs w:val="16"/>
    </w:rPr>
  </w:style>
  <w:style w:type="paragraph" w:styleId="Textodecomentrio">
    <w:name w:val="annotation text"/>
    <w:basedOn w:val="Normal"/>
    <w:link w:val="TextodecomentrioChar"/>
    <w:uiPriority w:val="99"/>
    <w:semiHidden/>
    <w:unhideWhenUsed/>
    <w:rsid w:val="008421F4"/>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8421F4"/>
    <w:rPr>
      <w:sz w:val="20"/>
      <w:szCs w:val="20"/>
    </w:rPr>
  </w:style>
  <w:style w:type="paragraph" w:styleId="Assuntodocomentrio">
    <w:name w:val="annotation subject"/>
    <w:basedOn w:val="Textodecomentrio"/>
    <w:next w:val="Textodecomentrio"/>
    <w:link w:val="AssuntodocomentrioChar"/>
    <w:uiPriority w:val="99"/>
    <w:semiHidden/>
    <w:unhideWhenUsed/>
    <w:rsid w:val="008421F4"/>
    <w:rPr>
      <w:b/>
      <w:bCs/>
    </w:rPr>
  </w:style>
  <w:style w:type="character" w:customStyle="1" w:styleId="AssuntodocomentrioChar">
    <w:name w:val="Assunto do comentário Char"/>
    <w:basedOn w:val="TextodecomentrioChar"/>
    <w:link w:val="Assuntodocomentrio"/>
    <w:uiPriority w:val="99"/>
    <w:semiHidden/>
    <w:rsid w:val="008421F4"/>
    <w:rPr>
      <w:b/>
      <w:bCs/>
      <w:sz w:val="20"/>
      <w:szCs w:val="20"/>
    </w:rPr>
  </w:style>
  <w:style w:type="paragraph" w:styleId="Cabealho">
    <w:name w:val="header"/>
    <w:basedOn w:val="Normal"/>
    <w:link w:val="CabealhoChar"/>
    <w:uiPriority w:val="99"/>
    <w:unhideWhenUsed/>
    <w:rsid w:val="001B4A9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1B4A94"/>
  </w:style>
  <w:style w:type="paragraph" w:styleId="Rodap">
    <w:name w:val="footer"/>
    <w:basedOn w:val="Normal"/>
    <w:link w:val="RodapChar"/>
    <w:uiPriority w:val="99"/>
    <w:unhideWhenUsed/>
    <w:rsid w:val="001B4A94"/>
    <w:pPr>
      <w:tabs>
        <w:tab w:val="center" w:pos="4252"/>
        <w:tab w:val="right" w:pos="8504"/>
      </w:tabs>
      <w:spacing w:after="0" w:line="240" w:lineRule="auto"/>
    </w:pPr>
  </w:style>
  <w:style w:type="character" w:customStyle="1" w:styleId="RodapChar">
    <w:name w:val="Rodapé Char"/>
    <w:basedOn w:val="Fontepargpadro"/>
    <w:link w:val="Rodap"/>
    <w:uiPriority w:val="99"/>
    <w:rsid w:val="001B4A94"/>
  </w:style>
  <w:style w:type="paragraph" w:styleId="PargrafodaLista">
    <w:name w:val="List Paragraph"/>
    <w:basedOn w:val="Normal"/>
    <w:uiPriority w:val="34"/>
    <w:qFormat/>
    <w:rsid w:val="00A13FF4"/>
    <w:pPr>
      <w:suppressAutoHyphens/>
      <w:spacing w:after="0" w:line="100" w:lineRule="atLeast"/>
      <w:ind w:left="720"/>
      <w:contextualSpacing/>
    </w:pPr>
    <w:rPr>
      <w:rFonts w:ascii="Times New Roman" w:eastAsia="Times New Roman" w:hAnsi="Times New Roman" w:cs="Times New Roman"/>
      <w:sz w:val="24"/>
      <w:szCs w:val="24"/>
      <w:lang w:eastAsia="zh-CN"/>
    </w:rPr>
  </w:style>
  <w:style w:type="paragraph" w:styleId="Textodenotadefim">
    <w:name w:val="endnote text"/>
    <w:basedOn w:val="Normal"/>
    <w:link w:val="TextodenotadefimChar"/>
    <w:uiPriority w:val="99"/>
    <w:semiHidden/>
    <w:unhideWhenUsed/>
    <w:rsid w:val="001B4BE7"/>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1B4BE7"/>
    <w:rPr>
      <w:sz w:val="20"/>
      <w:szCs w:val="20"/>
    </w:rPr>
  </w:style>
  <w:style w:type="character" w:styleId="Refdenotadefim">
    <w:name w:val="endnote reference"/>
    <w:basedOn w:val="Fontepargpadro"/>
    <w:uiPriority w:val="99"/>
    <w:semiHidden/>
    <w:unhideWhenUsed/>
    <w:rsid w:val="001B4BE7"/>
    <w:rPr>
      <w:vertAlign w:val="superscript"/>
    </w:rPr>
  </w:style>
  <w:style w:type="paragraph" w:customStyle="1" w:styleId="DecimalAligned">
    <w:name w:val="Decimal Aligned"/>
    <w:basedOn w:val="Normal"/>
    <w:uiPriority w:val="40"/>
    <w:qFormat/>
    <w:rsid w:val="00BC64E9"/>
    <w:pPr>
      <w:tabs>
        <w:tab w:val="decimal" w:pos="360"/>
      </w:tabs>
    </w:pPr>
    <w:rPr>
      <w:lang w:eastAsia="pt-BR"/>
    </w:rPr>
  </w:style>
  <w:style w:type="character" w:styleId="nfaseSutil">
    <w:name w:val="Subtle Emphasis"/>
    <w:basedOn w:val="Fontepargpadro"/>
    <w:uiPriority w:val="19"/>
    <w:qFormat/>
    <w:rsid w:val="00BC64E9"/>
    <w:rPr>
      <w:i/>
      <w:iCs/>
      <w:color w:val="7F7F7F" w:themeColor="text1" w:themeTint="80"/>
    </w:rPr>
  </w:style>
  <w:style w:type="table" w:styleId="SombreamentoClaro-nfase1">
    <w:name w:val="Light Shading Accent 1"/>
    <w:basedOn w:val="Tabelanormal"/>
    <w:uiPriority w:val="60"/>
    <w:rsid w:val="00BC64E9"/>
    <w:pPr>
      <w:spacing w:after="0" w:line="240" w:lineRule="auto"/>
    </w:pPr>
    <w:rPr>
      <w:rFonts w:eastAsiaTheme="minorEastAsia"/>
      <w:color w:val="365F91" w:themeColor="accent1" w:themeShade="BF"/>
      <w:lang w:eastAsia="pt-BR"/>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NormalWeb">
    <w:name w:val="Normal (Web)"/>
    <w:basedOn w:val="Normal"/>
    <w:uiPriority w:val="99"/>
    <w:unhideWhenUsed/>
    <w:rsid w:val="000942B0"/>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nfase">
    <w:name w:val="Emphasis"/>
    <w:basedOn w:val="Fontepargpadro"/>
    <w:uiPriority w:val="20"/>
    <w:qFormat/>
    <w:rsid w:val="000942B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697341">
      <w:bodyDiv w:val="1"/>
      <w:marLeft w:val="0"/>
      <w:marRight w:val="0"/>
      <w:marTop w:val="0"/>
      <w:marBottom w:val="0"/>
      <w:divBdr>
        <w:top w:val="none" w:sz="0" w:space="0" w:color="auto"/>
        <w:left w:val="none" w:sz="0" w:space="0" w:color="auto"/>
        <w:bottom w:val="none" w:sz="0" w:space="0" w:color="auto"/>
        <w:right w:val="none" w:sz="0" w:space="0" w:color="auto"/>
      </w:divBdr>
    </w:div>
    <w:div w:id="99684407">
      <w:bodyDiv w:val="1"/>
      <w:marLeft w:val="0"/>
      <w:marRight w:val="0"/>
      <w:marTop w:val="0"/>
      <w:marBottom w:val="0"/>
      <w:divBdr>
        <w:top w:val="none" w:sz="0" w:space="0" w:color="auto"/>
        <w:left w:val="none" w:sz="0" w:space="0" w:color="auto"/>
        <w:bottom w:val="none" w:sz="0" w:space="0" w:color="auto"/>
        <w:right w:val="none" w:sz="0" w:space="0" w:color="auto"/>
      </w:divBdr>
      <w:divsChild>
        <w:div w:id="1064182986">
          <w:marLeft w:val="0"/>
          <w:marRight w:val="0"/>
          <w:marTop w:val="0"/>
          <w:marBottom w:val="0"/>
          <w:divBdr>
            <w:top w:val="none" w:sz="0" w:space="0" w:color="auto"/>
            <w:left w:val="none" w:sz="0" w:space="0" w:color="auto"/>
            <w:bottom w:val="none" w:sz="0" w:space="0" w:color="auto"/>
            <w:right w:val="none" w:sz="0" w:space="0" w:color="auto"/>
          </w:divBdr>
        </w:div>
      </w:divsChild>
    </w:div>
    <w:div w:id="714431172">
      <w:bodyDiv w:val="1"/>
      <w:marLeft w:val="0"/>
      <w:marRight w:val="0"/>
      <w:marTop w:val="0"/>
      <w:marBottom w:val="0"/>
      <w:divBdr>
        <w:top w:val="none" w:sz="0" w:space="0" w:color="auto"/>
        <w:left w:val="none" w:sz="0" w:space="0" w:color="auto"/>
        <w:bottom w:val="none" w:sz="0" w:space="0" w:color="auto"/>
        <w:right w:val="none" w:sz="0" w:space="0" w:color="auto"/>
      </w:divBdr>
    </w:div>
    <w:div w:id="779568739">
      <w:bodyDiv w:val="1"/>
      <w:marLeft w:val="0"/>
      <w:marRight w:val="0"/>
      <w:marTop w:val="0"/>
      <w:marBottom w:val="0"/>
      <w:divBdr>
        <w:top w:val="none" w:sz="0" w:space="0" w:color="auto"/>
        <w:left w:val="none" w:sz="0" w:space="0" w:color="auto"/>
        <w:bottom w:val="none" w:sz="0" w:space="0" w:color="auto"/>
        <w:right w:val="none" w:sz="0" w:space="0" w:color="auto"/>
      </w:divBdr>
    </w:div>
    <w:div w:id="1165975726">
      <w:bodyDiv w:val="1"/>
      <w:marLeft w:val="0"/>
      <w:marRight w:val="0"/>
      <w:marTop w:val="0"/>
      <w:marBottom w:val="0"/>
      <w:divBdr>
        <w:top w:val="none" w:sz="0" w:space="0" w:color="auto"/>
        <w:left w:val="none" w:sz="0" w:space="0" w:color="auto"/>
        <w:bottom w:val="none" w:sz="0" w:space="0" w:color="auto"/>
        <w:right w:val="none" w:sz="0" w:space="0" w:color="auto"/>
      </w:divBdr>
      <w:divsChild>
        <w:div w:id="2124881247">
          <w:marLeft w:val="0"/>
          <w:marRight w:val="0"/>
          <w:marTop w:val="0"/>
          <w:marBottom w:val="0"/>
          <w:divBdr>
            <w:top w:val="none" w:sz="0" w:space="0" w:color="auto"/>
            <w:left w:val="none" w:sz="0" w:space="0" w:color="auto"/>
            <w:bottom w:val="none" w:sz="0" w:space="0" w:color="auto"/>
            <w:right w:val="none" w:sz="0" w:space="0" w:color="auto"/>
          </w:divBdr>
          <w:divsChild>
            <w:div w:id="1721900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131352">
      <w:bodyDiv w:val="1"/>
      <w:marLeft w:val="0"/>
      <w:marRight w:val="0"/>
      <w:marTop w:val="0"/>
      <w:marBottom w:val="0"/>
      <w:divBdr>
        <w:top w:val="none" w:sz="0" w:space="0" w:color="auto"/>
        <w:left w:val="none" w:sz="0" w:space="0" w:color="auto"/>
        <w:bottom w:val="none" w:sz="0" w:space="0" w:color="auto"/>
        <w:right w:val="none" w:sz="0" w:space="0" w:color="auto"/>
      </w:divBdr>
    </w:div>
    <w:div w:id="1889607148">
      <w:bodyDiv w:val="1"/>
      <w:marLeft w:val="0"/>
      <w:marRight w:val="0"/>
      <w:marTop w:val="0"/>
      <w:marBottom w:val="0"/>
      <w:divBdr>
        <w:top w:val="none" w:sz="0" w:space="0" w:color="auto"/>
        <w:left w:val="none" w:sz="0" w:space="0" w:color="auto"/>
        <w:bottom w:val="none" w:sz="0" w:space="0" w:color="auto"/>
        <w:right w:val="none" w:sz="0" w:space="0" w:color="auto"/>
      </w:divBdr>
    </w:div>
    <w:div w:id="2058628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516226-DCDA-4782-900A-05745B1204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4929</Words>
  <Characters>26622</Characters>
  <Application>Microsoft Office Word</Application>
  <DocSecurity>0</DocSecurity>
  <Lines>221</Lines>
  <Paragraphs>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7</cp:revision>
  <dcterms:created xsi:type="dcterms:W3CDTF">2016-09-27T00:16:00Z</dcterms:created>
  <dcterms:modified xsi:type="dcterms:W3CDTF">2016-10-20T23:56:00Z</dcterms:modified>
</cp:coreProperties>
</file>