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3E92" w:rsidRDefault="008C3E92" w:rsidP="00874D23">
      <w:pPr>
        <w:spacing w:after="0" w:line="240" w:lineRule="auto"/>
        <w:jc w:val="center"/>
        <w:rPr>
          <w:rFonts w:ascii="Times New Roman" w:eastAsia="Times New Roman" w:hAnsi="Times New Roman" w:cs="Times New Roman"/>
          <w:b/>
          <w:color w:val="000000"/>
          <w:sz w:val="24"/>
          <w:szCs w:val="24"/>
        </w:rPr>
      </w:pPr>
      <w:r w:rsidRPr="00874D23">
        <w:rPr>
          <w:rFonts w:ascii="Times New Roman" w:eastAsia="Times New Roman" w:hAnsi="Times New Roman" w:cs="Times New Roman"/>
          <w:b/>
          <w:color w:val="000000"/>
          <w:sz w:val="24"/>
          <w:szCs w:val="24"/>
        </w:rPr>
        <w:t>Joctã Costa de Sousa</w:t>
      </w:r>
    </w:p>
    <w:p w:rsidR="00874D23" w:rsidRPr="001C67AB" w:rsidRDefault="00874D23" w:rsidP="00874D23">
      <w:pPr>
        <w:spacing w:after="0" w:line="240" w:lineRule="auto"/>
        <w:jc w:val="center"/>
        <w:rPr>
          <w:rStyle w:val="Hyperlink"/>
          <w:bCs/>
          <w:i/>
        </w:rPr>
      </w:pPr>
      <w:r w:rsidRPr="000531D1">
        <w:rPr>
          <w:rFonts w:ascii="Times New Roman" w:hAnsi="Times New Roman" w:cs="Times New Roman"/>
          <w:bCs/>
          <w:i/>
        </w:rPr>
        <w:t>e-mail</w:t>
      </w:r>
      <w:r w:rsidRPr="000531D1">
        <w:rPr>
          <w:rFonts w:ascii="Times New Roman" w:hAnsi="Times New Roman" w:cs="Times New Roman"/>
          <w:bCs/>
        </w:rPr>
        <w:t>-</w:t>
      </w:r>
      <w:r w:rsidR="001C67AB" w:rsidRPr="001C67AB">
        <w:rPr>
          <w:rStyle w:val="Hyperlink"/>
          <w:rFonts w:ascii="Times New Roman" w:hAnsi="Times New Roman" w:cs="Times New Roman"/>
          <w:bCs/>
          <w:i/>
        </w:rPr>
        <w:t>joctacsousa@gmail.com</w:t>
      </w:r>
    </w:p>
    <w:p w:rsidR="008C3E92" w:rsidRDefault="00874D23" w:rsidP="00874D23">
      <w:pPr>
        <w:spacing w:after="0" w:line="240" w:lineRule="auto"/>
        <w:jc w:val="center"/>
        <w:rPr>
          <w:rFonts w:ascii="Times New Roman" w:eastAsia="Times New Roman" w:hAnsi="Times New Roman" w:cs="Times New Roman"/>
          <w:color w:val="000000"/>
          <w:sz w:val="24"/>
          <w:szCs w:val="24"/>
        </w:rPr>
      </w:pPr>
      <w:r>
        <w:rPr>
          <w:rFonts w:ascii="Times New Roman" w:hAnsi="Times New Roman" w:cs="Times New Roman"/>
          <w:bCs/>
        </w:rPr>
        <w:t>Aluno da 5ª etapa da Engenharia da Universidade de Ribeirão Preto</w:t>
      </w:r>
    </w:p>
    <w:p w:rsidR="008C3E92" w:rsidRPr="00874D23" w:rsidRDefault="008C3E92" w:rsidP="00874D23">
      <w:pPr>
        <w:spacing w:after="0" w:line="240" w:lineRule="auto"/>
        <w:jc w:val="center"/>
        <w:rPr>
          <w:rFonts w:ascii="Times New Roman" w:eastAsia="Times New Roman" w:hAnsi="Times New Roman" w:cs="Times New Roman"/>
          <w:b/>
          <w:color w:val="000000"/>
          <w:sz w:val="24"/>
          <w:szCs w:val="24"/>
        </w:rPr>
      </w:pPr>
      <w:r w:rsidRPr="00874D23">
        <w:rPr>
          <w:rFonts w:ascii="Times New Roman" w:eastAsia="Times New Roman" w:hAnsi="Times New Roman" w:cs="Times New Roman"/>
          <w:b/>
          <w:color w:val="000000"/>
          <w:sz w:val="24"/>
          <w:szCs w:val="24"/>
        </w:rPr>
        <w:t>Ruiz da Silva</w:t>
      </w:r>
    </w:p>
    <w:p w:rsidR="00874D23" w:rsidRDefault="00874D23" w:rsidP="00874D23">
      <w:pPr>
        <w:spacing w:after="0" w:line="240" w:lineRule="auto"/>
        <w:jc w:val="center"/>
        <w:rPr>
          <w:rFonts w:ascii="Times New Roman" w:hAnsi="Times New Roman" w:cs="Times New Roman"/>
          <w:bCs/>
        </w:rPr>
      </w:pPr>
      <w:r>
        <w:rPr>
          <w:rFonts w:ascii="Times New Roman" w:hAnsi="Times New Roman" w:cs="Times New Roman"/>
          <w:bCs/>
        </w:rPr>
        <w:t>Professor da Engenharia</w:t>
      </w:r>
      <w:r w:rsidRPr="000531D1">
        <w:rPr>
          <w:rFonts w:ascii="Times New Roman" w:hAnsi="Times New Roman" w:cs="Times New Roman"/>
          <w:bCs/>
        </w:rPr>
        <w:t xml:space="preserve"> da Universidade de Ribeirão Preto</w:t>
      </w:r>
    </w:p>
    <w:p w:rsidR="008C3E92" w:rsidRDefault="00874D23" w:rsidP="00874D23">
      <w:pPr>
        <w:spacing w:after="0" w:line="240" w:lineRule="auto"/>
        <w:jc w:val="center"/>
        <w:rPr>
          <w:rFonts w:ascii="Times New Roman" w:hAnsi="Times New Roman" w:cs="Times New Roman"/>
          <w:bCs/>
          <w:i/>
        </w:rPr>
      </w:pPr>
      <w:r w:rsidRPr="000531D1">
        <w:rPr>
          <w:rFonts w:ascii="Times New Roman" w:hAnsi="Times New Roman" w:cs="Times New Roman"/>
          <w:bCs/>
          <w:i/>
        </w:rPr>
        <w:t>e-mail</w:t>
      </w:r>
      <w:r w:rsidRPr="000531D1">
        <w:rPr>
          <w:rFonts w:ascii="Times New Roman" w:hAnsi="Times New Roman" w:cs="Times New Roman"/>
          <w:bCs/>
        </w:rPr>
        <w:t xml:space="preserve">- </w:t>
      </w:r>
      <w:hyperlink r:id="rId7" w:history="1">
        <w:r w:rsidR="002A23CA" w:rsidRPr="007A0A1C">
          <w:rPr>
            <w:rStyle w:val="Hyperlink"/>
            <w:rFonts w:ascii="Times New Roman" w:hAnsi="Times New Roman" w:cs="Times New Roman"/>
            <w:bCs/>
            <w:i/>
          </w:rPr>
          <w:t>ruiz.peregrino@gmail.com</w:t>
        </w:r>
      </w:hyperlink>
    </w:p>
    <w:p w:rsidR="002A23CA" w:rsidRPr="0050383A" w:rsidRDefault="002A23CA" w:rsidP="00874D23">
      <w:pPr>
        <w:spacing w:after="0" w:line="240" w:lineRule="auto"/>
        <w:jc w:val="center"/>
        <w:rPr>
          <w:rFonts w:ascii="Times New Roman" w:hAnsi="Times New Roman" w:cs="Times New Roman"/>
          <w:b/>
          <w:bCs/>
          <w:i/>
          <w:sz w:val="28"/>
          <w:szCs w:val="28"/>
        </w:rPr>
      </w:pPr>
    </w:p>
    <w:p w:rsidR="002A23CA" w:rsidRPr="0050383A" w:rsidRDefault="0050383A" w:rsidP="002A23CA">
      <w:pPr>
        <w:spacing w:after="0" w:line="360" w:lineRule="auto"/>
        <w:jc w:val="center"/>
        <w:rPr>
          <w:rFonts w:ascii="Times New Roman" w:eastAsia="Times New Roman" w:hAnsi="Times New Roman" w:cs="Times New Roman"/>
          <w:b/>
          <w:color w:val="000000"/>
          <w:sz w:val="28"/>
          <w:szCs w:val="28"/>
        </w:rPr>
      </w:pPr>
      <w:r w:rsidRPr="0050383A">
        <w:rPr>
          <w:rFonts w:ascii="Verdana" w:hAnsi="Verdana"/>
          <w:b/>
          <w:color w:val="000000"/>
          <w:sz w:val="28"/>
          <w:szCs w:val="28"/>
          <w:shd w:val="clear" w:color="auto" w:fill="FFFFFF"/>
        </w:rPr>
        <w:t xml:space="preserve">Análise de projetos de tubulações industriais utilizando </w:t>
      </w:r>
      <w:r>
        <w:rPr>
          <w:rFonts w:ascii="Verdana" w:hAnsi="Verdana"/>
          <w:b/>
          <w:color w:val="000000"/>
          <w:sz w:val="28"/>
          <w:szCs w:val="28"/>
          <w:shd w:val="clear" w:color="auto" w:fill="FFFFFF"/>
        </w:rPr>
        <w:t>gabaritador de tubos em graus</w:t>
      </w:r>
    </w:p>
    <w:p w:rsidR="008C3E92" w:rsidRPr="002A23CA" w:rsidRDefault="008C3E92" w:rsidP="00684229">
      <w:pPr>
        <w:spacing w:after="0" w:line="360" w:lineRule="auto"/>
        <w:rPr>
          <w:rFonts w:ascii="Times New Roman" w:eastAsia="Times New Roman" w:hAnsi="Times New Roman" w:cs="Times New Roman"/>
          <w:b/>
          <w:color w:val="000000"/>
          <w:sz w:val="24"/>
          <w:szCs w:val="24"/>
        </w:rPr>
      </w:pPr>
      <w:r w:rsidRPr="002A23CA">
        <w:rPr>
          <w:rFonts w:ascii="Times New Roman" w:eastAsia="Times New Roman" w:hAnsi="Times New Roman" w:cs="Times New Roman"/>
          <w:b/>
          <w:color w:val="000000"/>
          <w:sz w:val="24"/>
          <w:szCs w:val="24"/>
        </w:rPr>
        <w:t>Resumo:</w:t>
      </w:r>
    </w:p>
    <w:p w:rsidR="008C3E92" w:rsidRPr="00284E13" w:rsidRDefault="008C3E92" w:rsidP="008C3E92">
      <w:pPr>
        <w:spacing w:after="0" w:line="240" w:lineRule="auto"/>
        <w:jc w:val="both"/>
        <w:rPr>
          <w:rFonts w:ascii="Times New Roman" w:eastAsia="Times New Roman" w:hAnsi="Times New Roman" w:cs="Times New Roman"/>
          <w:sz w:val="24"/>
          <w:szCs w:val="24"/>
        </w:rPr>
      </w:pPr>
      <w:r w:rsidRPr="008A36C0">
        <w:rPr>
          <w:rFonts w:ascii="Times New Roman" w:eastAsia="Times New Roman" w:hAnsi="Times New Roman" w:cs="Times New Roman"/>
          <w:bCs/>
          <w:color w:val="000000"/>
          <w:sz w:val="24"/>
          <w:szCs w:val="24"/>
        </w:rPr>
        <w:t xml:space="preserve">O </w:t>
      </w:r>
      <w:r>
        <w:rPr>
          <w:rFonts w:ascii="Times New Roman" w:eastAsia="Times New Roman" w:hAnsi="Times New Roman" w:cs="Times New Roman"/>
          <w:bCs/>
          <w:color w:val="000000"/>
          <w:sz w:val="24"/>
          <w:szCs w:val="24"/>
        </w:rPr>
        <w:t>uso direta</w:t>
      </w:r>
      <w:r w:rsidRPr="008A36C0">
        <w:rPr>
          <w:rFonts w:ascii="Times New Roman" w:eastAsia="Times New Roman" w:hAnsi="Times New Roman" w:cs="Times New Roman"/>
          <w:bCs/>
          <w:color w:val="000000"/>
          <w:sz w:val="24"/>
          <w:szCs w:val="24"/>
        </w:rPr>
        <w:t xml:space="preserve"> ou indiretamente</w:t>
      </w:r>
      <w:r>
        <w:rPr>
          <w:rFonts w:ascii="Times New Roman" w:eastAsia="Times New Roman" w:hAnsi="Times New Roman" w:cs="Times New Roman"/>
          <w:bCs/>
          <w:color w:val="000000"/>
          <w:sz w:val="24"/>
          <w:szCs w:val="24"/>
        </w:rPr>
        <w:t xml:space="preserve"> de tubos é essencial nas indústrias petrolíferas</w:t>
      </w:r>
      <w:r w:rsidRPr="008A36C0">
        <w:rPr>
          <w:rFonts w:ascii="Times New Roman" w:eastAsia="Times New Roman" w:hAnsi="Times New Roman" w:cs="Times New Roman"/>
          <w:bCs/>
          <w:color w:val="000000"/>
          <w:sz w:val="24"/>
          <w:szCs w:val="24"/>
        </w:rPr>
        <w:t>,metalúrgicas,hídricas,construção civil e usinagem,</w:t>
      </w:r>
      <w:r>
        <w:rPr>
          <w:rFonts w:ascii="Times New Roman" w:eastAsia="Times New Roman" w:hAnsi="Times New Roman" w:cs="Times New Roman"/>
          <w:bCs/>
          <w:color w:val="000000"/>
          <w:sz w:val="24"/>
          <w:szCs w:val="24"/>
        </w:rPr>
        <w:t xml:space="preserve"> entre outras. O projeto, a especificação, montagem e manutenção de tubulações</w:t>
      </w:r>
      <w:r w:rsidR="00FA05FD">
        <w:rPr>
          <w:rFonts w:ascii="Times New Roman" w:eastAsia="Times New Roman" w:hAnsi="Times New Roman" w:cs="Times New Roman"/>
          <w:bCs/>
          <w:color w:val="000000"/>
          <w:sz w:val="24"/>
          <w:szCs w:val="24"/>
        </w:rPr>
        <w:t xml:space="preserve"> industriais são consideradas, </w:t>
      </w:r>
      <w:r>
        <w:rPr>
          <w:rFonts w:ascii="Times New Roman" w:eastAsia="Times New Roman" w:hAnsi="Times New Roman" w:cs="Times New Roman"/>
          <w:bCs/>
          <w:color w:val="000000"/>
          <w:sz w:val="24"/>
          <w:szCs w:val="24"/>
        </w:rPr>
        <w:t xml:space="preserve">importantes atividades da engenharia moderna. A montagem de ramais de tubulações industriais, exige alta precisão nas emendas e para isso torna-se necessário projetar e elaborar moldes de dimensões diversas para facilitar e tornar mais rápido o encaixe correto e a junção de duas ou mais </w:t>
      </w:r>
      <w:r w:rsidR="00765774">
        <w:rPr>
          <w:rFonts w:ascii="Times New Roman" w:eastAsia="Times New Roman" w:hAnsi="Times New Roman" w:cs="Times New Roman"/>
          <w:bCs/>
          <w:color w:val="000000"/>
          <w:sz w:val="24"/>
          <w:szCs w:val="24"/>
        </w:rPr>
        <w:t>tubulações. Além do alto custo,</w:t>
      </w:r>
      <w:r>
        <w:rPr>
          <w:rFonts w:ascii="Times New Roman" w:eastAsia="Times New Roman" w:hAnsi="Times New Roman" w:cs="Times New Roman"/>
          <w:bCs/>
          <w:color w:val="000000"/>
          <w:sz w:val="24"/>
          <w:szCs w:val="24"/>
        </w:rPr>
        <w:t xml:space="preserve"> o longo tempo para calculo e elaboração desses moldes constitui uma das principais causas dos atrasos nos cronogramas de montagem de tubulações industriais</w:t>
      </w:r>
      <w:r w:rsidR="00765774">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Este trabalho apresenta o projeto de um dispositivo universal substituto dos moldes para</w:t>
      </w:r>
      <w:r w:rsidR="00765774">
        <w:rPr>
          <w:rFonts w:ascii="Times New Roman" w:eastAsia="Times New Roman" w:hAnsi="Times New Roman" w:cs="Times New Roman"/>
          <w:bCs/>
          <w:color w:val="000000"/>
          <w:sz w:val="24"/>
          <w:szCs w:val="24"/>
        </w:rPr>
        <w:t xml:space="preserve"> otimizar</w:t>
      </w:r>
      <w:r>
        <w:rPr>
          <w:rFonts w:ascii="Times New Roman" w:eastAsia="Times New Roman" w:hAnsi="Times New Roman" w:cs="Times New Roman"/>
          <w:bCs/>
          <w:color w:val="000000"/>
          <w:sz w:val="24"/>
          <w:szCs w:val="24"/>
        </w:rPr>
        <w:t xml:space="preserve"> o processo de emenda de tubulações com o mínimo recurso de mão de obra.O protótipo do dispositivo é um conjunto de hastes, que atravessam furos de t</w:t>
      </w:r>
      <w:r w:rsidR="00FA05FD">
        <w:rPr>
          <w:rFonts w:ascii="Times New Roman" w:eastAsia="Times New Roman" w:hAnsi="Times New Roman" w:cs="Times New Roman"/>
          <w:bCs/>
          <w:color w:val="000000"/>
          <w:sz w:val="24"/>
          <w:szCs w:val="24"/>
        </w:rPr>
        <w:t xml:space="preserve">rês chapas planas circulares e </w:t>
      </w:r>
      <w:r>
        <w:rPr>
          <w:rFonts w:ascii="Times New Roman" w:eastAsia="Times New Roman" w:hAnsi="Times New Roman" w:cs="Times New Roman"/>
          <w:bCs/>
          <w:color w:val="000000"/>
          <w:sz w:val="24"/>
          <w:szCs w:val="24"/>
        </w:rPr>
        <w:t xml:space="preserve">paralelas entre si. A </w:t>
      </w:r>
      <w:r w:rsidR="00FA05FD">
        <w:rPr>
          <w:rFonts w:ascii="Times New Roman" w:eastAsia="Times New Roman" w:hAnsi="Times New Roman" w:cs="Times New Roman"/>
          <w:bCs/>
          <w:color w:val="000000"/>
          <w:sz w:val="24"/>
          <w:szCs w:val="24"/>
        </w:rPr>
        <w:t>posição</w:t>
      </w:r>
      <w:r>
        <w:rPr>
          <w:rFonts w:ascii="Times New Roman" w:eastAsia="Times New Roman" w:hAnsi="Times New Roman" w:cs="Times New Roman"/>
          <w:bCs/>
          <w:color w:val="000000"/>
          <w:sz w:val="24"/>
          <w:szCs w:val="24"/>
        </w:rPr>
        <w:t xml:space="preserve"> final das hastes e ajustada por uma cinta de regulagem manual.  Essa ferramenta, quando em uso, é pressionada contra a superfície externa da tubulação a ser trabalhada, e ao se moldar com rapidez e precisão à superfíci</w:t>
      </w:r>
      <w:r w:rsidR="00765774">
        <w:rPr>
          <w:rFonts w:ascii="Times New Roman" w:eastAsia="Times New Roman" w:hAnsi="Times New Roman" w:cs="Times New Roman"/>
          <w:bCs/>
          <w:color w:val="000000"/>
          <w:sz w:val="24"/>
          <w:szCs w:val="24"/>
        </w:rPr>
        <w:t xml:space="preserve">e, </w:t>
      </w:r>
      <w:r>
        <w:rPr>
          <w:rFonts w:ascii="Times New Roman" w:eastAsia="Times New Roman" w:hAnsi="Times New Roman" w:cs="Times New Roman"/>
          <w:bCs/>
          <w:color w:val="000000"/>
          <w:sz w:val="24"/>
          <w:szCs w:val="24"/>
        </w:rPr>
        <w:t>torna possível a verificação do ângulo e a forma do encaixe.</w:t>
      </w:r>
      <w:r w:rsidRPr="008A36C0">
        <w:rPr>
          <w:rFonts w:ascii="Times New Roman" w:eastAsia="Times New Roman" w:hAnsi="Times New Roman" w:cs="Times New Roman"/>
          <w:bCs/>
          <w:color w:val="000000"/>
          <w:sz w:val="24"/>
          <w:szCs w:val="24"/>
        </w:rPr>
        <w:t>A sua utilização proporcionaum melhor acabamento,maior produção,ganho de tempo e dispensa o uso de moldes</w:t>
      </w:r>
      <w:r>
        <w:rPr>
          <w:rFonts w:ascii="Times New Roman" w:eastAsia="Times New Roman" w:hAnsi="Times New Roman" w:cs="Times New Roman"/>
          <w:bCs/>
          <w:color w:val="000000"/>
          <w:sz w:val="24"/>
          <w:szCs w:val="24"/>
        </w:rPr>
        <w:t xml:space="preserve"> impressos.</w:t>
      </w:r>
    </w:p>
    <w:p w:rsidR="0090035A" w:rsidRDefault="00FA05FD" w:rsidP="008C3E92">
      <w:pPr>
        <w:spacing w:after="0" w:line="240" w:lineRule="auto"/>
        <w:jc w:val="both"/>
        <w:rPr>
          <w:rFonts w:ascii="Times New Roman" w:eastAsia="Times New Roman" w:hAnsi="Times New Roman" w:cs="Times New Roman"/>
          <w:bCs/>
          <w:color w:val="000000"/>
          <w:sz w:val="24"/>
          <w:szCs w:val="24"/>
        </w:rPr>
      </w:pPr>
      <w:r w:rsidRPr="00284E13">
        <w:rPr>
          <w:rFonts w:ascii="Times New Roman" w:eastAsia="Times New Roman" w:hAnsi="Times New Roman" w:cs="Times New Roman"/>
          <w:b/>
          <w:bCs/>
          <w:color w:val="000000"/>
          <w:sz w:val="24"/>
          <w:szCs w:val="24"/>
        </w:rPr>
        <w:t>Palavras chave</w:t>
      </w:r>
      <w:r>
        <w:rPr>
          <w:rFonts w:ascii="Times New Roman" w:eastAsia="Times New Roman" w:hAnsi="Times New Roman" w:cs="Times New Roman"/>
          <w:bCs/>
          <w:color w:val="000000"/>
          <w:sz w:val="24"/>
          <w:szCs w:val="24"/>
        </w:rPr>
        <w:t>: Otimização,Montagem Industrial,</w:t>
      </w:r>
      <w:r w:rsidR="00083650">
        <w:rPr>
          <w:rFonts w:ascii="Times New Roman" w:eastAsia="Times New Roman" w:hAnsi="Times New Roman" w:cs="Times New Roman"/>
          <w:bCs/>
          <w:color w:val="000000"/>
          <w:sz w:val="24"/>
          <w:szCs w:val="24"/>
        </w:rPr>
        <w:t>Tubulações.</w:t>
      </w:r>
    </w:p>
    <w:p w:rsidR="00083650" w:rsidRPr="008A36C0" w:rsidRDefault="00083650" w:rsidP="008C3E92">
      <w:pPr>
        <w:spacing w:after="0" w:line="240" w:lineRule="auto"/>
        <w:jc w:val="both"/>
        <w:rPr>
          <w:rFonts w:ascii="Times New Roman" w:eastAsia="Times New Roman" w:hAnsi="Times New Roman" w:cs="Times New Roman"/>
          <w:sz w:val="24"/>
          <w:szCs w:val="24"/>
        </w:rPr>
      </w:pPr>
    </w:p>
    <w:p w:rsidR="00006F1B" w:rsidRPr="004F7587" w:rsidRDefault="008C3E92" w:rsidP="00284E13">
      <w:pPr>
        <w:spacing w:after="0" w:line="240" w:lineRule="auto"/>
        <w:rPr>
          <w:rFonts w:ascii="Times New Roman" w:eastAsia="Times New Roman" w:hAnsi="Times New Roman" w:cs="Times New Roman"/>
          <w:b/>
          <w:color w:val="000000"/>
          <w:sz w:val="28"/>
          <w:szCs w:val="24"/>
          <w:lang w:val="en-US"/>
        </w:rPr>
      </w:pPr>
      <w:r w:rsidRPr="004F7587">
        <w:rPr>
          <w:rFonts w:ascii="Times New Roman" w:eastAsia="Times New Roman" w:hAnsi="Times New Roman" w:cs="Times New Roman"/>
          <w:b/>
          <w:color w:val="000000"/>
          <w:sz w:val="28"/>
          <w:szCs w:val="24"/>
          <w:lang w:val="en-US"/>
        </w:rPr>
        <w:t>Abstract:</w:t>
      </w:r>
    </w:p>
    <w:p w:rsidR="00284E13" w:rsidRDefault="008C3E92" w:rsidP="008C3E92">
      <w:pPr>
        <w:spacing w:after="0" w:line="240" w:lineRule="auto"/>
        <w:rPr>
          <w:rFonts w:ascii="Times New Roman" w:eastAsia="Times New Roman" w:hAnsi="Times New Roman" w:cs="Times New Roman"/>
          <w:color w:val="000000"/>
          <w:sz w:val="24"/>
          <w:szCs w:val="24"/>
          <w:lang w:val="en-US"/>
        </w:rPr>
      </w:pPr>
      <w:r w:rsidRPr="002215D0">
        <w:rPr>
          <w:rFonts w:ascii="Times New Roman" w:eastAsia="Times New Roman" w:hAnsi="Times New Roman" w:cs="Times New Roman"/>
          <w:color w:val="000000"/>
          <w:sz w:val="24"/>
          <w:szCs w:val="24"/>
          <w:lang w:val="en-US"/>
        </w:rPr>
        <w:t xml:space="preserve">The direct or indirect use of pipes is essential in the oil industry, metallurgy, water, construction and machining, among others. The design, specification, installation and maintenance of industrial pipes are considered important activities of modern engineering. The mounting extensions of industrial pipes, requires high precision at the </w:t>
      </w:r>
      <w:r>
        <w:rPr>
          <w:rFonts w:ascii="Times New Roman" w:eastAsia="Times New Roman" w:hAnsi="Times New Roman" w:cs="Times New Roman"/>
          <w:color w:val="000000"/>
          <w:sz w:val="24"/>
          <w:szCs w:val="24"/>
          <w:lang w:val="en-US"/>
        </w:rPr>
        <w:t>amendments</w:t>
      </w:r>
      <w:r w:rsidRPr="002215D0">
        <w:rPr>
          <w:rFonts w:ascii="Times New Roman" w:eastAsia="Times New Roman" w:hAnsi="Times New Roman" w:cs="Times New Roman"/>
          <w:color w:val="000000"/>
          <w:sz w:val="24"/>
          <w:szCs w:val="24"/>
          <w:lang w:val="en-US"/>
        </w:rPr>
        <w:t xml:space="preserve"> and it becomes necessary to design and develop molds of various sizes to make it easier and faster the correct fitting and the junction of two or more pipes. Besides the high cost, long time for calculation and preparation of these molds is one of the main causes of delays in mounting schedules of industrial piping. </w:t>
      </w:r>
      <w:r w:rsidRPr="00CB1CD9">
        <w:rPr>
          <w:rFonts w:ascii="Times New Roman" w:eastAsia="Times New Roman" w:hAnsi="Times New Roman" w:cs="Times New Roman"/>
          <w:color w:val="000000"/>
          <w:sz w:val="24"/>
          <w:szCs w:val="24"/>
          <w:lang w:val="en-US"/>
        </w:rPr>
        <w:t xml:space="preserve">This paper presents the design of a universal device which </w:t>
      </w:r>
      <w:r>
        <w:rPr>
          <w:rFonts w:ascii="Times New Roman" w:eastAsia="Times New Roman" w:hAnsi="Times New Roman" w:cs="Times New Roman"/>
          <w:color w:val="000000"/>
          <w:sz w:val="24"/>
          <w:szCs w:val="24"/>
          <w:lang w:val="en-US"/>
        </w:rPr>
        <w:t>substitutes  the molds, in order</w:t>
      </w:r>
      <w:r w:rsidRPr="00CB1CD9">
        <w:rPr>
          <w:rFonts w:ascii="Times New Roman" w:eastAsia="Times New Roman" w:hAnsi="Times New Roman" w:cs="Times New Roman"/>
          <w:color w:val="000000"/>
          <w:sz w:val="24"/>
          <w:szCs w:val="24"/>
          <w:lang w:val="en-US"/>
        </w:rPr>
        <w:t xml:space="preserve"> to optimize the process joining two pipes   with minimal manpower resource.</w:t>
      </w:r>
      <w:r w:rsidRPr="002215D0">
        <w:rPr>
          <w:rFonts w:ascii="Times New Roman" w:eastAsia="Times New Roman" w:hAnsi="Times New Roman" w:cs="Times New Roman"/>
          <w:color w:val="000000"/>
          <w:sz w:val="24"/>
          <w:szCs w:val="24"/>
          <w:lang w:val="en-US"/>
        </w:rPr>
        <w:t xml:space="preserve">The device of the prototype is a set of rods, which pass through </w:t>
      </w:r>
      <w:r>
        <w:rPr>
          <w:rFonts w:ascii="Times New Roman" w:eastAsia="Times New Roman" w:hAnsi="Times New Roman" w:cs="Times New Roman"/>
          <w:color w:val="000000"/>
          <w:sz w:val="24"/>
          <w:szCs w:val="24"/>
          <w:lang w:val="en-US"/>
        </w:rPr>
        <w:t xml:space="preserve">the </w:t>
      </w:r>
      <w:r w:rsidRPr="002215D0">
        <w:rPr>
          <w:rFonts w:ascii="Times New Roman" w:eastAsia="Times New Roman" w:hAnsi="Times New Roman" w:cs="Times New Roman"/>
          <w:color w:val="000000"/>
          <w:sz w:val="24"/>
          <w:szCs w:val="24"/>
          <w:lang w:val="en-US"/>
        </w:rPr>
        <w:t xml:space="preserve">holes </w:t>
      </w:r>
      <w:r>
        <w:rPr>
          <w:rFonts w:ascii="Times New Roman" w:eastAsia="Times New Roman" w:hAnsi="Times New Roman" w:cs="Times New Roman"/>
          <w:color w:val="000000"/>
          <w:sz w:val="24"/>
          <w:szCs w:val="24"/>
          <w:lang w:val="en-US"/>
        </w:rPr>
        <w:t xml:space="preserve">of </w:t>
      </w:r>
      <w:r w:rsidRPr="002215D0">
        <w:rPr>
          <w:rFonts w:ascii="Times New Roman" w:eastAsia="Times New Roman" w:hAnsi="Times New Roman" w:cs="Times New Roman"/>
          <w:color w:val="000000"/>
          <w:sz w:val="24"/>
          <w:szCs w:val="24"/>
          <w:lang w:val="en-US"/>
        </w:rPr>
        <w:t>three cir</w:t>
      </w:r>
      <w:r>
        <w:rPr>
          <w:rFonts w:ascii="Times New Roman" w:eastAsia="Times New Roman" w:hAnsi="Times New Roman" w:cs="Times New Roman"/>
          <w:color w:val="000000"/>
          <w:sz w:val="24"/>
          <w:szCs w:val="24"/>
          <w:lang w:val="en-US"/>
        </w:rPr>
        <w:t>cular and parallel plane plates</w:t>
      </w:r>
      <w:r w:rsidRPr="002215D0">
        <w:rPr>
          <w:rFonts w:ascii="Times New Roman" w:eastAsia="Times New Roman" w:hAnsi="Times New Roman" w:cs="Times New Roman"/>
          <w:color w:val="000000"/>
          <w:sz w:val="24"/>
          <w:szCs w:val="24"/>
          <w:lang w:val="en-US"/>
        </w:rPr>
        <w:t>. Th</w:t>
      </w:r>
      <w:r>
        <w:rPr>
          <w:rFonts w:ascii="Times New Roman" w:eastAsia="Times New Roman" w:hAnsi="Times New Roman" w:cs="Times New Roman"/>
          <w:color w:val="000000"/>
          <w:sz w:val="24"/>
          <w:szCs w:val="24"/>
          <w:lang w:val="en-US"/>
        </w:rPr>
        <w:t>e final position of the rods is</w:t>
      </w:r>
      <w:r w:rsidRPr="002215D0">
        <w:rPr>
          <w:rFonts w:ascii="Times New Roman" w:eastAsia="Times New Roman" w:hAnsi="Times New Roman" w:cs="Times New Roman"/>
          <w:color w:val="000000"/>
          <w:sz w:val="24"/>
          <w:szCs w:val="24"/>
          <w:lang w:val="en-US"/>
        </w:rPr>
        <w:t xml:space="preserve"> adjusted by a manual adjustment strap. This tool, in use, is pressed against the outer surface of the pipe to be worked, and shaping quickly and accurately to the surface, makes it possible to check t</w:t>
      </w:r>
      <w:r>
        <w:rPr>
          <w:rFonts w:ascii="Times New Roman" w:eastAsia="Times New Roman" w:hAnsi="Times New Roman" w:cs="Times New Roman"/>
          <w:color w:val="000000"/>
          <w:sz w:val="24"/>
          <w:szCs w:val="24"/>
          <w:lang w:val="en-US"/>
        </w:rPr>
        <w:t>he angle and shape of the amendment.</w:t>
      </w:r>
      <w:r w:rsidRPr="002215D0">
        <w:rPr>
          <w:rFonts w:ascii="Times New Roman" w:eastAsia="Times New Roman" w:hAnsi="Times New Roman" w:cs="Times New Roman"/>
          <w:color w:val="000000"/>
          <w:sz w:val="24"/>
          <w:szCs w:val="24"/>
          <w:lang w:val="en-US"/>
        </w:rPr>
        <w:t xml:space="preserve"> Its use provides a better finish, higher production, time gain and avoids the use of printed molds.</w:t>
      </w:r>
    </w:p>
    <w:p w:rsidR="008C3E92" w:rsidRDefault="00B020A0" w:rsidP="008C3E92">
      <w:pPr>
        <w:spacing w:after="0" w:line="240" w:lineRule="auto"/>
        <w:rPr>
          <w:rFonts w:ascii="Times New Roman" w:eastAsia="Times New Roman" w:hAnsi="Times New Roman" w:cs="Times New Roman"/>
          <w:color w:val="000000"/>
          <w:sz w:val="24"/>
          <w:szCs w:val="24"/>
          <w:lang w:val="en-US"/>
        </w:rPr>
      </w:pPr>
      <w:r w:rsidRPr="00FA05FD">
        <w:rPr>
          <w:rFonts w:ascii="Times New Roman" w:eastAsia="Times New Roman" w:hAnsi="Times New Roman" w:cs="Times New Roman"/>
          <w:b/>
          <w:color w:val="000000"/>
          <w:sz w:val="24"/>
          <w:szCs w:val="24"/>
          <w:lang w:val="en-US"/>
        </w:rPr>
        <w:t>Key words</w:t>
      </w:r>
      <w:r w:rsidR="008C3E92" w:rsidRPr="00FA05FD">
        <w:rPr>
          <w:rFonts w:ascii="Times New Roman" w:eastAsia="Times New Roman" w:hAnsi="Times New Roman" w:cs="Times New Roman"/>
          <w:color w:val="000000"/>
          <w:sz w:val="24"/>
          <w:szCs w:val="24"/>
          <w:lang w:val="en-US"/>
        </w:rPr>
        <w:t xml:space="preserve">: </w:t>
      </w:r>
      <w:r w:rsidR="00FA05FD">
        <w:rPr>
          <w:rFonts w:ascii="Times New Roman" w:eastAsia="Times New Roman" w:hAnsi="Times New Roman" w:cs="Times New Roman"/>
          <w:color w:val="000000"/>
          <w:sz w:val="24"/>
          <w:szCs w:val="24"/>
          <w:lang w:val="en-US"/>
        </w:rPr>
        <w:t>Pipes</w:t>
      </w:r>
      <w:r w:rsidR="00284E13">
        <w:rPr>
          <w:rFonts w:ascii="Times New Roman" w:eastAsia="Times New Roman" w:hAnsi="Times New Roman" w:cs="Times New Roman"/>
          <w:color w:val="000000"/>
          <w:sz w:val="24"/>
          <w:szCs w:val="24"/>
          <w:lang w:val="en-US"/>
        </w:rPr>
        <w:t>, cutting</w:t>
      </w:r>
      <w:r w:rsidR="00284E13" w:rsidRPr="00FA05FD">
        <w:rPr>
          <w:rFonts w:ascii="Times New Roman" w:eastAsia="Times New Roman" w:hAnsi="Times New Roman" w:cs="Times New Roman"/>
          <w:color w:val="000000"/>
          <w:sz w:val="24"/>
          <w:szCs w:val="24"/>
          <w:lang w:val="en-US"/>
        </w:rPr>
        <w:t>, optimization</w:t>
      </w:r>
      <w:r w:rsidR="00FA05FD">
        <w:rPr>
          <w:rFonts w:ascii="Times New Roman" w:eastAsia="Times New Roman" w:hAnsi="Times New Roman" w:cs="Times New Roman"/>
          <w:color w:val="000000"/>
          <w:sz w:val="24"/>
          <w:szCs w:val="24"/>
          <w:lang w:val="en-US"/>
        </w:rPr>
        <w:t>.</w:t>
      </w:r>
    </w:p>
    <w:p w:rsidR="00284E13" w:rsidRPr="00FA05FD" w:rsidRDefault="00284E13" w:rsidP="008C3E92">
      <w:pPr>
        <w:spacing w:after="0" w:line="240" w:lineRule="auto"/>
        <w:rPr>
          <w:rFonts w:ascii="Times New Roman" w:eastAsia="Times New Roman" w:hAnsi="Times New Roman" w:cs="Times New Roman"/>
          <w:color w:val="000000"/>
          <w:sz w:val="24"/>
          <w:szCs w:val="24"/>
          <w:lang w:val="en-US"/>
        </w:rPr>
      </w:pPr>
    </w:p>
    <w:p w:rsidR="008C3E92" w:rsidRPr="006F4426" w:rsidRDefault="008C3E92" w:rsidP="00F1753E">
      <w:pPr>
        <w:pStyle w:val="PargrafodaLista"/>
        <w:numPr>
          <w:ilvl w:val="0"/>
          <w:numId w:val="1"/>
        </w:numPr>
        <w:spacing w:line="360" w:lineRule="auto"/>
        <w:rPr>
          <w:rFonts w:ascii="Times New Roman" w:eastAsia="Times New Roman" w:hAnsi="Times New Roman" w:cs="Times New Roman"/>
          <w:b/>
          <w:color w:val="000000"/>
          <w:sz w:val="28"/>
          <w:szCs w:val="24"/>
        </w:rPr>
      </w:pPr>
      <w:r w:rsidRPr="006F4426">
        <w:rPr>
          <w:rFonts w:ascii="Times New Roman" w:eastAsia="Times New Roman" w:hAnsi="Times New Roman" w:cs="Times New Roman"/>
          <w:b/>
          <w:color w:val="000000"/>
          <w:sz w:val="24"/>
          <w:szCs w:val="24"/>
        </w:rPr>
        <w:lastRenderedPageBreak/>
        <w:t>Introdução</w:t>
      </w:r>
    </w:p>
    <w:p w:rsidR="008C3E92" w:rsidRDefault="008C3E92" w:rsidP="00F1753E">
      <w:pPr>
        <w:spacing w:after="0" w:line="24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 homem descobriu na antiguidade que o uso das estruturas hidr</w:t>
      </w:r>
      <w:r w:rsidR="00765774">
        <w:rPr>
          <w:rFonts w:ascii="Times New Roman" w:eastAsia="Times New Roman" w:hAnsi="Times New Roman" w:cs="Times New Roman"/>
          <w:color w:val="000000"/>
          <w:sz w:val="24"/>
          <w:szCs w:val="24"/>
        </w:rPr>
        <w:t xml:space="preserve">áulicas melhorava a </w:t>
      </w:r>
      <w:r>
        <w:rPr>
          <w:rFonts w:ascii="Times New Roman" w:eastAsia="Times New Roman" w:hAnsi="Times New Roman" w:cs="Times New Roman"/>
          <w:color w:val="000000"/>
          <w:sz w:val="24"/>
          <w:szCs w:val="24"/>
        </w:rPr>
        <w:t xml:space="preserve">condução das águas e outros fluídos e que a instalação em </w:t>
      </w:r>
      <w:r w:rsidR="00765774">
        <w:rPr>
          <w:rFonts w:ascii="Times New Roman" w:eastAsia="Times New Roman" w:hAnsi="Times New Roman" w:cs="Times New Roman"/>
          <w:color w:val="000000"/>
          <w:sz w:val="24"/>
          <w:szCs w:val="24"/>
        </w:rPr>
        <w:t>si, dependia muito das caracterí</w:t>
      </w:r>
      <w:r>
        <w:rPr>
          <w:rFonts w:ascii="Times New Roman" w:eastAsia="Times New Roman" w:hAnsi="Times New Roman" w:cs="Times New Roman"/>
          <w:color w:val="000000"/>
          <w:sz w:val="24"/>
          <w:szCs w:val="24"/>
        </w:rPr>
        <w:t xml:space="preserve">sticas do material a ser transportado(Claro 1999). Estudos sobre o tema demonstram que as instalações dessa natureza datam de três a seis mil anos atras. ( Landi 1993). Segundo Claro, 1999, o primeiro aqueduto foi construido pelos Romanos por volta do Sec V </w:t>
      </w:r>
      <w:r w:rsidR="007C0582">
        <w:rPr>
          <w:rFonts w:ascii="Times New Roman" w:eastAsia="Times New Roman" w:hAnsi="Times New Roman" w:cs="Times New Roman"/>
          <w:color w:val="000000"/>
          <w:sz w:val="24"/>
          <w:szCs w:val="24"/>
        </w:rPr>
        <w:t>aC.</w:t>
      </w:r>
      <w:r>
        <w:rPr>
          <w:rFonts w:ascii="Times New Roman" w:eastAsia="Times New Roman" w:hAnsi="Times New Roman" w:cs="Times New Roman"/>
          <w:color w:val="000000"/>
          <w:sz w:val="24"/>
          <w:szCs w:val="24"/>
        </w:rPr>
        <w:t>e a sua seção transversal era triangular.</w:t>
      </w:r>
    </w:p>
    <w:p w:rsidR="008C3E92" w:rsidRDefault="008C3E92" w:rsidP="00F1753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Nos dias de hoje, a forma tub</w:t>
      </w:r>
      <w:r w:rsidR="00765774">
        <w:rPr>
          <w:rFonts w:ascii="Times New Roman" w:eastAsia="Times New Roman" w:hAnsi="Times New Roman" w:cs="Times New Roman"/>
          <w:color w:val="000000"/>
          <w:sz w:val="24"/>
          <w:szCs w:val="24"/>
        </w:rPr>
        <w:t>ular prevalece sobre outras seçõ</w:t>
      </w:r>
      <w:r>
        <w:rPr>
          <w:rFonts w:ascii="Times New Roman" w:eastAsia="Times New Roman" w:hAnsi="Times New Roman" w:cs="Times New Roman"/>
          <w:color w:val="000000"/>
          <w:sz w:val="24"/>
          <w:szCs w:val="24"/>
        </w:rPr>
        <w:t>es transversais para o transporte de fluidos e é usada mais intensamente no</w:t>
      </w:r>
      <w:r w:rsidR="007C0582">
        <w:rPr>
          <w:rFonts w:ascii="Times New Roman" w:eastAsia="Times New Roman" w:hAnsi="Times New Roman" w:cs="Times New Roman"/>
          <w:color w:val="000000"/>
          <w:sz w:val="24"/>
          <w:szCs w:val="24"/>
        </w:rPr>
        <w:t>s sistemas de abastecimento de á</w:t>
      </w:r>
      <w:r>
        <w:rPr>
          <w:rFonts w:ascii="Times New Roman" w:eastAsia="Times New Roman" w:hAnsi="Times New Roman" w:cs="Times New Roman"/>
          <w:color w:val="000000"/>
          <w:sz w:val="24"/>
          <w:szCs w:val="24"/>
        </w:rPr>
        <w:t>gua potá</w:t>
      </w:r>
      <w:r w:rsidR="00765774">
        <w:rPr>
          <w:rFonts w:ascii="Times New Roman" w:eastAsia="Times New Roman" w:hAnsi="Times New Roman" w:cs="Times New Roman"/>
          <w:color w:val="000000"/>
          <w:sz w:val="24"/>
          <w:szCs w:val="24"/>
        </w:rPr>
        <w:t>vel, preve</w:t>
      </w:r>
      <w:r w:rsidR="007C0582">
        <w:rPr>
          <w:rFonts w:ascii="Times New Roman" w:eastAsia="Times New Roman" w:hAnsi="Times New Roman" w:cs="Times New Roman"/>
          <w:color w:val="000000"/>
          <w:sz w:val="24"/>
          <w:szCs w:val="24"/>
        </w:rPr>
        <w:t xml:space="preserve">nção e combate </w:t>
      </w:r>
      <w:r w:rsidR="00765774">
        <w:rPr>
          <w:rFonts w:ascii="Times New Roman" w:eastAsia="Times New Roman" w:hAnsi="Times New Roman" w:cs="Times New Roman"/>
          <w:color w:val="000000"/>
          <w:sz w:val="24"/>
          <w:szCs w:val="24"/>
        </w:rPr>
        <w:t>a incê</w:t>
      </w:r>
      <w:r>
        <w:rPr>
          <w:rFonts w:ascii="Times New Roman" w:eastAsia="Times New Roman" w:hAnsi="Times New Roman" w:cs="Times New Roman"/>
          <w:color w:val="000000"/>
          <w:sz w:val="24"/>
          <w:szCs w:val="24"/>
        </w:rPr>
        <w:t>ndio,águas pluviais e distribuição de gás. Tubos e canos são também largamente utilizados nas indútrias modernas.</w:t>
      </w:r>
    </w:p>
    <w:p w:rsidR="008C3E92" w:rsidRDefault="008C3E92" w:rsidP="00F1753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 atual estágio de desenvolvimento da sociedade é impossível imaginar o mundo sem o uso de tubos. </w:t>
      </w:r>
      <w:r w:rsidRPr="008A36C0">
        <w:rPr>
          <w:rFonts w:ascii="Times New Roman" w:eastAsia="Times New Roman" w:hAnsi="Times New Roman" w:cs="Times New Roman"/>
          <w:color w:val="000000"/>
          <w:sz w:val="24"/>
          <w:szCs w:val="24"/>
        </w:rPr>
        <w:t>Os tubos estão presente</w:t>
      </w:r>
      <w:r>
        <w:rPr>
          <w:rFonts w:ascii="Times New Roman" w:eastAsia="Times New Roman" w:hAnsi="Times New Roman" w:cs="Times New Roman"/>
          <w:color w:val="000000"/>
          <w:sz w:val="24"/>
          <w:szCs w:val="24"/>
        </w:rPr>
        <w:t xml:space="preserve">s nas indústrias e na produção </w:t>
      </w:r>
      <w:r w:rsidRPr="008A36C0">
        <w:rPr>
          <w:rFonts w:ascii="Times New Roman" w:eastAsia="Times New Roman" w:hAnsi="Times New Roman" w:cs="Times New Roman"/>
          <w:color w:val="000000"/>
          <w:sz w:val="24"/>
          <w:szCs w:val="24"/>
        </w:rPr>
        <w:t>de bens e serviços n</w:t>
      </w:r>
      <w:r>
        <w:rPr>
          <w:rFonts w:ascii="Times New Roman" w:eastAsia="Times New Roman" w:hAnsi="Times New Roman" w:cs="Times New Roman"/>
          <w:color w:val="000000"/>
          <w:sz w:val="24"/>
          <w:szCs w:val="24"/>
        </w:rPr>
        <w:t>ecessários para a vida do homem t</w:t>
      </w:r>
      <w:r w:rsidRPr="008A36C0">
        <w:rPr>
          <w:rFonts w:ascii="Times New Roman" w:eastAsia="Times New Roman" w:hAnsi="Times New Roman" w:cs="Times New Roman"/>
          <w:color w:val="000000"/>
          <w:sz w:val="24"/>
          <w:szCs w:val="24"/>
        </w:rPr>
        <w:t>ai</w:t>
      </w:r>
      <w:r>
        <w:rPr>
          <w:rFonts w:ascii="Times New Roman" w:eastAsia="Times New Roman" w:hAnsi="Times New Roman" w:cs="Times New Roman"/>
          <w:color w:val="000000"/>
          <w:sz w:val="24"/>
          <w:szCs w:val="24"/>
        </w:rPr>
        <w:t xml:space="preserve">s como nas usinas hidrelétricas gerando energia, </w:t>
      </w:r>
      <w:r w:rsidRPr="008A36C0">
        <w:rPr>
          <w:rFonts w:ascii="Times New Roman" w:eastAsia="Times New Roman" w:hAnsi="Times New Roman" w:cs="Times New Roman"/>
          <w:color w:val="000000"/>
          <w:sz w:val="24"/>
          <w:szCs w:val="24"/>
        </w:rPr>
        <w:t>nas linhas fluviais</w:t>
      </w:r>
      <w:r>
        <w:rPr>
          <w:rFonts w:ascii="Times New Roman" w:eastAsia="Times New Roman" w:hAnsi="Times New Roman" w:cs="Times New Roman"/>
          <w:color w:val="000000"/>
          <w:sz w:val="24"/>
          <w:szCs w:val="24"/>
        </w:rPr>
        <w:t xml:space="preserve"> (saneamento básico) das cidades, nas estruturas de casas</w:t>
      </w:r>
      <w:r w:rsidRPr="008A36C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nas indústrias de derivados de Petróleo conduzindo gases e líquidos, </w:t>
      </w:r>
      <w:r w:rsidRPr="008A36C0">
        <w:rPr>
          <w:rFonts w:ascii="Times New Roman" w:eastAsia="Times New Roman" w:hAnsi="Times New Roman" w:cs="Times New Roman"/>
          <w:color w:val="000000"/>
          <w:sz w:val="24"/>
          <w:szCs w:val="24"/>
        </w:rPr>
        <w:t>nos maquinários</w:t>
      </w:r>
      <w:r>
        <w:rPr>
          <w:rFonts w:ascii="Times New Roman" w:eastAsia="Times New Roman" w:hAnsi="Times New Roman" w:cs="Times New Roman"/>
          <w:color w:val="000000"/>
          <w:sz w:val="24"/>
          <w:szCs w:val="24"/>
        </w:rPr>
        <w:t xml:space="preserve">dos processos industriais </w:t>
      </w:r>
      <w:r w:rsidRPr="008A36C0">
        <w:rPr>
          <w:rFonts w:ascii="Times New Roman" w:eastAsia="Times New Roman" w:hAnsi="Times New Roman" w:cs="Times New Roman"/>
          <w:color w:val="000000"/>
          <w:sz w:val="24"/>
          <w:szCs w:val="24"/>
        </w:rPr>
        <w:t xml:space="preserve">e </w:t>
      </w:r>
      <w:r w:rsidR="007C0582">
        <w:rPr>
          <w:rFonts w:ascii="Times New Roman" w:eastAsia="Times New Roman" w:hAnsi="Times New Roman" w:cs="Times New Roman"/>
          <w:color w:val="000000"/>
          <w:sz w:val="24"/>
          <w:szCs w:val="24"/>
        </w:rPr>
        <w:t>também</w:t>
      </w:r>
      <w:r>
        <w:rPr>
          <w:rFonts w:ascii="Times New Roman" w:eastAsia="Times New Roman" w:hAnsi="Times New Roman" w:cs="Times New Roman"/>
          <w:color w:val="000000"/>
          <w:sz w:val="24"/>
          <w:szCs w:val="24"/>
        </w:rPr>
        <w:t xml:space="preserve"> em quase todo tipo de veículos. Observa-se assim então a importância dessa forma geométrica com sua versatilidade no planeta.</w:t>
      </w:r>
    </w:p>
    <w:p w:rsidR="008C3E92" w:rsidRDefault="008C3E92" w:rsidP="00F1753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 meio a todos essas aplicações e </w:t>
      </w:r>
      <w:r w:rsidRPr="008A36C0">
        <w:rPr>
          <w:rFonts w:ascii="Times New Roman" w:eastAsia="Times New Roman" w:hAnsi="Times New Roman" w:cs="Times New Roman"/>
          <w:color w:val="000000"/>
          <w:sz w:val="24"/>
          <w:szCs w:val="24"/>
        </w:rPr>
        <w:t>serviços</w:t>
      </w:r>
      <w:r>
        <w:rPr>
          <w:rFonts w:ascii="Times New Roman" w:eastAsia="Times New Roman" w:hAnsi="Times New Roman" w:cs="Times New Roman"/>
          <w:color w:val="000000"/>
          <w:sz w:val="24"/>
          <w:szCs w:val="24"/>
        </w:rPr>
        <w:t xml:space="preserve">, </w:t>
      </w:r>
      <w:r w:rsidRPr="008A36C0">
        <w:rPr>
          <w:rFonts w:ascii="Times New Roman" w:eastAsia="Times New Roman" w:hAnsi="Times New Roman" w:cs="Times New Roman"/>
          <w:color w:val="000000"/>
          <w:sz w:val="24"/>
          <w:szCs w:val="24"/>
        </w:rPr>
        <w:t>as junções cilíndricas em grautem chamado a atenção,</w:t>
      </w:r>
      <w:r w:rsidR="00765774">
        <w:rPr>
          <w:rFonts w:ascii="Times New Roman" w:eastAsia="Times New Roman" w:hAnsi="Times New Roman" w:cs="Times New Roman"/>
          <w:color w:val="000000"/>
          <w:sz w:val="24"/>
          <w:szCs w:val="24"/>
        </w:rPr>
        <w:t xml:space="preserve"> devido as</w:t>
      </w:r>
      <w:r w:rsidR="007C0582">
        <w:rPr>
          <w:rFonts w:ascii="Times New Roman" w:eastAsia="Times New Roman" w:hAnsi="Times New Roman" w:cs="Times New Roman"/>
          <w:color w:val="000000"/>
          <w:sz w:val="24"/>
          <w:szCs w:val="24"/>
        </w:rPr>
        <w:t>freqüentes</w:t>
      </w:r>
      <w:r>
        <w:rPr>
          <w:rFonts w:ascii="Times New Roman" w:eastAsia="Times New Roman" w:hAnsi="Times New Roman" w:cs="Times New Roman"/>
          <w:color w:val="000000"/>
          <w:sz w:val="24"/>
          <w:szCs w:val="24"/>
        </w:rPr>
        <w:t xml:space="preserve"> falhas que ocorrem durante o processo de corte. Os </w:t>
      </w:r>
      <w:r w:rsidRPr="008A36C0">
        <w:rPr>
          <w:rFonts w:ascii="Times New Roman" w:eastAsia="Times New Roman" w:hAnsi="Times New Roman" w:cs="Times New Roman"/>
          <w:color w:val="000000"/>
          <w:sz w:val="24"/>
          <w:szCs w:val="24"/>
        </w:rPr>
        <w:t xml:space="preserve">cortes </w:t>
      </w:r>
      <w:r>
        <w:rPr>
          <w:rFonts w:ascii="Times New Roman" w:eastAsia="Times New Roman" w:hAnsi="Times New Roman" w:cs="Times New Roman"/>
          <w:color w:val="000000"/>
          <w:sz w:val="24"/>
          <w:szCs w:val="24"/>
        </w:rPr>
        <w:t xml:space="preserve">são </w:t>
      </w:r>
      <w:r w:rsidRPr="008A36C0">
        <w:rPr>
          <w:rFonts w:ascii="Times New Roman" w:eastAsia="Times New Roman" w:hAnsi="Times New Roman" w:cs="Times New Roman"/>
          <w:color w:val="000000"/>
          <w:sz w:val="24"/>
          <w:szCs w:val="24"/>
        </w:rPr>
        <w:t xml:space="preserve">feitos para </w:t>
      </w:r>
      <w:r>
        <w:rPr>
          <w:rFonts w:ascii="Times New Roman" w:eastAsia="Times New Roman" w:hAnsi="Times New Roman" w:cs="Times New Roman"/>
          <w:color w:val="000000"/>
          <w:sz w:val="24"/>
          <w:szCs w:val="24"/>
        </w:rPr>
        <w:t xml:space="preserve">unir um ou mais tubos e para completar um corte e </w:t>
      </w:r>
      <w:r w:rsidR="007C0582">
        <w:rPr>
          <w:rFonts w:ascii="Times New Roman" w:eastAsia="Times New Roman" w:hAnsi="Times New Roman" w:cs="Times New Roman"/>
          <w:color w:val="000000"/>
          <w:sz w:val="24"/>
          <w:szCs w:val="24"/>
        </w:rPr>
        <w:t>necessário</w:t>
      </w:r>
      <w:r>
        <w:rPr>
          <w:rFonts w:ascii="Times New Roman" w:eastAsia="Times New Roman" w:hAnsi="Times New Roman" w:cs="Times New Roman"/>
          <w:color w:val="000000"/>
          <w:sz w:val="24"/>
          <w:szCs w:val="24"/>
        </w:rPr>
        <w:t xml:space="preserve"> o uso de um gabarito feito </w:t>
      </w:r>
      <w:r w:rsidR="007C0582">
        <w:rPr>
          <w:rFonts w:ascii="Times New Roman" w:eastAsia="Times New Roman" w:hAnsi="Times New Roman" w:cs="Times New Roman"/>
          <w:color w:val="000000"/>
          <w:sz w:val="24"/>
          <w:szCs w:val="24"/>
        </w:rPr>
        <w:t>especificamente</w:t>
      </w:r>
      <w:r>
        <w:rPr>
          <w:rFonts w:ascii="Times New Roman" w:eastAsia="Times New Roman" w:hAnsi="Times New Roman" w:cs="Times New Roman"/>
          <w:color w:val="000000"/>
          <w:sz w:val="24"/>
          <w:szCs w:val="24"/>
        </w:rPr>
        <w:t xml:space="preserve">, para aquele corte. O </w:t>
      </w:r>
      <w:r w:rsidRPr="008A36C0">
        <w:rPr>
          <w:rFonts w:ascii="Times New Roman" w:eastAsia="Times New Roman" w:hAnsi="Times New Roman" w:cs="Times New Roman"/>
          <w:color w:val="000000"/>
          <w:sz w:val="24"/>
          <w:szCs w:val="24"/>
        </w:rPr>
        <w:t xml:space="preserve">processo </w:t>
      </w:r>
      <w:r w:rsidR="001C67AB">
        <w:rPr>
          <w:rFonts w:ascii="Times New Roman" w:eastAsia="Times New Roman" w:hAnsi="Times New Roman" w:cs="Times New Roman"/>
          <w:color w:val="000000"/>
          <w:sz w:val="24"/>
          <w:szCs w:val="24"/>
        </w:rPr>
        <w:t>de obtençã</w:t>
      </w:r>
      <w:r w:rsidR="00F1753E">
        <w:rPr>
          <w:rFonts w:ascii="Times New Roman" w:eastAsia="Times New Roman" w:hAnsi="Times New Roman" w:cs="Times New Roman"/>
          <w:color w:val="000000"/>
          <w:sz w:val="24"/>
          <w:szCs w:val="24"/>
        </w:rPr>
        <w:t>o do gabarito,</w:t>
      </w:r>
      <w:r w:rsidR="00765774">
        <w:rPr>
          <w:rFonts w:ascii="Times New Roman" w:eastAsia="Times New Roman" w:hAnsi="Times New Roman" w:cs="Times New Roman"/>
          <w:color w:val="000000"/>
          <w:sz w:val="24"/>
          <w:szCs w:val="24"/>
        </w:rPr>
        <w:t>r</w:t>
      </w:r>
      <w:r w:rsidRPr="008A36C0">
        <w:rPr>
          <w:rFonts w:ascii="Times New Roman" w:eastAsia="Times New Roman" w:hAnsi="Times New Roman" w:cs="Times New Roman"/>
          <w:color w:val="000000"/>
          <w:sz w:val="24"/>
          <w:szCs w:val="24"/>
        </w:rPr>
        <w:t>equer tempo,experiência</w:t>
      </w:r>
      <w:r>
        <w:rPr>
          <w:rFonts w:ascii="Times New Roman" w:eastAsia="Times New Roman" w:hAnsi="Times New Roman" w:cs="Times New Roman"/>
          <w:color w:val="000000"/>
          <w:sz w:val="24"/>
          <w:szCs w:val="24"/>
        </w:rPr>
        <w:t xml:space="preserve"> profissional do gabaritado,além de </w:t>
      </w:r>
      <w:r w:rsidRPr="008A36C0">
        <w:rPr>
          <w:rFonts w:ascii="Times New Roman" w:eastAsia="Times New Roman" w:hAnsi="Times New Roman" w:cs="Times New Roman"/>
          <w:color w:val="000000"/>
          <w:sz w:val="24"/>
          <w:szCs w:val="24"/>
        </w:rPr>
        <w:t>materiais e acessórios</w:t>
      </w:r>
      <w:r>
        <w:rPr>
          <w:rFonts w:ascii="Times New Roman" w:eastAsia="Times New Roman" w:hAnsi="Times New Roman" w:cs="Times New Roman"/>
          <w:color w:val="000000"/>
          <w:sz w:val="24"/>
          <w:szCs w:val="24"/>
        </w:rPr>
        <w:t xml:space="preserve"> específicos</w:t>
      </w:r>
      <w:r w:rsidRPr="008A36C0">
        <w:rPr>
          <w:rFonts w:ascii="Times New Roman" w:eastAsia="Times New Roman" w:hAnsi="Times New Roman" w:cs="Times New Roman"/>
          <w:color w:val="000000"/>
          <w:sz w:val="24"/>
          <w:szCs w:val="24"/>
        </w:rPr>
        <w:t xml:space="preserve"> para o molde de cada tubo</w:t>
      </w:r>
      <w:r>
        <w:rPr>
          <w:rFonts w:ascii="Times New Roman" w:eastAsia="Times New Roman" w:hAnsi="Times New Roman" w:cs="Times New Roman"/>
          <w:color w:val="000000"/>
          <w:sz w:val="24"/>
          <w:szCs w:val="24"/>
        </w:rPr>
        <w:t>.</w:t>
      </w:r>
    </w:p>
    <w:p w:rsidR="008C3E92" w:rsidRDefault="008C3E92" w:rsidP="00F1753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w:t>
      </w:r>
      <w:r w:rsidR="003D16C9">
        <w:rPr>
          <w:rFonts w:ascii="Times New Roman" w:eastAsia="Times New Roman" w:hAnsi="Times New Roman" w:cs="Times New Roman"/>
          <w:color w:val="000000"/>
          <w:sz w:val="24"/>
          <w:szCs w:val="24"/>
        </w:rPr>
        <w:t>freqüentes</w:t>
      </w:r>
      <w:r>
        <w:rPr>
          <w:rFonts w:ascii="Times New Roman" w:eastAsia="Times New Roman" w:hAnsi="Times New Roman" w:cs="Times New Roman"/>
          <w:color w:val="000000"/>
          <w:sz w:val="24"/>
          <w:szCs w:val="24"/>
        </w:rPr>
        <w:t xml:space="preserve"> falhas no processo de gabaritagem, também conhecida co</w:t>
      </w:r>
      <w:r w:rsidR="003D16C9">
        <w:rPr>
          <w:rFonts w:ascii="Times New Roman" w:eastAsia="Times New Roman" w:hAnsi="Times New Roman" w:cs="Times New Roman"/>
          <w:color w:val="000000"/>
          <w:sz w:val="24"/>
          <w:szCs w:val="24"/>
        </w:rPr>
        <w:t>mo problema de plano de corte (</w:t>
      </w:r>
      <w:r>
        <w:rPr>
          <w:rFonts w:ascii="Times New Roman" w:eastAsia="Times New Roman" w:hAnsi="Times New Roman" w:cs="Times New Roman"/>
          <w:color w:val="000000"/>
          <w:sz w:val="24"/>
          <w:szCs w:val="24"/>
        </w:rPr>
        <w:t xml:space="preserve">cutting stock problem-CST), ocorrem devido o </w:t>
      </w:r>
      <w:r w:rsidR="003D16C9">
        <w:rPr>
          <w:rFonts w:ascii="Times New Roman" w:eastAsia="Times New Roman" w:hAnsi="Times New Roman" w:cs="Times New Roman"/>
          <w:color w:val="000000"/>
          <w:sz w:val="24"/>
          <w:szCs w:val="24"/>
        </w:rPr>
        <w:t>nível</w:t>
      </w:r>
      <w:r>
        <w:rPr>
          <w:rFonts w:ascii="Times New Roman" w:eastAsia="Times New Roman" w:hAnsi="Times New Roman" w:cs="Times New Roman"/>
          <w:color w:val="000000"/>
          <w:sz w:val="24"/>
          <w:szCs w:val="24"/>
        </w:rPr>
        <w:t xml:space="preserve"> de complexidade, para se determinar a melhor forma de cortar  unidades de material, em dimensões específicas que geralmente são encomendadas por meio de tabelas de pedidos. Nota-se a escassez de alternativas e trabalhos científicos voltados para solucionar ou mesmo minimizar esse tipo de problema.</w:t>
      </w:r>
    </w:p>
    <w:p w:rsidR="008C3E92" w:rsidRDefault="008C3E92" w:rsidP="00F1753E">
      <w:pPr>
        <w:spacing w:after="0" w:line="240" w:lineRule="auto"/>
        <w:rPr>
          <w:rFonts w:ascii="Times New Roman" w:eastAsia="Times New Roman" w:hAnsi="Times New Roman" w:cs="Times New Roman"/>
          <w:color w:val="000000"/>
          <w:sz w:val="24"/>
          <w:szCs w:val="24"/>
        </w:rPr>
      </w:pPr>
      <w:r w:rsidRPr="008A36C0">
        <w:rPr>
          <w:rFonts w:ascii="Times New Roman" w:eastAsia="Times New Roman" w:hAnsi="Times New Roman" w:cs="Times New Roman"/>
          <w:color w:val="000000"/>
          <w:sz w:val="24"/>
          <w:szCs w:val="24"/>
        </w:rPr>
        <w:t>Ainda é usado hoje em dia</w:t>
      </w:r>
      <w:r>
        <w:rPr>
          <w:rFonts w:ascii="Times New Roman" w:eastAsia="Times New Roman" w:hAnsi="Times New Roman" w:cs="Times New Roman"/>
          <w:color w:val="000000"/>
          <w:sz w:val="24"/>
          <w:szCs w:val="24"/>
        </w:rPr>
        <w:t xml:space="preserve">, a formamais </w:t>
      </w:r>
      <w:r w:rsidRPr="008A36C0">
        <w:rPr>
          <w:rFonts w:ascii="Times New Roman" w:eastAsia="Times New Roman" w:hAnsi="Times New Roman" w:cs="Times New Roman"/>
          <w:color w:val="000000"/>
          <w:sz w:val="24"/>
          <w:szCs w:val="24"/>
        </w:rPr>
        <w:t xml:space="preserve">tradicional </w:t>
      </w:r>
      <w:r>
        <w:rPr>
          <w:rFonts w:ascii="Times New Roman" w:eastAsia="Times New Roman" w:hAnsi="Times New Roman" w:cs="Times New Roman"/>
          <w:color w:val="000000"/>
          <w:sz w:val="24"/>
          <w:szCs w:val="24"/>
        </w:rPr>
        <w:t>de</w:t>
      </w:r>
      <w:r w:rsidRPr="008A36C0">
        <w:rPr>
          <w:rFonts w:ascii="Times New Roman" w:eastAsia="Times New Roman" w:hAnsi="Times New Roman" w:cs="Times New Roman"/>
          <w:color w:val="000000"/>
          <w:sz w:val="24"/>
          <w:szCs w:val="24"/>
        </w:rPr>
        <w:t xml:space="preserve"> calcular e projetar </w:t>
      </w:r>
      <w:r>
        <w:rPr>
          <w:rFonts w:ascii="Times New Roman" w:eastAsia="Times New Roman" w:hAnsi="Times New Roman" w:cs="Times New Roman"/>
          <w:color w:val="000000"/>
          <w:sz w:val="24"/>
          <w:szCs w:val="24"/>
        </w:rPr>
        <w:t>moldesusados no corte de tubos, ou seja, a concepção do projeto e a montagem de um gabarito que podem ser usados repetidas vezes, desde que sejam cortes com as mesmas dimensões.</w:t>
      </w:r>
    </w:p>
    <w:p w:rsidR="008C3E92" w:rsidRDefault="008C3E92" w:rsidP="00F1753E">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Há</w:t>
      </w:r>
      <w:r w:rsidRPr="008A36C0">
        <w:rPr>
          <w:rFonts w:ascii="Times New Roman" w:eastAsia="Times New Roman" w:hAnsi="Times New Roman" w:cs="Times New Roman"/>
          <w:color w:val="000000"/>
          <w:sz w:val="24"/>
          <w:szCs w:val="24"/>
        </w:rPr>
        <w:t> também um dispositivo que através de uma máquina de corte copo faz um encaixe chamado boca de lobo,porém</w:t>
      </w:r>
      <w:r>
        <w:rPr>
          <w:rFonts w:ascii="Times New Roman" w:eastAsia="Times New Roman" w:hAnsi="Times New Roman" w:cs="Times New Roman"/>
          <w:color w:val="000000"/>
          <w:sz w:val="24"/>
          <w:szCs w:val="24"/>
        </w:rPr>
        <w:t xml:space="preserve">,é restrito somente a esse corte. Ver figura 1. Existe um novo método no mercado, que consiste em processo de alta precisão, cujos cálculos </w:t>
      </w:r>
      <w:r w:rsidR="00CE30FA">
        <w:rPr>
          <w:rFonts w:ascii="Times New Roman" w:eastAsia="Times New Roman" w:hAnsi="Times New Roman" w:cs="Times New Roman"/>
          <w:color w:val="000000"/>
          <w:sz w:val="24"/>
          <w:szCs w:val="24"/>
        </w:rPr>
        <w:t>são</w:t>
      </w:r>
      <w:r>
        <w:rPr>
          <w:rFonts w:ascii="Times New Roman" w:eastAsia="Times New Roman" w:hAnsi="Times New Roman" w:cs="Times New Roman"/>
          <w:color w:val="000000"/>
          <w:sz w:val="24"/>
          <w:szCs w:val="24"/>
        </w:rPr>
        <w:t xml:space="preserve"> feitos por um </w:t>
      </w:r>
      <w:r w:rsidRPr="000C4DD3">
        <w:rPr>
          <w:rFonts w:ascii="Times New Roman" w:eastAsia="Times New Roman" w:hAnsi="Times New Roman" w:cs="Times New Roman"/>
          <w:color w:val="000000"/>
          <w:sz w:val="24"/>
          <w:szCs w:val="24"/>
        </w:rPr>
        <w:t>software</w:t>
      </w:r>
      <w:r>
        <w:rPr>
          <w:rFonts w:ascii="Times New Roman" w:eastAsia="Times New Roman" w:hAnsi="Times New Roman" w:cs="Times New Roman"/>
          <w:color w:val="000000"/>
          <w:sz w:val="24"/>
          <w:szCs w:val="24"/>
        </w:rPr>
        <w:t>, que envia as informações para uma máquina de plasma, a qual executa o corte no tubo. Apesar da alta te</w:t>
      </w:r>
      <w:r w:rsidR="00D2435B">
        <w:rPr>
          <w:rFonts w:ascii="Times New Roman" w:eastAsia="Times New Roman" w:hAnsi="Times New Roman" w:cs="Times New Roman"/>
          <w:color w:val="000000"/>
          <w:sz w:val="24"/>
          <w:szCs w:val="24"/>
        </w:rPr>
        <w:t>cnologia, o elevado custo desse</w:t>
      </w:r>
      <w:r>
        <w:rPr>
          <w:rFonts w:ascii="Times New Roman" w:eastAsia="Times New Roman" w:hAnsi="Times New Roman" w:cs="Times New Roman"/>
          <w:color w:val="000000"/>
          <w:sz w:val="24"/>
          <w:szCs w:val="24"/>
        </w:rPr>
        <w:t xml:space="preserve"> processo inviabiliz</w:t>
      </w:r>
      <w:r w:rsidR="00D2435B">
        <w:rPr>
          <w:rFonts w:ascii="Times New Roman" w:eastAsia="Times New Roman" w:hAnsi="Times New Roman" w:cs="Times New Roman"/>
          <w:color w:val="000000"/>
          <w:sz w:val="24"/>
          <w:szCs w:val="24"/>
        </w:rPr>
        <w:t xml:space="preserve">a a maioria das aplicações nas </w:t>
      </w:r>
      <w:r>
        <w:rPr>
          <w:rFonts w:ascii="Times New Roman" w:eastAsia="Times New Roman" w:hAnsi="Times New Roman" w:cs="Times New Roman"/>
          <w:color w:val="000000"/>
          <w:sz w:val="24"/>
          <w:szCs w:val="24"/>
        </w:rPr>
        <w:t>empresas. Assim, percebe-se que nos métodos até então desenvolvidos,</w:t>
      </w:r>
      <w:r w:rsidRPr="008A36C0">
        <w:rPr>
          <w:rFonts w:ascii="Times New Roman" w:eastAsia="Times New Roman" w:hAnsi="Times New Roman" w:cs="Times New Roman"/>
          <w:color w:val="000000"/>
          <w:sz w:val="24"/>
          <w:szCs w:val="24"/>
        </w:rPr>
        <w:t xml:space="preserve"> não </w:t>
      </w:r>
      <w:r>
        <w:rPr>
          <w:rFonts w:ascii="Times New Roman" w:eastAsia="Times New Roman" w:hAnsi="Times New Roman" w:cs="Times New Roman"/>
          <w:color w:val="000000"/>
          <w:sz w:val="24"/>
          <w:szCs w:val="24"/>
        </w:rPr>
        <w:t>há</w:t>
      </w:r>
      <w:r w:rsidRPr="008A36C0">
        <w:rPr>
          <w:rFonts w:ascii="Times New Roman" w:eastAsia="Times New Roman" w:hAnsi="Times New Roman" w:cs="Times New Roman"/>
          <w:color w:val="000000"/>
          <w:sz w:val="24"/>
          <w:szCs w:val="24"/>
        </w:rPr>
        <w:t xml:space="preserve"> nenhuma novidade que seja prática,</w:t>
      </w:r>
      <w:r>
        <w:rPr>
          <w:rFonts w:ascii="Times New Roman" w:eastAsia="Times New Roman" w:hAnsi="Times New Roman" w:cs="Times New Roman"/>
          <w:color w:val="000000"/>
          <w:sz w:val="24"/>
          <w:szCs w:val="24"/>
        </w:rPr>
        <w:t xml:space="preserve"> sem restrições e de baixo custo.</w:t>
      </w:r>
    </w:p>
    <w:p w:rsidR="00FD63F7" w:rsidRPr="000C3DD2" w:rsidRDefault="00FD63F7" w:rsidP="00FD63F7">
      <w:pPr>
        <w:pStyle w:val="PargrafodaLista"/>
        <w:numPr>
          <w:ilvl w:val="0"/>
          <w:numId w:val="1"/>
        </w:numPr>
        <w:spacing w:after="0" w:line="240" w:lineRule="auto"/>
        <w:rPr>
          <w:rFonts w:ascii="Times New Roman" w:eastAsia="Times New Roman" w:hAnsi="Times New Roman" w:cs="Times New Roman"/>
          <w:b/>
          <w:color w:val="000000"/>
          <w:sz w:val="24"/>
          <w:szCs w:val="24"/>
        </w:rPr>
      </w:pPr>
      <w:r w:rsidRPr="000C3DD2">
        <w:rPr>
          <w:rFonts w:ascii="Times New Roman" w:eastAsia="Times New Roman" w:hAnsi="Times New Roman" w:cs="Times New Roman"/>
          <w:b/>
          <w:color w:val="000000"/>
          <w:sz w:val="24"/>
          <w:szCs w:val="24"/>
        </w:rPr>
        <w:t>Objetivo da Pesquisa</w:t>
      </w:r>
    </w:p>
    <w:p w:rsidR="00FD63F7" w:rsidRDefault="00FD63F7" w:rsidP="00FD63F7">
      <w:pPr>
        <w:pStyle w:val="PargrafodaLista"/>
        <w:spacing w:after="0" w:line="240" w:lineRule="auto"/>
        <w:rPr>
          <w:rFonts w:ascii="Times New Roman" w:eastAsia="Times New Roman" w:hAnsi="Times New Roman" w:cs="Times New Roman"/>
          <w:color w:val="000000"/>
          <w:sz w:val="24"/>
          <w:szCs w:val="24"/>
        </w:rPr>
      </w:pPr>
    </w:p>
    <w:p w:rsidR="00FD63F7" w:rsidRDefault="00FD63F7" w:rsidP="00FD63F7">
      <w:pPr>
        <w:pStyle w:val="PargrafodaLista"/>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bCs/>
          <w:color w:val="000000"/>
          <w:sz w:val="24"/>
          <w:szCs w:val="24"/>
        </w:rPr>
        <w:t>A pesquisa tem como objetivo abordar as perdas e atrasos nos</w:t>
      </w:r>
      <w:r w:rsidR="004B18E6">
        <w:rPr>
          <w:rFonts w:ascii="Times New Roman" w:eastAsia="Times New Roman" w:hAnsi="Times New Roman" w:cs="Times New Roman"/>
          <w:bCs/>
          <w:color w:val="000000"/>
          <w:sz w:val="24"/>
          <w:szCs w:val="24"/>
        </w:rPr>
        <w:t xml:space="preserve"> cronogramas de implantação de </w:t>
      </w:r>
      <w:r>
        <w:rPr>
          <w:rFonts w:ascii="Times New Roman" w:eastAsia="Times New Roman" w:hAnsi="Times New Roman" w:cs="Times New Roman"/>
          <w:bCs/>
          <w:color w:val="000000"/>
          <w:sz w:val="24"/>
          <w:szCs w:val="24"/>
        </w:rPr>
        <w:t>projetos de tubulações industr</w:t>
      </w:r>
      <w:r w:rsidR="004B18E6">
        <w:rPr>
          <w:rFonts w:ascii="Times New Roman" w:eastAsia="Times New Roman" w:hAnsi="Times New Roman" w:cs="Times New Roman"/>
          <w:bCs/>
          <w:color w:val="000000"/>
          <w:sz w:val="24"/>
          <w:szCs w:val="24"/>
        </w:rPr>
        <w:t>iais devido principalmente ao método mais utili</w:t>
      </w:r>
      <w:r>
        <w:rPr>
          <w:rFonts w:ascii="Times New Roman" w:eastAsia="Times New Roman" w:hAnsi="Times New Roman" w:cs="Times New Roman"/>
          <w:bCs/>
          <w:color w:val="000000"/>
          <w:sz w:val="24"/>
          <w:szCs w:val="24"/>
        </w:rPr>
        <w:t>zado para gabaritar as uniões de dois ou mais tubos.</w:t>
      </w:r>
    </w:p>
    <w:p w:rsidR="00FD63F7" w:rsidRDefault="00FD63F7" w:rsidP="00FD63F7">
      <w:pPr>
        <w:pStyle w:val="PargrafodaLista"/>
        <w:spacing w:after="0" w:line="240" w:lineRule="auto"/>
        <w:rPr>
          <w:rFonts w:ascii="Times New Roman" w:eastAsia="Times New Roman" w:hAnsi="Times New Roman" w:cs="Times New Roman"/>
          <w:color w:val="000000"/>
          <w:sz w:val="24"/>
          <w:szCs w:val="24"/>
        </w:rPr>
      </w:pPr>
    </w:p>
    <w:p w:rsidR="00FD63F7" w:rsidRDefault="00112967" w:rsidP="00FD63F7">
      <w:pPr>
        <w:pStyle w:val="PargrafodaLista"/>
        <w:numPr>
          <w:ilvl w:val="0"/>
          <w:numId w:val="1"/>
        </w:numPr>
        <w:spacing w:after="0" w:line="240" w:lineRule="auto"/>
        <w:rPr>
          <w:rFonts w:ascii="Times New Roman" w:eastAsia="Times New Roman" w:hAnsi="Times New Roman" w:cs="Times New Roman"/>
          <w:b/>
          <w:color w:val="000000"/>
          <w:sz w:val="24"/>
          <w:szCs w:val="24"/>
        </w:rPr>
      </w:pPr>
      <w:r w:rsidRPr="000C3DD2">
        <w:rPr>
          <w:rFonts w:ascii="Times New Roman" w:eastAsia="Times New Roman" w:hAnsi="Times New Roman" w:cs="Times New Roman"/>
          <w:b/>
          <w:color w:val="000000"/>
          <w:sz w:val="24"/>
          <w:szCs w:val="24"/>
        </w:rPr>
        <w:t>Relevância da Pesquisa</w:t>
      </w:r>
    </w:p>
    <w:p w:rsidR="000C3DD2" w:rsidRDefault="000C3DD2" w:rsidP="00EE18E3">
      <w:pPr>
        <w:pStyle w:val="PargrafodaLista"/>
        <w:spacing w:after="0" w:line="240" w:lineRule="auto"/>
        <w:jc w:val="center"/>
        <w:rPr>
          <w:rFonts w:ascii="Times New Roman" w:eastAsia="Times New Roman" w:hAnsi="Times New Roman" w:cs="Times New Roman"/>
          <w:b/>
          <w:color w:val="000000"/>
          <w:sz w:val="24"/>
          <w:szCs w:val="24"/>
        </w:rPr>
      </w:pPr>
    </w:p>
    <w:p w:rsidR="00C5399D" w:rsidRPr="00C252DB" w:rsidRDefault="000C3DD2" w:rsidP="00D633BA">
      <w:pPr>
        <w:pStyle w:val="PargrafodaLista"/>
        <w:spacing w:after="0" w:line="240" w:lineRule="auto"/>
        <w:rPr>
          <w:rFonts w:ascii="Times New Roman" w:eastAsia="Times New Roman" w:hAnsi="Times New Roman" w:cs="Times New Roman"/>
          <w:bCs/>
          <w:color w:val="000000"/>
          <w:sz w:val="24"/>
          <w:szCs w:val="24"/>
        </w:rPr>
      </w:pPr>
      <w:r w:rsidRPr="001C67AB">
        <w:rPr>
          <w:rFonts w:ascii="Times New Roman" w:eastAsia="Times New Roman" w:hAnsi="Times New Roman" w:cs="Times New Roman"/>
          <w:bCs/>
          <w:color w:val="000000"/>
          <w:sz w:val="24"/>
          <w:szCs w:val="24"/>
        </w:rPr>
        <w:lastRenderedPageBreak/>
        <w:t>O uso direta ou indiretamente de tubos é essencial nas indústrias petrolíferas, metalúrgicas, hídricas, construção civil e usinagem, entre outras.</w:t>
      </w:r>
    </w:p>
    <w:p w:rsidR="00C5399D" w:rsidRPr="00C252DB" w:rsidRDefault="000C3DD2" w:rsidP="00D633BA">
      <w:pPr>
        <w:pStyle w:val="PargrafodaLista"/>
        <w:spacing w:after="0" w:line="240" w:lineRule="auto"/>
        <w:rPr>
          <w:rFonts w:ascii="Times New Roman" w:eastAsia="Times New Roman" w:hAnsi="Times New Roman" w:cs="Times New Roman"/>
          <w:bCs/>
          <w:color w:val="000000"/>
          <w:sz w:val="24"/>
          <w:szCs w:val="24"/>
        </w:rPr>
      </w:pPr>
      <w:r w:rsidRPr="001C67AB">
        <w:rPr>
          <w:rFonts w:ascii="Times New Roman" w:eastAsia="Times New Roman" w:hAnsi="Times New Roman" w:cs="Times New Roman"/>
          <w:bCs/>
          <w:color w:val="000000"/>
          <w:sz w:val="24"/>
          <w:szCs w:val="24"/>
        </w:rPr>
        <w:t>O projeto, a especificação, montagem e manutenção de tubulações</w:t>
      </w:r>
      <w:r w:rsidR="00D2435B">
        <w:rPr>
          <w:rFonts w:ascii="Times New Roman" w:eastAsia="Times New Roman" w:hAnsi="Times New Roman" w:cs="Times New Roman"/>
          <w:bCs/>
          <w:color w:val="000000"/>
          <w:sz w:val="24"/>
          <w:szCs w:val="24"/>
        </w:rPr>
        <w:t xml:space="preserve"> industriais são consideradas, </w:t>
      </w:r>
      <w:r w:rsidRPr="001C67AB">
        <w:rPr>
          <w:rFonts w:ascii="Times New Roman" w:eastAsia="Times New Roman" w:hAnsi="Times New Roman" w:cs="Times New Roman"/>
          <w:bCs/>
          <w:color w:val="000000"/>
          <w:sz w:val="24"/>
          <w:szCs w:val="24"/>
        </w:rPr>
        <w:t>importantes atividades da engenharia moderna.</w:t>
      </w:r>
    </w:p>
    <w:p w:rsidR="00C5399D" w:rsidRPr="00C252DB" w:rsidRDefault="000C3DD2" w:rsidP="00D633BA">
      <w:pPr>
        <w:pStyle w:val="PargrafodaLista"/>
        <w:spacing w:after="0" w:line="240" w:lineRule="auto"/>
        <w:rPr>
          <w:rFonts w:ascii="Times New Roman" w:eastAsia="Times New Roman" w:hAnsi="Times New Roman" w:cs="Times New Roman"/>
          <w:bCs/>
          <w:color w:val="000000"/>
          <w:sz w:val="24"/>
          <w:szCs w:val="24"/>
        </w:rPr>
      </w:pPr>
      <w:r w:rsidRPr="001C67AB">
        <w:rPr>
          <w:rFonts w:ascii="Times New Roman" w:eastAsia="Times New Roman" w:hAnsi="Times New Roman" w:cs="Times New Roman"/>
          <w:bCs/>
          <w:color w:val="000000"/>
          <w:sz w:val="24"/>
          <w:szCs w:val="24"/>
        </w:rPr>
        <w:t>A montagem de ra</w:t>
      </w:r>
      <w:r w:rsidR="00D2435B">
        <w:rPr>
          <w:rFonts w:ascii="Times New Roman" w:eastAsia="Times New Roman" w:hAnsi="Times New Roman" w:cs="Times New Roman"/>
          <w:bCs/>
          <w:color w:val="000000"/>
          <w:sz w:val="24"/>
          <w:szCs w:val="24"/>
        </w:rPr>
        <w:t>mais de tubulações industriais ,</w:t>
      </w:r>
      <w:r w:rsidRPr="001C67AB">
        <w:rPr>
          <w:rFonts w:ascii="Times New Roman" w:eastAsia="Times New Roman" w:hAnsi="Times New Roman" w:cs="Times New Roman"/>
          <w:bCs/>
          <w:color w:val="000000"/>
          <w:sz w:val="24"/>
          <w:szCs w:val="24"/>
        </w:rPr>
        <w:t>exige alta precisão nas emendas e para isso torna-se necessário projetar e elaborar moldes de dimensões diversas para facilitar e tornar mais rápido o encaixe correto e a junção de duas ou mais tubulações.</w:t>
      </w:r>
    </w:p>
    <w:p w:rsidR="000C3DD2" w:rsidRPr="001C67AB" w:rsidRDefault="001C67AB" w:rsidP="00D633BA">
      <w:pPr>
        <w:pStyle w:val="PargrafodaLista"/>
        <w:spacing w:after="0" w:line="240" w:lineRule="auto"/>
        <w:rPr>
          <w:rFonts w:ascii="Times New Roman" w:eastAsia="Times New Roman" w:hAnsi="Times New Roman" w:cs="Times New Roman"/>
          <w:bCs/>
          <w:color w:val="000000"/>
          <w:sz w:val="24"/>
          <w:szCs w:val="24"/>
        </w:rPr>
      </w:pPr>
      <w:r w:rsidRPr="001C67AB">
        <w:rPr>
          <w:rFonts w:ascii="Times New Roman" w:eastAsia="Times New Roman" w:hAnsi="Times New Roman" w:cs="Times New Roman"/>
          <w:bCs/>
          <w:color w:val="000000"/>
          <w:sz w:val="24"/>
          <w:szCs w:val="24"/>
        </w:rPr>
        <w:t>Além do alto custo,</w:t>
      </w:r>
      <w:r w:rsidR="004B18E6">
        <w:rPr>
          <w:rFonts w:ascii="Times New Roman" w:eastAsia="Times New Roman" w:hAnsi="Times New Roman" w:cs="Times New Roman"/>
          <w:bCs/>
          <w:color w:val="000000"/>
          <w:sz w:val="24"/>
          <w:szCs w:val="24"/>
        </w:rPr>
        <w:t xml:space="preserve"> o longo tempo para cá</w:t>
      </w:r>
      <w:r w:rsidR="000C3DD2" w:rsidRPr="001C67AB">
        <w:rPr>
          <w:rFonts w:ascii="Times New Roman" w:eastAsia="Times New Roman" w:hAnsi="Times New Roman" w:cs="Times New Roman"/>
          <w:bCs/>
          <w:color w:val="000000"/>
          <w:sz w:val="24"/>
          <w:szCs w:val="24"/>
        </w:rPr>
        <w:t>lculo e elaboração desses moldes constitui uma das principais causas dos atrasos nos cronogramas de montagem de tubulações industriais.</w:t>
      </w:r>
    </w:p>
    <w:p w:rsidR="00112967" w:rsidRDefault="00112967" w:rsidP="00112967">
      <w:pPr>
        <w:pStyle w:val="PargrafodaLista"/>
        <w:spacing w:after="0" w:line="240" w:lineRule="auto"/>
        <w:rPr>
          <w:rFonts w:ascii="Times New Roman" w:eastAsia="Times New Roman" w:hAnsi="Times New Roman" w:cs="Times New Roman"/>
          <w:color w:val="000000"/>
          <w:sz w:val="24"/>
          <w:szCs w:val="24"/>
        </w:rPr>
      </w:pPr>
    </w:p>
    <w:p w:rsidR="005F22CF" w:rsidRPr="001C67AB" w:rsidRDefault="005F22CF" w:rsidP="005F22CF">
      <w:pPr>
        <w:pStyle w:val="PargrafodaLista"/>
        <w:numPr>
          <w:ilvl w:val="0"/>
          <w:numId w:val="1"/>
        </w:numPr>
        <w:spacing w:after="0" w:line="240" w:lineRule="auto"/>
        <w:rPr>
          <w:rFonts w:ascii="Times New Roman" w:eastAsia="Times New Roman" w:hAnsi="Times New Roman" w:cs="Times New Roman"/>
          <w:b/>
          <w:color w:val="000000"/>
          <w:sz w:val="24"/>
          <w:szCs w:val="24"/>
        </w:rPr>
      </w:pPr>
      <w:r w:rsidRPr="001C67AB">
        <w:rPr>
          <w:rFonts w:ascii="Times New Roman" w:eastAsia="Times New Roman" w:hAnsi="Times New Roman" w:cs="Times New Roman"/>
          <w:b/>
          <w:color w:val="000000"/>
          <w:sz w:val="24"/>
          <w:szCs w:val="24"/>
        </w:rPr>
        <w:t>Método Utilizado.</w:t>
      </w:r>
    </w:p>
    <w:p w:rsidR="00284519" w:rsidRDefault="00284519" w:rsidP="00D633BA">
      <w:pPr>
        <w:pStyle w:val="PargrafodaLista"/>
        <w:spacing w:after="0" w:line="240" w:lineRule="auto"/>
        <w:rPr>
          <w:rFonts w:ascii="Times New Roman" w:eastAsia="Times New Roman" w:hAnsi="Times New Roman" w:cs="Times New Roman"/>
          <w:color w:val="000000"/>
          <w:sz w:val="24"/>
          <w:szCs w:val="24"/>
        </w:rPr>
      </w:pPr>
    </w:p>
    <w:p w:rsidR="00284519" w:rsidRPr="00C252DB" w:rsidRDefault="00284519" w:rsidP="00D633BA">
      <w:pPr>
        <w:pStyle w:val="PargrafodaLista"/>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Por meio de observações, registros e análise de fatos ocorridos durante o trabalho de preparaç</w:t>
      </w:r>
      <w:r w:rsidR="004B18E6">
        <w:rPr>
          <w:rFonts w:ascii="Times New Roman" w:eastAsia="Times New Roman" w:hAnsi="Times New Roman" w:cs="Times New Roman"/>
          <w:color w:val="000000"/>
          <w:sz w:val="24"/>
          <w:szCs w:val="24"/>
        </w:rPr>
        <w:t>ã</w:t>
      </w:r>
      <w:r>
        <w:rPr>
          <w:rFonts w:ascii="Times New Roman" w:eastAsia="Times New Roman" w:hAnsi="Times New Roman" w:cs="Times New Roman"/>
          <w:color w:val="000000"/>
          <w:sz w:val="24"/>
          <w:szCs w:val="24"/>
        </w:rPr>
        <w:t>o de gabaritos e montagem de tubos, o autor, inconformado com as dificuldades encontradas, buscou na escassa literatura existente sobre o tema, formas para realizar a tarefa mais rapidamente.</w:t>
      </w:r>
    </w:p>
    <w:p w:rsidR="00284519" w:rsidRDefault="00284519" w:rsidP="00D633BA">
      <w:pPr>
        <w:pStyle w:val="PargrafodaLista"/>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Através da criatividade, tentativas e erros, chegou-se à idéia do gabarito substituto do molde.</w:t>
      </w:r>
    </w:p>
    <w:p w:rsidR="00284519" w:rsidRDefault="00284519" w:rsidP="00284519">
      <w:pPr>
        <w:pStyle w:val="PargrafodaLista"/>
        <w:spacing w:after="0" w:line="240" w:lineRule="auto"/>
        <w:rPr>
          <w:rFonts w:ascii="Times New Roman" w:eastAsia="Times New Roman" w:hAnsi="Times New Roman" w:cs="Times New Roman"/>
          <w:color w:val="000000"/>
          <w:sz w:val="24"/>
          <w:szCs w:val="24"/>
        </w:rPr>
      </w:pPr>
    </w:p>
    <w:p w:rsidR="005F22CF" w:rsidRPr="001C67AB" w:rsidRDefault="005F22CF" w:rsidP="005F22CF">
      <w:pPr>
        <w:pStyle w:val="PargrafodaLista"/>
        <w:spacing w:after="0" w:line="240" w:lineRule="auto"/>
        <w:rPr>
          <w:rFonts w:ascii="Times New Roman" w:eastAsia="Times New Roman" w:hAnsi="Times New Roman" w:cs="Times New Roman"/>
          <w:b/>
          <w:color w:val="000000"/>
          <w:sz w:val="24"/>
          <w:szCs w:val="24"/>
        </w:rPr>
      </w:pPr>
    </w:p>
    <w:p w:rsidR="005F22CF" w:rsidRPr="001C67AB" w:rsidRDefault="005F22CF" w:rsidP="005F22CF">
      <w:pPr>
        <w:pStyle w:val="PargrafodaLista"/>
        <w:numPr>
          <w:ilvl w:val="0"/>
          <w:numId w:val="1"/>
        </w:numPr>
        <w:spacing w:after="0" w:line="240" w:lineRule="auto"/>
        <w:rPr>
          <w:rFonts w:ascii="Times New Roman" w:eastAsia="Times New Roman" w:hAnsi="Times New Roman" w:cs="Times New Roman"/>
          <w:b/>
          <w:color w:val="000000"/>
          <w:sz w:val="24"/>
          <w:szCs w:val="24"/>
        </w:rPr>
      </w:pPr>
      <w:r w:rsidRPr="001C67AB">
        <w:rPr>
          <w:rFonts w:ascii="Times New Roman" w:eastAsia="Times New Roman" w:hAnsi="Times New Roman" w:cs="Times New Roman"/>
          <w:b/>
          <w:color w:val="000000"/>
          <w:sz w:val="24"/>
          <w:szCs w:val="24"/>
        </w:rPr>
        <w:t>Revisão Bibliográfica</w:t>
      </w:r>
      <w:r w:rsidR="004B18E6">
        <w:rPr>
          <w:rFonts w:ascii="Times New Roman" w:eastAsia="Times New Roman" w:hAnsi="Times New Roman" w:cs="Times New Roman"/>
          <w:b/>
          <w:color w:val="000000"/>
          <w:sz w:val="24"/>
          <w:szCs w:val="24"/>
        </w:rPr>
        <w:t xml:space="preserve"> e melhores práticas existentes</w:t>
      </w:r>
    </w:p>
    <w:p w:rsidR="00F07EFE" w:rsidRPr="00F07EFE" w:rsidRDefault="00F07EFE" w:rsidP="00F07EFE">
      <w:pPr>
        <w:pStyle w:val="PargrafodaLista"/>
        <w:rPr>
          <w:rFonts w:ascii="Times New Roman" w:eastAsia="Times New Roman" w:hAnsi="Times New Roman" w:cs="Times New Roman"/>
          <w:color w:val="000000"/>
          <w:sz w:val="24"/>
          <w:szCs w:val="24"/>
        </w:rPr>
      </w:pPr>
    </w:p>
    <w:p w:rsidR="00F07EFE" w:rsidRDefault="00F07EFE" w:rsidP="00F07EFE">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Pr>
          <w:rFonts w:ascii="Times New Roman" w:eastAsia="Times New Roman" w:hAnsi="Times New Roman" w:cs="Times New Roman"/>
          <w:noProof/>
          <w:color w:val="000000"/>
          <w:sz w:val="24"/>
          <w:szCs w:val="24"/>
          <w:lang w:eastAsia="pt-BR"/>
        </w:rPr>
        <w:drawing>
          <wp:inline distT="0" distB="0" distL="0" distR="0">
            <wp:extent cx="4450080" cy="3237514"/>
            <wp:effectExtent l="0" t="0" r="7620" b="1270"/>
            <wp:docPr id="27" name="Imagem 18" descr="mold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ldes.jpg"/>
                    <pic:cNvPicPr/>
                  </pic:nvPicPr>
                  <pic:blipFill>
                    <a:blip r:embed="rId8"/>
                    <a:stretch>
                      <a:fillRect/>
                    </a:stretch>
                  </pic:blipFill>
                  <pic:spPr>
                    <a:xfrm>
                      <a:off x="0" y="0"/>
                      <a:ext cx="4441766" cy="3231465"/>
                    </a:xfrm>
                    <a:prstGeom prst="rect">
                      <a:avLst/>
                    </a:prstGeom>
                  </pic:spPr>
                </pic:pic>
              </a:graphicData>
            </a:graphic>
          </wp:inline>
        </w:drawing>
      </w:r>
    </w:p>
    <w:p w:rsidR="00F07EFE" w:rsidRDefault="00F07EFE" w:rsidP="00F07EFE">
      <w:pPr>
        <w:spacing w:after="0" w:line="360" w:lineRule="auto"/>
        <w:ind w:firstLine="851"/>
        <w:rPr>
          <w:rFonts w:ascii="Times New Roman" w:eastAsia="Times New Roman" w:hAnsi="Times New Roman" w:cs="Times New Roman"/>
          <w:color w:val="000000"/>
        </w:rPr>
      </w:pPr>
      <w:r w:rsidRPr="00C252DB">
        <w:rPr>
          <w:rFonts w:ascii="Times New Roman" w:eastAsia="Times New Roman" w:hAnsi="Times New Roman" w:cs="Times New Roman"/>
          <w:i/>
          <w:color w:val="000000"/>
        </w:rPr>
        <w:t>Figura 1</w:t>
      </w:r>
      <w:r w:rsidR="00C252DB">
        <w:rPr>
          <w:rFonts w:ascii="Times New Roman" w:eastAsia="Times New Roman" w:hAnsi="Times New Roman" w:cs="Times New Roman"/>
          <w:color w:val="000000"/>
        </w:rPr>
        <w:t>:</w:t>
      </w:r>
      <w:r w:rsidRPr="00EC047F">
        <w:rPr>
          <w:rFonts w:ascii="Times New Roman" w:eastAsia="Times New Roman" w:hAnsi="Times New Roman" w:cs="Times New Roman"/>
          <w:color w:val="000000"/>
        </w:rPr>
        <w:t xml:space="preserve"> Tipos de corte usualmente feitos nos</w:t>
      </w:r>
      <w:r w:rsidR="00EC047F">
        <w:rPr>
          <w:rFonts w:ascii="Times New Roman" w:eastAsia="Times New Roman" w:hAnsi="Times New Roman" w:cs="Times New Roman"/>
          <w:color w:val="000000"/>
        </w:rPr>
        <w:t xml:space="preserve"> tubos para realizaç</w:t>
      </w:r>
      <w:r w:rsidR="00C252DB">
        <w:rPr>
          <w:rFonts w:ascii="Times New Roman" w:eastAsia="Times New Roman" w:hAnsi="Times New Roman" w:cs="Times New Roman"/>
          <w:color w:val="000000"/>
        </w:rPr>
        <w:t>ã</w:t>
      </w:r>
      <w:r w:rsidR="00EC047F">
        <w:rPr>
          <w:rFonts w:ascii="Times New Roman" w:eastAsia="Times New Roman" w:hAnsi="Times New Roman" w:cs="Times New Roman"/>
          <w:color w:val="000000"/>
        </w:rPr>
        <w:t>o das junçõ</w:t>
      </w:r>
      <w:r w:rsidRPr="00EC047F">
        <w:rPr>
          <w:rFonts w:ascii="Times New Roman" w:eastAsia="Times New Roman" w:hAnsi="Times New Roman" w:cs="Times New Roman"/>
          <w:color w:val="000000"/>
        </w:rPr>
        <w:t>es.</w:t>
      </w:r>
    </w:p>
    <w:p w:rsidR="0048191D" w:rsidRDefault="0048191D" w:rsidP="00F07EFE">
      <w:pPr>
        <w:spacing w:after="0" w:line="360" w:lineRule="auto"/>
        <w:ind w:firstLine="851"/>
        <w:rPr>
          <w:rFonts w:ascii="Times New Roman" w:eastAsia="Times New Roman" w:hAnsi="Times New Roman" w:cs="Times New Roman"/>
          <w:color w:val="000000"/>
        </w:rPr>
      </w:pPr>
    </w:p>
    <w:p w:rsidR="0048191D" w:rsidRPr="00EC047F" w:rsidRDefault="0048191D" w:rsidP="00F07EFE">
      <w:pPr>
        <w:spacing w:after="0" w:line="360" w:lineRule="auto"/>
        <w:ind w:firstLine="851"/>
        <w:rPr>
          <w:rFonts w:ascii="Times New Roman" w:eastAsia="Times New Roman" w:hAnsi="Times New Roman" w:cs="Times New Roman"/>
          <w:color w:val="000000"/>
        </w:rPr>
      </w:pPr>
      <w:r w:rsidRPr="00371BD8">
        <w:rPr>
          <w:rFonts w:ascii="Times New Roman" w:eastAsia="Times New Roman" w:hAnsi="Times New Roman" w:cs="Times New Roman"/>
          <w:i/>
          <w:color w:val="000000"/>
        </w:rPr>
        <w:t>Fonte</w:t>
      </w:r>
      <w:r>
        <w:rPr>
          <w:rFonts w:ascii="Times New Roman" w:eastAsia="Times New Roman" w:hAnsi="Times New Roman" w:cs="Times New Roman"/>
          <w:color w:val="000000"/>
        </w:rPr>
        <w:t>:</w:t>
      </w:r>
      <w:r w:rsidRPr="0048191D">
        <w:t xml:space="preserve"> </w:t>
      </w:r>
      <w:r w:rsidRPr="0048191D">
        <w:rPr>
          <w:rFonts w:ascii="Times New Roman" w:eastAsia="Times New Roman" w:hAnsi="Times New Roman" w:cs="Times New Roman"/>
          <w:color w:val="000000"/>
        </w:rPr>
        <w:t>https://www.youtube.com/watch?v=jtqbCTY-nL4</w:t>
      </w:r>
    </w:p>
    <w:p w:rsidR="0048191D" w:rsidRDefault="00F07EFE" w:rsidP="00F07EFE">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lastRenderedPageBreak/>
        <w:drawing>
          <wp:inline distT="0" distB="0" distL="0" distR="0">
            <wp:extent cx="4892634" cy="8149104"/>
            <wp:effectExtent l="19050" t="0" r="3216" b="0"/>
            <wp:docPr id="28" name="Imagem 13" descr="boca de lob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ca de lobo.jpg"/>
                    <pic:cNvPicPr/>
                  </pic:nvPicPr>
                  <pic:blipFill>
                    <a:blip r:embed="rId9"/>
                    <a:stretch>
                      <a:fillRect/>
                    </a:stretch>
                  </pic:blipFill>
                  <pic:spPr>
                    <a:xfrm>
                      <a:off x="0" y="0"/>
                      <a:ext cx="4889113" cy="8143240"/>
                    </a:xfrm>
                    <a:prstGeom prst="rect">
                      <a:avLst/>
                    </a:prstGeom>
                  </pic:spPr>
                </pic:pic>
              </a:graphicData>
            </a:graphic>
          </wp:inline>
        </w:drawing>
      </w:r>
    </w:p>
    <w:p w:rsidR="00F07EFE" w:rsidRPr="0048191D" w:rsidRDefault="0048191D" w:rsidP="0048191D">
      <w:pPr>
        <w:tabs>
          <w:tab w:val="left" w:pos="920"/>
        </w:tabs>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371BD8">
        <w:rPr>
          <w:rFonts w:ascii="Times New Roman" w:eastAsia="Times New Roman" w:hAnsi="Times New Roman" w:cs="Times New Roman"/>
          <w:i/>
          <w:sz w:val="24"/>
          <w:szCs w:val="24"/>
        </w:rPr>
        <w:t>Fonte</w:t>
      </w:r>
      <w:r>
        <w:rPr>
          <w:rFonts w:ascii="Times New Roman" w:eastAsia="Times New Roman" w:hAnsi="Times New Roman" w:cs="Times New Roman"/>
          <w:sz w:val="24"/>
          <w:szCs w:val="24"/>
        </w:rPr>
        <w:t>:</w:t>
      </w:r>
      <w:r w:rsidRPr="0048191D">
        <w:t xml:space="preserve"> </w:t>
      </w:r>
      <w:r w:rsidRPr="0048191D">
        <w:rPr>
          <w:rFonts w:ascii="Times New Roman" w:eastAsia="Times New Roman" w:hAnsi="Times New Roman" w:cs="Times New Roman"/>
          <w:sz w:val="24"/>
          <w:szCs w:val="24"/>
        </w:rPr>
        <w:t>http://www.caldnazza.com/p/tracando-as-derivacoes.html</w:t>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lastRenderedPageBreak/>
        <w:drawing>
          <wp:inline distT="0" distB="0" distL="0" distR="0">
            <wp:extent cx="5011387" cy="8149105"/>
            <wp:effectExtent l="19050" t="0" r="0" b="0"/>
            <wp:docPr id="29" name="Imagem 14" descr="cotove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tovelo.jpg"/>
                    <pic:cNvPicPr/>
                  </pic:nvPicPr>
                  <pic:blipFill>
                    <a:blip r:embed="rId10"/>
                    <a:stretch>
                      <a:fillRect/>
                    </a:stretch>
                  </pic:blipFill>
                  <pic:spPr>
                    <a:xfrm>
                      <a:off x="0" y="0"/>
                      <a:ext cx="5011387" cy="8149105"/>
                    </a:xfrm>
                    <a:prstGeom prst="rect">
                      <a:avLst/>
                    </a:prstGeom>
                  </pic:spPr>
                </pic:pic>
              </a:graphicData>
            </a:graphic>
          </wp:inline>
        </w:drawing>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Default="00371BD8" w:rsidP="00F07EFE">
      <w:pPr>
        <w:spacing w:after="0" w:line="360" w:lineRule="auto"/>
        <w:ind w:firstLine="851"/>
        <w:rPr>
          <w:rFonts w:ascii="Times New Roman" w:eastAsia="Times New Roman" w:hAnsi="Times New Roman" w:cs="Times New Roman"/>
          <w:color w:val="000000"/>
          <w:sz w:val="24"/>
          <w:szCs w:val="24"/>
        </w:rPr>
      </w:pPr>
      <w:r w:rsidRPr="00371BD8">
        <w:rPr>
          <w:rFonts w:ascii="Times New Roman" w:eastAsia="Times New Roman" w:hAnsi="Times New Roman" w:cs="Times New Roman"/>
          <w:i/>
          <w:color w:val="000000"/>
          <w:sz w:val="24"/>
          <w:szCs w:val="24"/>
        </w:rPr>
        <w:t>Fonte</w:t>
      </w:r>
      <w:r>
        <w:rPr>
          <w:rFonts w:ascii="Times New Roman" w:eastAsia="Times New Roman" w:hAnsi="Times New Roman" w:cs="Times New Roman"/>
          <w:color w:val="000000"/>
          <w:sz w:val="24"/>
          <w:szCs w:val="24"/>
        </w:rPr>
        <w:t>:</w:t>
      </w:r>
      <w:r w:rsidRPr="00371BD8">
        <w:t xml:space="preserve"> </w:t>
      </w:r>
      <w:r w:rsidRPr="00371BD8">
        <w:rPr>
          <w:rFonts w:ascii="Times New Roman" w:eastAsia="Times New Roman" w:hAnsi="Times New Roman" w:cs="Times New Roman"/>
          <w:color w:val="000000"/>
          <w:sz w:val="24"/>
          <w:szCs w:val="24"/>
        </w:rPr>
        <w:t>https://pt.scribd.com/doc/86099481/Apostila-calculos-de-caldeiraria</w:t>
      </w:r>
    </w:p>
    <w:p w:rsidR="00F07EFE" w:rsidRPr="00284E13" w:rsidRDefault="00F07EFE" w:rsidP="00284E13">
      <w:pPr>
        <w:spacing w:after="0" w:line="360" w:lineRule="auto"/>
        <w:ind w:firstLine="851"/>
        <w:jc w:val="center"/>
        <w:rPr>
          <w:rFonts w:ascii="Times New Roman" w:eastAsia="Times New Roman" w:hAnsi="Times New Roman" w:cs="Times New Roman"/>
          <w:noProof/>
          <w:color w:val="000000"/>
          <w:sz w:val="28"/>
          <w:szCs w:val="28"/>
        </w:rPr>
      </w:pPr>
      <w:r w:rsidRPr="00284E13">
        <w:rPr>
          <w:rFonts w:ascii="Times New Roman" w:eastAsia="Times New Roman" w:hAnsi="Times New Roman" w:cs="Times New Roman"/>
          <w:noProof/>
          <w:color w:val="000000"/>
          <w:sz w:val="28"/>
          <w:szCs w:val="28"/>
        </w:rPr>
        <w:lastRenderedPageBreak/>
        <w:t>Intersecção de tubos</w:t>
      </w:r>
    </w:p>
    <w:p w:rsidR="00F07EFE" w:rsidRDefault="00F07EFE" w:rsidP="00F07EFE">
      <w:pPr>
        <w:spacing w:after="0" w:line="360" w:lineRule="auto"/>
        <w:ind w:firstLine="851"/>
        <w:rPr>
          <w:rFonts w:ascii="Times New Roman" w:eastAsia="Times New Roman" w:hAnsi="Times New Roman" w:cs="Times New Roman"/>
          <w:noProof/>
          <w:color w:val="000000"/>
          <w:sz w:val="40"/>
          <w:szCs w:val="40"/>
        </w:rPr>
      </w:pPr>
    </w:p>
    <w:p w:rsidR="00F07EFE" w:rsidRPr="00CE6F80" w:rsidRDefault="00F07EFE" w:rsidP="00F07EFE">
      <w:pPr>
        <w:spacing w:after="0" w:line="360" w:lineRule="auto"/>
        <w:ind w:firstLine="851"/>
        <w:rPr>
          <w:rFonts w:ascii="Times New Roman" w:eastAsia="Times New Roman" w:hAnsi="Times New Roman" w:cs="Times New Roman"/>
          <w:noProof/>
          <w:color w:val="000000"/>
          <w:sz w:val="40"/>
          <w:szCs w:val="40"/>
        </w:rPr>
      </w:pPr>
    </w:p>
    <w:p w:rsidR="00F07EFE" w:rsidRDefault="00F07EFE" w:rsidP="00C252DB">
      <w:pPr>
        <w:spacing w:after="0" w:line="360" w:lineRule="auto"/>
        <w:ind w:firstLine="851"/>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drawing>
          <wp:inline distT="0" distB="0" distL="0" distR="0">
            <wp:extent cx="2783527" cy="3871356"/>
            <wp:effectExtent l="19050" t="0" r="0" b="0"/>
            <wp:docPr id="30" name="Imagem 16" descr="interseccã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seccão.jpg"/>
                    <pic:cNvPicPr/>
                  </pic:nvPicPr>
                  <pic:blipFill>
                    <a:blip r:embed="rId11"/>
                    <a:stretch>
                      <a:fillRect/>
                    </a:stretch>
                  </pic:blipFill>
                  <pic:spPr>
                    <a:xfrm>
                      <a:off x="0" y="0"/>
                      <a:ext cx="2794590" cy="3886742"/>
                    </a:xfrm>
                    <a:prstGeom prst="rect">
                      <a:avLst/>
                    </a:prstGeom>
                  </pic:spPr>
                </pic:pic>
              </a:graphicData>
            </a:graphic>
          </wp:inline>
        </w:drawing>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Pr="00371BD8" w:rsidRDefault="00371BD8" w:rsidP="00371BD8">
      <w:r w:rsidRPr="00371BD8">
        <w:rPr>
          <w:rFonts w:ascii="Times New Roman" w:eastAsia="Times New Roman" w:hAnsi="Times New Roman" w:cs="Times New Roman"/>
          <w:i/>
          <w:color w:val="000000"/>
          <w:sz w:val="24"/>
          <w:szCs w:val="24"/>
        </w:rPr>
        <w:t>Fonte</w:t>
      </w:r>
      <w:r>
        <w:rPr>
          <w:rFonts w:ascii="Times New Roman" w:eastAsia="Times New Roman" w:hAnsi="Times New Roman" w:cs="Times New Roman"/>
          <w:color w:val="000000"/>
          <w:sz w:val="24"/>
          <w:szCs w:val="24"/>
        </w:rPr>
        <w:t>:</w:t>
      </w:r>
      <w:r w:rsidRPr="00371BD8">
        <w:t xml:space="preserve"> </w:t>
      </w:r>
      <w:r w:rsidRPr="00BB025C">
        <w:t>http://www.ebah.com.br/content/ABAAAA6U4AF/tracado-caldeiraria?part=4</w:t>
      </w:r>
      <w:r>
        <w:t>&gt; acesso em: 25 de jun 2016</w:t>
      </w:r>
    </w:p>
    <w:p w:rsidR="00371BD8" w:rsidRDefault="00F07EFE" w:rsidP="00503EB1">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Existe também no mercado um processo preciso, um deles é chamado de (CPLEX) (Brooke et al.1998), onde o cálculo é feito por um </w:t>
      </w:r>
      <w:r w:rsidRPr="000C4DD3">
        <w:rPr>
          <w:rFonts w:ascii="Times New Roman" w:eastAsia="Times New Roman" w:hAnsi="Times New Roman" w:cs="Times New Roman"/>
          <w:color w:val="000000"/>
          <w:sz w:val="24"/>
          <w:szCs w:val="24"/>
        </w:rPr>
        <w:t>software</w:t>
      </w:r>
      <w:r>
        <w:rPr>
          <w:rFonts w:ascii="Times New Roman" w:eastAsia="Times New Roman" w:hAnsi="Times New Roman" w:cs="Times New Roman"/>
          <w:color w:val="000000"/>
          <w:sz w:val="24"/>
          <w:szCs w:val="24"/>
        </w:rPr>
        <w:t xml:space="preserve"> que envia as informações para uma máquina de plasma que executa o corte no tubo. Apesar da alta tecnologia, o elevado custo desse processo inviabiliza a maioria das aplicações nas empresas</w:t>
      </w:r>
      <w:r w:rsidR="00371BD8">
        <w:rPr>
          <w:rFonts w:ascii="Times New Roman" w:eastAsia="Times New Roman" w:hAnsi="Times New Roman" w:cs="Times New Roman"/>
          <w:color w:val="000000"/>
          <w:sz w:val="24"/>
          <w:szCs w:val="24"/>
        </w:rPr>
        <w:t>.</w:t>
      </w:r>
    </w:p>
    <w:p w:rsidR="00371BD8" w:rsidRDefault="00371BD8" w:rsidP="00503EB1">
      <w:pPr>
        <w:spacing w:after="0" w:line="360" w:lineRule="auto"/>
        <w:ind w:firstLine="851"/>
        <w:rPr>
          <w:rFonts w:ascii="Times New Roman" w:eastAsia="Times New Roman" w:hAnsi="Times New Roman" w:cs="Times New Roman"/>
          <w:color w:val="000000"/>
          <w:sz w:val="24"/>
          <w:szCs w:val="24"/>
        </w:rPr>
      </w:pPr>
      <w:r w:rsidRPr="00371BD8">
        <w:rPr>
          <w:rFonts w:ascii="Times New Roman" w:eastAsia="Times New Roman" w:hAnsi="Times New Roman" w:cs="Times New Roman"/>
          <w:i/>
          <w:color w:val="000000"/>
          <w:sz w:val="24"/>
          <w:szCs w:val="24"/>
        </w:rPr>
        <w:t>Fonte</w:t>
      </w:r>
      <w:r>
        <w:rPr>
          <w:rFonts w:ascii="Times New Roman" w:eastAsia="Times New Roman" w:hAnsi="Times New Roman" w:cs="Times New Roman"/>
          <w:color w:val="000000"/>
          <w:sz w:val="24"/>
          <w:szCs w:val="24"/>
        </w:rPr>
        <w:t>:</w:t>
      </w:r>
      <w:r w:rsidR="00F07EFE">
        <w:rPr>
          <w:rFonts w:ascii="Times New Roman" w:eastAsia="Times New Roman" w:hAnsi="Times New Roman" w:cs="Times New Roman"/>
          <w:color w:val="000000"/>
          <w:sz w:val="24"/>
          <w:szCs w:val="24"/>
        </w:rPr>
        <w:t xml:space="preserve"> </w:t>
      </w:r>
      <w:hyperlink r:id="rId12" w:history="1">
        <w:r w:rsidRPr="00971D59">
          <w:rPr>
            <w:rStyle w:val="Hyperlink"/>
            <w:rFonts w:ascii="Times New Roman" w:eastAsia="Times New Roman" w:hAnsi="Times New Roman" w:cs="Times New Roman"/>
            <w:sz w:val="24"/>
            <w:szCs w:val="24"/>
          </w:rPr>
          <w:t>http://www.dep.ufscar.br/docentes/morabito/alexander_gp07.pdf</w:t>
        </w:r>
      </w:hyperlink>
    </w:p>
    <w:p w:rsidR="00371BD8" w:rsidRDefault="00371BD8" w:rsidP="00503EB1">
      <w:pPr>
        <w:spacing w:after="0" w:line="360" w:lineRule="auto"/>
        <w:ind w:firstLine="851"/>
        <w:rPr>
          <w:rFonts w:ascii="Times New Roman" w:eastAsia="Times New Roman" w:hAnsi="Times New Roman" w:cs="Times New Roman"/>
          <w:color w:val="000000"/>
          <w:sz w:val="24"/>
          <w:szCs w:val="24"/>
        </w:rPr>
      </w:pPr>
    </w:p>
    <w:p w:rsidR="00F07EFE" w:rsidRDefault="00F07EFE" w:rsidP="00503EB1">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Assim, percebe-se que nos métodos até então desenvolvidos,</w:t>
      </w:r>
      <w:r w:rsidRPr="008A36C0">
        <w:rPr>
          <w:rFonts w:ascii="Times New Roman" w:eastAsia="Times New Roman" w:hAnsi="Times New Roman" w:cs="Times New Roman"/>
          <w:color w:val="000000"/>
          <w:sz w:val="24"/>
          <w:szCs w:val="24"/>
        </w:rPr>
        <w:t xml:space="preserve"> não </w:t>
      </w:r>
      <w:r>
        <w:rPr>
          <w:rFonts w:ascii="Times New Roman" w:eastAsia="Times New Roman" w:hAnsi="Times New Roman" w:cs="Times New Roman"/>
          <w:color w:val="000000"/>
          <w:sz w:val="24"/>
          <w:szCs w:val="24"/>
        </w:rPr>
        <w:t>há</w:t>
      </w:r>
      <w:r w:rsidRPr="008A36C0">
        <w:rPr>
          <w:rFonts w:ascii="Times New Roman" w:eastAsia="Times New Roman" w:hAnsi="Times New Roman" w:cs="Times New Roman"/>
          <w:color w:val="000000"/>
          <w:sz w:val="24"/>
          <w:szCs w:val="24"/>
        </w:rPr>
        <w:t xml:space="preserve"> nenhuma novidade que seja prática,</w:t>
      </w:r>
      <w:r>
        <w:rPr>
          <w:rFonts w:ascii="Times New Roman" w:eastAsia="Times New Roman" w:hAnsi="Times New Roman" w:cs="Times New Roman"/>
          <w:color w:val="000000"/>
          <w:sz w:val="24"/>
          <w:szCs w:val="24"/>
        </w:rPr>
        <w:t xml:space="preserve"> sem restrições e de baixo custo.</w:t>
      </w:r>
    </w:p>
    <w:p w:rsidR="00F07EFE" w:rsidRDefault="00F07EFE" w:rsidP="00503EB1">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Existe um molde de madeira usado em juntas de esquadrias, que pode ser usado em canos, mas muito restrito. Logo a seguir a sua ilustração:</w:t>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lastRenderedPageBreak/>
        <w:drawing>
          <wp:anchor distT="0" distB="0" distL="114300" distR="114300" simplePos="0" relativeHeight="251676672" behindDoc="0" locked="0" layoutInCell="1" allowOverlap="1">
            <wp:simplePos x="0" y="0"/>
            <wp:positionH relativeFrom="column">
              <wp:posOffset>1036320</wp:posOffset>
            </wp:positionH>
            <wp:positionV relativeFrom="paragraph">
              <wp:posOffset>-1270</wp:posOffset>
            </wp:positionV>
            <wp:extent cx="3467100" cy="2435225"/>
            <wp:effectExtent l="19050" t="0" r="0" b="0"/>
            <wp:wrapSquare wrapText="bothSides"/>
            <wp:docPr id="32" name="Imagem 20" descr="Gabarito jhuntas de meia esquad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arito jhuntas de meia esquadria.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467100" cy="2435225"/>
                    </a:xfrm>
                    <a:prstGeom prst="rect">
                      <a:avLst/>
                    </a:prstGeom>
                  </pic:spPr>
                </pic:pic>
              </a:graphicData>
            </a:graphic>
          </wp:anchor>
        </w:drawing>
      </w:r>
      <w:r>
        <w:rPr>
          <w:rFonts w:ascii="Times New Roman" w:eastAsia="Times New Roman" w:hAnsi="Times New Roman" w:cs="Times New Roman"/>
          <w:color w:val="000000"/>
          <w:sz w:val="24"/>
          <w:szCs w:val="24"/>
        </w:rPr>
        <w:br w:type="textWrapping" w:clear="all"/>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Default="00F07EFE" w:rsidP="00C252DB">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drawing>
          <wp:inline distT="0" distB="0" distL="0" distR="0">
            <wp:extent cx="5417244" cy="2250737"/>
            <wp:effectExtent l="19050" t="0" r="0" b="0"/>
            <wp:docPr id="33" name="Imagem 21" descr="marcenaria_moveis_madeira_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enaria_moveis_madeira_23.jpg"/>
                    <pic:cNvPicPr/>
                  </pic:nvPicPr>
                  <pic:blipFill>
                    <a:blip r:embed="rId14"/>
                    <a:stretch>
                      <a:fillRect/>
                    </a:stretch>
                  </pic:blipFill>
                  <pic:spPr>
                    <a:xfrm>
                      <a:off x="0" y="0"/>
                      <a:ext cx="5414083" cy="2249424"/>
                    </a:xfrm>
                    <a:prstGeom prst="rect">
                      <a:avLst/>
                    </a:prstGeom>
                  </pic:spPr>
                </pic:pic>
              </a:graphicData>
            </a:graphic>
          </wp:inline>
        </w:drawing>
      </w: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Default="00F07EFE" w:rsidP="00F07EFE">
      <w:pPr>
        <w:spacing w:after="0" w:line="360" w:lineRule="auto"/>
        <w:ind w:firstLine="851"/>
        <w:rPr>
          <w:rFonts w:ascii="Times New Roman" w:eastAsia="Times New Roman" w:hAnsi="Times New Roman" w:cs="Times New Roman"/>
          <w:color w:val="000000"/>
          <w:sz w:val="24"/>
          <w:szCs w:val="24"/>
        </w:rPr>
      </w:pPr>
    </w:p>
    <w:p w:rsidR="00F07EFE" w:rsidRDefault="00F07EFE" w:rsidP="00F07EFE">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pt-BR"/>
        </w:rPr>
        <w:drawing>
          <wp:inline distT="0" distB="0" distL="0" distR="0">
            <wp:extent cx="4840029" cy="2036703"/>
            <wp:effectExtent l="19050" t="0" r="0" b="0"/>
            <wp:docPr id="34" name="Imagem 22" descr="marcenaria_moveis_madeira_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cenaria_moveis_madeira_24.jpg"/>
                    <pic:cNvPicPr/>
                  </pic:nvPicPr>
                  <pic:blipFill>
                    <a:blip r:embed="rId15"/>
                    <a:stretch>
                      <a:fillRect/>
                    </a:stretch>
                  </pic:blipFill>
                  <pic:spPr>
                    <a:xfrm>
                      <a:off x="0" y="0"/>
                      <a:ext cx="4834293" cy="2034289"/>
                    </a:xfrm>
                    <a:prstGeom prst="rect">
                      <a:avLst/>
                    </a:prstGeom>
                  </pic:spPr>
                </pic:pic>
              </a:graphicData>
            </a:graphic>
          </wp:inline>
        </w:drawing>
      </w:r>
    </w:p>
    <w:p w:rsidR="00F07EFE" w:rsidRDefault="00F07EFE" w:rsidP="00F07EFE">
      <w:pPr>
        <w:pStyle w:val="PargrafodaLista"/>
        <w:spacing w:after="0" w:line="240" w:lineRule="auto"/>
        <w:rPr>
          <w:rFonts w:ascii="Times New Roman" w:eastAsia="Times New Roman" w:hAnsi="Times New Roman" w:cs="Times New Roman"/>
          <w:color w:val="000000"/>
          <w:sz w:val="24"/>
          <w:szCs w:val="24"/>
        </w:rPr>
      </w:pPr>
    </w:p>
    <w:p w:rsidR="00284E13" w:rsidRDefault="00371BD8" w:rsidP="00F07EFE">
      <w:pPr>
        <w:pStyle w:val="PargrafodaLista"/>
        <w:spacing w:after="0" w:line="240" w:lineRule="auto"/>
        <w:rPr>
          <w:rFonts w:ascii="Times New Roman" w:eastAsia="Times New Roman" w:hAnsi="Times New Roman" w:cs="Times New Roman"/>
          <w:color w:val="000000"/>
          <w:sz w:val="24"/>
          <w:szCs w:val="24"/>
        </w:rPr>
      </w:pPr>
      <w:r w:rsidRPr="00371BD8">
        <w:rPr>
          <w:rFonts w:ascii="Times New Roman" w:eastAsia="Times New Roman" w:hAnsi="Times New Roman" w:cs="Times New Roman"/>
          <w:i/>
          <w:color w:val="000000"/>
          <w:sz w:val="24"/>
          <w:szCs w:val="24"/>
        </w:rPr>
        <w:t>Fonte</w:t>
      </w:r>
      <w:r>
        <w:rPr>
          <w:rFonts w:ascii="Times New Roman" w:eastAsia="Times New Roman" w:hAnsi="Times New Roman" w:cs="Times New Roman"/>
          <w:color w:val="000000"/>
          <w:sz w:val="24"/>
          <w:szCs w:val="24"/>
        </w:rPr>
        <w:t>:</w:t>
      </w:r>
      <w:r w:rsidRPr="00371BD8">
        <w:t xml:space="preserve"> </w:t>
      </w:r>
      <w:r w:rsidRPr="00BB025C">
        <w:t>http://marcenaria.f1cf.com.br/marcenaria-70-como-fazer-juntas-de-meia-esquadria-madeira.htm</w:t>
      </w:r>
    </w:p>
    <w:p w:rsidR="00F7102F" w:rsidRDefault="00F7102F" w:rsidP="00503EB1">
      <w:pPr>
        <w:spacing w:after="0" w:line="360" w:lineRule="auto"/>
        <w:ind w:firstLine="851"/>
        <w:rPr>
          <w:rFonts w:ascii="Times New Roman" w:hAnsi="Times New Roman"/>
          <w:color w:val="000000"/>
          <w:sz w:val="24"/>
          <w:szCs w:val="24"/>
        </w:rPr>
      </w:pPr>
      <w:r>
        <w:rPr>
          <w:rFonts w:ascii="Times New Roman" w:hAnsi="Times New Roman"/>
          <w:color w:val="000000"/>
          <w:sz w:val="24"/>
          <w:szCs w:val="24"/>
        </w:rPr>
        <w:lastRenderedPageBreak/>
        <w:t>É relevante citar o dispositivo que faz o corte em tubos através de uma máquina que em seu eixo rotativo é colocado uma serra copo que ao se encontrar com o tubo intersecção, forma o corte chamado “Boca de Lobo”,essa operação se restringe somente a esse corte o que não o torna viá</w:t>
      </w:r>
      <w:r w:rsidR="001C67AB">
        <w:rPr>
          <w:rFonts w:ascii="Times New Roman" w:hAnsi="Times New Roman"/>
          <w:color w:val="000000"/>
          <w:sz w:val="24"/>
          <w:szCs w:val="24"/>
        </w:rPr>
        <w:t xml:space="preserve">vel e logo a seguir sua imagem </w:t>
      </w:r>
      <w:r>
        <w:rPr>
          <w:rFonts w:ascii="Times New Roman" w:hAnsi="Times New Roman"/>
          <w:color w:val="000000"/>
          <w:sz w:val="24"/>
          <w:szCs w:val="24"/>
        </w:rPr>
        <w:t>abaixo:</w:t>
      </w:r>
    </w:p>
    <w:p w:rsidR="00F7102F" w:rsidRDefault="00F7102F" w:rsidP="00EE18E3">
      <w:pPr>
        <w:spacing w:after="0" w:line="360" w:lineRule="auto"/>
        <w:ind w:firstLine="851"/>
        <w:jc w:val="center"/>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r>
        <w:rPr>
          <w:rFonts w:ascii="Times New Roman" w:hAnsi="Times New Roman"/>
          <w:noProof/>
          <w:color w:val="000000"/>
          <w:sz w:val="24"/>
          <w:szCs w:val="24"/>
          <w:lang w:eastAsia="pt-BR"/>
        </w:rPr>
        <w:drawing>
          <wp:anchor distT="0" distB="0" distL="114300" distR="114300" simplePos="0" relativeHeight="251678720" behindDoc="1" locked="0" layoutInCell="1" allowOverlap="1">
            <wp:simplePos x="0" y="0"/>
            <wp:positionH relativeFrom="column">
              <wp:posOffset>1291590</wp:posOffset>
            </wp:positionH>
            <wp:positionV relativeFrom="paragraph">
              <wp:posOffset>92710</wp:posOffset>
            </wp:positionV>
            <wp:extent cx="3124200" cy="2524125"/>
            <wp:effectExtent l="0" t="0" r="0" b="9525"/>
            <wp:wrapTight wrapText="bothSides">
              <wp:wrapPolygon edited="0">
                <wp:start x="0" y="0"/>
                <wp:lineTo x="0" y="21518"/>
                <wp:lineTo x="21468" y="21518"/>
                <wp:lineTo x="21468" y="0"/>
                <wp:lineTo x="0" y="0"/>
              </wp:wrapPolygon>
            </wp:wrapTight>
            <wp:docPr id="1" name="Picture 1" descr="Maquina corte cop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7" descr="Maquina corte copo.jp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24200" cy="2524125"/>
                    </a:xfrm>
                    <a:prstGeom prst="rect">
                      <a:avLst/>
                    </a:prstGeom>
                    <a:noFill/>
                    <a:ln>
                      <a:noFill/>
                    </a:ln>
                  </pic:spPr>
                </pic:pic>
              </a:graphicData>
            </a:graphic>
          </wp:anchor>
        </w:drawing>
      </w: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F7102F" w:rsidRDefault="00371BD8" w:rsidP="00F7102F">
      <w:pPr>
        <w:spacing w:after="0" w:line="360" w:lineRule="auto"/>
        <w:ind w:firstLine="851"/>
        <w:rPr>
          <w:rFonts w:ascii="Times New Roman" w:hAnsi="Times New Roman"/>
          <w:color w:val="000000"/>
          <w:sz w:val="24"/>
          <w:szCs w:val="24"/>
        </w:rPr>
      </w:pPr>
      <w:r w:rsidRPr="00371BD8">
        <w:rPr>
          <w:rFonts w:ascii="Times New Roman" w:hAnsi="Times New Roman"/>
          <w:i/>
          <w:color w:val="000000"/>
          <w:sz w:val="24"/>
          <w:szCs w:val="24"/>
        </w:rPr>
        <w:t>Fonte</w:t>
      </w:r>
      <w:r>
        <w:rPr>
          <w:rFonts w:ascii="Times New Roman" w:hAnsi="Times New Roman"/>
          <w:color w:val="000000"/>
          <w:sz w:val="24"/>
          <w:szCs w:val="24"/>
        </w:rPr>
        <w:t>:</w:t>
      </w:r>
      <w:r w:rsidRPr="00371BD8">
        <w:t xml:space="preserve"> </w:t>
      </w:r>
      <w:r w:rsidRPr="00371BD8">
        <w:rPr>
          <w:rFonts w:ascii="Times New Roman" w:hAnsi="Times New Roman"/>
          <w:color w:val="000000"/>
          <w:sz w:val="24"/>
          <w:szCs w:val="24"/>
        </w:rPr>
        <w:t>http://produto.mercadolivre.com.br/MLB-768263906-projeto-de-chanfradora-de-tubos-bca-de-lobo-download-_JM</w:t>
      </w:r>
    </w:p>
    <w:p w:rsidR="00F7102F" w:rsidRDefault="00F7102F" w:rsidP="00F7102F">
      <w:pPr>
        <w:spacing w:after="0" w:line="360" w:lineRule="auto"/>
        <w:ind w:firstLine="851"/>
        <w:rPr>
          <w:rFonts w:ascii="Times New Roman" w:hAnsi="Times New Roman"/>
          <w:color w:val="000000"/>
          <w:sz w:val="24"/>
          <w:szCs w:val="24"/>
        </w:rPr>
      </w:pPr>
    </w:p>
    <w:p w:rsidR="00F7102F" w:rsidRDefault="00F7102F" w:rsidP="00F7102F">
      <w:pPr>
        <w:spacing w:after="0" w:line="360" w:lineRule="auto"/>
        <w:ind w:firstLine="851"/>
        <w:rPr>
          <w:rFonts w:ascii="Times New Roman" w:hAnsi="Times New Roman"/>
          <w:color w:val="000000"/>
          <w:sz w:val="24"/>
          <w:szCs w:val="24"/>
        </w:rPr>
      </w:pPr>
    </w:p>
    <w:p w:rsidR="005F22CF" w:rsidRPr="001C67AB" w:rsidRDefault="005F22CF" w:rsidP="00503EB1">
      <w:pPr>
        <w:pStyle w:val="PargrafodaLista"/>
        <w:numPr>
          <w:ilvl w:val="0"/>
          <w:numId w:val="1"/>
        </w:numPr>
        <w:spacing w:after="0" w:line="240" w:lineRule="auto"/>
        <w:rPr>
          <w:rFonts w:ascii="Times New Roman" w:eastAsia="Times New Roman" w:hAnsi="Times New Roman" w:cs="Times New Roman"/>
          <w:b/>
          <w:color w:val="000000"/>
          <w:sz w:val="24"/>
          <w:szCs w:val="24"/>
        </w:rPr>
      </w:pPr>
      <w:r w:rsidRPr="001C67AB">
        <w:rPr>
          <w:rFonts w:ascii="Times New Roman" w:eastAsia="Times New Roman" w:hAnsi="Times New Roman" w:cs="Times New Roman"/>
          <w:b/>
          <w:color w:val="000000"/>
          <w:sz w:val="24"/>
          <w:szCs w:val="24"/>
        </w:rPr>
        <w:t>Resultados</w:t>
      </w:r>
    </w:p>
    <w:p w:rsidR="00F07EFE" w:rsidRDefault="00F07EFE" w:rsidP="00503EB1">
      <w:pPr>
        <w:spacing w:after="0" w:line="360" w:lineRule="auto"/>
        <w:ind w:firstLine="851"/>
        <w:rPr>
          <w:rFonts w:ascii="Times New Roman" w:eastAsia="Times New Roman" w:hAnsi="Times New Roman" w:cs="Times New Roman"/>
          <w:color w:val="000000"/>
          <w:sz w:val="24"/>
          <w:szCs w:val="24"/>
        </w:rPr>
      </w:pPr>
    </w:p>
    <w:p w:rsidR="001A7147" w:rsidRDefault="001A7147" w:rsidP="00503EB1">
      <w:pPr>
        <w:spacing w:after="0" w:line="360" w:lineRule="auto"/>
        <w:ind w:firstLine="851"/>
        <w:rPr>
          <w:rFonts w:ascii="Times New Roman" w:hAnsi="Times New Roman"/>
          <w:color w:val="000000"/>
          <w:sz w:val="24"/>
          <w:szCs w:val="24"/>
        </w:rPr>
      </w:pPr>
      <w:r>
        <w:rPr>
          <w:rFonts w:ascii="Times New Roman" w:hAnsi="Times New Roman"/>
          <w:color w:val="000000"/>
          <w:sz w:val="24"/>
          <w:szCs w:val="24"/>
        </w:rPr>
        <w:t>N</w:t>
      </w:r>
      <w:r w:rsidR="00280023">
        <w:rPr>
          <w:rFonts w:ascii="Times New Roman" w:hAnsi="Times New Roman"/>
          <w:color w:val="000000"/>
          <w:sz w:val="24"/>
          <w:szCs w:val="24"/>
        </w:rPr>
        <w:t xml:space="preserve">a atividade de montagem de uma </w:t>
      </w:r>
      <w:r>
        <w:rPr>
          <w:rFonts w:ascii="Times New Roman" w:hAnsi="Times New Roman"/>
          <w:color w:val="000000"/>
          <w:sz w:val="24"/>
          <w:szCs w:val="24"/>
        </w:rPr>
        <w:t xml:space="preserve">“proteção de cabine”de uma embarcação, foi necessário desenvolver um gabarito de quina para ajustar encaixe da </w:t>
      </w:r>
      <w:r w:rsidR="00284E13">
        <w:rPr>
          <w:rFonts w:ascii="Times New Roman" w:hAnsi="Times New Roman"/>
          <w:color w:val="000000"/>
          <w:sz w:val="24"/>
          <w:szCs w:val="24"/>
        </w:rPr>
        <w:t>proteção</w:t>
      </w:r>
      <w:r>
        <w:rPr>
          <w:rFonts w:ascii="Times New Roman" w:hAnsi="Times New Roman"/>
          <w:color w:val="000000"/>
          <w:sz w:val="24"/>
          <w:szCs w:val="24"/>
        </w:rPr>
        <w:t xml:space="preserve"> com a cabine, em um </w:t>
      </w:r>
      <w:r w:rsidR="001C67AB">
        <w:rPr>
          <w:rFonts w:ascii="Times New Roman" w:hAnsi="Times New Roman"/>
          <w:color w:val="000000"/>
          <w:sz w:val="24"/>
          <w:szCs w:val="24"/>
        </w:rPr>
        <w:t>â</w:t>
      </w:r>
      <w:r>
        <w:rPr>
          <w:rFonts w:ascii="Times New Roman" w:hAnsi="Times New Roman"/>
          <w:color w:val="000000"/>
          <w:sz w:val="24"/>
          <w:szCs w:val="24"/>
        </w:rPr>
        <w:t>ngulo</w:t>
      </w:r>
      <w:r w:rsidR="004B18E6">
        <w:rPr>
          <w:rFonts w:ascii="Times New Roman" w:hAnsi="Times New Roman"/>
          <w:color w:val="000000"/>
          <w:sz w:val="24"/>
          <w:szCs w:val="24"/>
        </w:rPr>
        <w:t xml:space="preserve"> obtusode aproximadamente </w:t>
      </w:r>
      <w:r w:rsidR="004B18E6" w:rsidRPr="00280023">
        <w:rPr>
          <w:rFonts w:ascii="Times New Roman" w:hAnsi="Times New Roman"/>
          <w:b/>
          <w:color w:val="000000"/>
          <w:sz w:val="24"/>
          <w:szCs w:val="24"/>
        </w:rPr>
        <w:t>135°</w:t>
      </w:r>
      <w:r w:rsidR="00260CDB">
        <w:rPr>
          <w:rFonts w:ascii="Times New Roman" w:hAnsi="Times New Roman"/>
          <w:color w:val="000000"/>
          <w:sz w:val="24"/>
          <w:szCs w:val="24"/>
        </w:rPr>
        <w:t xml:space="preserve"> graus. A grande dificuldade para se fazer o ajuste</w:t>
      </w:r>
      <w:r w:rsidR="004B18E6">
        <w:rPr>
          <w:rFonts w:ascii="Times New Roman" w:hAnsi="Times New Roman"/>
          <w:color w:val="000000"/>
          <w:sz w:val="24"/>
          <w:szCs w:val="24"/>
        </w:rPr>
        <w:t>,</w:t>
      </w:r>
      <w:r w:rsidR="00260CDB">
        <w:rPr>
          <w:rFonts w:ascii="Times New Roman" w:hAnsi="Times New Roman"/>
          <w:color w:val="000000"/>
          <w:sz w:val="24"/>
          <w:szCs w:val="24"/>
        </w:rPr>
        <w:t xml:space="preserve"> levou o autor a montar e testar</w:t>
      </w:r>
      <w:r>
        <w:rPr>
          <w:rFonts w:ascii="Times New Roman" w:hAnsi="Times New Roman"/>
          <w:color w:val="000000"/>
          <w:sz w:val="24"/>
          <w:szCs w:val="24"/>
        </w:rPr>
        <w:t xml:space="preserve"> o</w:t>
      </w:r>
      <w:r w:rsidR="004B18E6">
        <w:rPr>
          <w:rFonts w:ascii="Times New Roman" w:hAnsi="Times New Roman"/>
          <w:color w:val="000000"/>
          <w:sz w:val="24"/>
          <w:szCs w:val="24"/>
        </w:rPr>
        <w:t xml:space="preserve"> “gabaritador Cilí</w:t>
      </w:r>
      <w:r>
        <w:rPr>
          <w:rFonts w:ascii="Times New Roman" w:hAnsi="Times New Roman"/>
          <w:color w:val="000000"/>
          <w:sz w:val="24"/>
          <w:szCs w:val="24"/>
        </w:rPr>
        <w:t>ndrico”.</w:t>
      </w:r>
    </w:p>
    <w:p w:rsidR="001A7147" w:rsidRDefault="001A7147" w:rsidP="00503EB1">
      <w:pPr>
        <w:spacing w:after="0" w:line="360" w:lineRule="auto"/>
        <w:ind w:firstLine="851"/>
        <w:rPr>
          <w:rFonts w:ascii="Times New Roman" w:hAnsi="Times New Roman"/>
          <w:color w:val="000000"/>
          <w:sz w:val="24"/>
          <w:szCs w:val="24"/>
        </w:rPr>
      </w:pPr>
      <w:r>
        <w:rPr>
          <w:rFonts w:ascii="Times New Roman" w:hAnsi="Times New Roman"/>
          <w:color w:val="000000"/>
          <w:sz w:val="24"/>
          <w:szCs w:val="24"/>
        </w:rPr>
        <w:t>Ferramenta formada por haste móveis com uma extremidade rosqueada por uma porca esferográfica.</w:t>
      </w:r>
    </w:p>
    <w:p w:rsidR="001A7147" w:rsidRDefault="001A7147" w:rsidP="00503EB1">
      <w:pPr>
        <w:spacing w:after="0" w:line="360" w:lineRule="auto"/>
        <w:ind w:firstLine="851"/>
        <w:rPr>
          <w:rFonts w:ascii="Times New Roman" w:hAnsi="Times New Roman"/>
          <w:color w:val="000000"/>
          <w:sz w:val="24"/>
          <w:szCs w:val="24"/>
        </w:rPr>
      </w:pPr>
      <w:r w:rsidRPr="00280023">
        <w:rPr>
          <w:rFonts w:ascii="Times New Roman" w:hAnsi="Times New Roman"/>
          <w:b/>
          <w:color w:val="000000"/>
          <w:sz w:val="24"/>
          <w:szCs w:val="24"/>
        </w:rPr>
        <w:t>3</w:t>
      </w:r>
      <w:r>
        <w:rPr>
          <w:rFonts w:ascii="Times New Roman" w:hAnsi="Times New Roman"/>
          <w:color w:val="000000"/>
          <w:sz w:val="24"/>
          <w:szCs w:val="24"/>
        </w:rPr>
        <w:t>Chapas planas furadas em diâmetros, unidas por três hastes,uma a baixo da outra,para dar o formato cilíndrico.</w:t>
      </w:r>
    </w:p>
    <w:p w:rsidR="001A7147" w:rsidRDefault="001A7147" w:rsidP="00503EB1">
      <w:pPr>
        <w:spacing w:after="0" w:line="360" w:lineRule="auto"/>
        <w:ind w:firstLine="851"/>
        <w:rPr>
          <w:rFonts w:ascii="Times New Roman" w:hAnsi="Times New Roman"/>
          <w:color w:val="000000"/>
          <w:sz w:val="24"/>
          <w:szCs w:val="24"/>
        </w:rPr>
      </w:pPr>
      <w:r w:rsidRPr="00280023">
        <w:rPr>
          <w:rFonts w:ascii="Times New Roman" w:hAnsi="Times New Roman"/>
          <w:b/>
          <w:color w:val="000000"/>
          <w:sz w:val="24"/>
          <w:szCs w:val="24"/>
        </w:rPr>
        <w:t>1</w:t>
      </w:r>
      <w:r>
        <w:rPr>
          <w:rFonts w:ascii="Times New Roman" w:hAnsi="Times New Roman"/>
          <w:color w:val="000000"/>
          <w:sz w:val="24"/>
          <w:szCs w:val="24"/>
        </w:rPr>
        <w:t xml:space="preserve"> Cinta regulada que prenda as hastes, paralisando no formato desejado.</w:t>
      </w:r>
    </w:p>
    <w:p w:rsidR="001A7147" w:rsidRPr="00675943" w:rsidRDefault="001A7147" w:rsidP="00EE18E3">
      <w:pPr>
        <w:spacing w:after="0" w:line="360" w:lineRule="auto"/>
        <w:ind w:firstLine="851"/>
        <w:jc w:val="center"/>
        <w:rPr>
          <w:rFonts w:ascii="Times New Roman" w:hAnsi="Times New Roman"/>
          <w:color w:val="000000"/>
          <w:sz w:val="24"/>
          <w:szCs w:val="24"/>
        </w:rPr>
      </w:pPr>
      <w:r>
        <w:rPr>
          <w:rFonts w:ascii="Times New Roman" w:hAnsi="Times New Roman"/>
          <w:color w:val="000000"/>
          <w:sz w:val="24"/>
          <w:szCs w:val="24"/>
        </w:rPr>
        <w:t>Conforme as hastes móveis com a cinta regulada “tensionada” forem pressionadas contra a área de encaixe, vai se formando o molde.</w:t>
      </w:r>
    </w:p>
    <w:p w:rsidR="001A7147" w:rsidRDefault="001A7147" w:rsidP="00EE18E3">
      <w:pPr>
        <w:spacing w:after="0" w:line="360" w:lineRule="auto"/>
        <w:ind w:firstLine="851"/>
        <w:jc w:val="center"/>
        <w:rPr>
          <w:rFonts w:ascii="Times New Roman" w:eastAsia="Times New Roman" w:hAnsi="Times New Roman" w:cs="Times New Roman"/>
          <w:color w:val="000000"/>
          <w:sz w:val="24"/>
          <w:szCs w:val="24"/>
        </w:rPr>
      </w:pPr>
    </w:p>
    <w:p w:rsidR="00280023" w:rsidRDefault="00280023" w:rsidP="00F07EFE">
      <w:pPr>
        <w:spacing w:after="0" w:line="360" w:lineRule="auto"/>
        <w:ind w:firstLine="851"/>
        <w:rPr>
          <w:rFonts w:ascii="Times New Roman" w:eastAsia="Times New Roman" w:hAnsi="Times New Roman" w:cs="Times New Roman"/>
          <w:color w:val="000000"/>
          <w:sz w:val="24"/>
          <w:szCs w:val="24"/>
        </w:rPr>
      </w:pPr>
    </w:p>
    <w:p w:rsidR="00280023" w:rsidRPr="00280023" w:rsidRDefault="00280023" w:rsidP="00503EB1">
      <w:pPr>
        <w:spacing w:after="0" w:line="360" w:lineRule="auto"/>
        <w:ind w:firstLine="851"/>
        <w:rPr>
          <w:rFonts w:ascii="Times New Roman" w:eastAsia="Times New Roman" w:hAnsi="Times New Roman" w:cs="Times New Roman"/>
          <w:b/>
          <w:color w:val="000000"/>
          <w:sz w:val="24"/>
          <w:szCs w:val="24"/>
        </w:rPr>
      </w:pPr>
      <w:r w:rsidRPr="00280023">
        <w:rPr>
          <w:rFonts w:ascii="Times New Roman" w:eastAsia="Times New Roman" w:hAnsi="Times New Roman" w:cs="Times New Roman"/>
          <w:b/>
          <w:color w:val="000000"/>
          <w:sz w:val="24"/>
          <w:szCs w:val="24"/>
        </w:rPr>
        <w:t>Desenvolvimento:</w:t>
      </w:r>
    </w:p>
    <w:p w:rsidR="00280023" w:rsidRDefault="00280023" w:rsidP="00503EB1">
      <w:pPr>
        <w:spacing w:after="0" w:line="360" w:lineRule="auto"/>
        <w:ind w:firstLine="851"/>
        <w:rPr>
          <w:rFonts w:ascii="Times New Roman" w:eastAsia="Times New Roman" w:hAnsi="Times New Roman" w:cs="Times New Roman"/>
          <w:color w:val="000000"/>
          <w:sz w:val="24"/>
          <w:szCs w:val="24"/>
        </w:rPr>
      </w:pPr>
    </w:p>
    <w:p w:rsidR="00F07EFE" w:rsidRDefault="00284E13" w:rsidP="00503EB1">
      <w:pPr>
        <w:spacing w:after="0" w:line="360" w:lineRule="auto"/>
        <w:ind w:firstLine="851"/>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Na montagem,</w:t>
      </w:r>
      <w:r w:rsidR="00F07EFE">
        <w:rPr>
          <w:rFonts w:ascii="Times New Roman" w:eastAsia="Times New Roman" w:hAnsi="Times New Roman" w:cs="Times New Roman"/>
          <w:color w:val="000000"/>
          <w:sz w:val="24"/>
          <w:szCs w:val="24"/>
        </w:rPr>
        <w:t xml:space="preserve"> observou-se que com o </w:t>
      </w:r>
      <w:r w:rsidR="00F07EFE" w:rsidRPr="008A36C0">
        <w:rPr>
          <w:rFonts w:ascii="Times New Roman" w:eastAsia="Times New Roman" w:hAnsi="Times New Roman" w:cs="Times New Roman"/>
          <w:color w:val="000000"/>
          <w:sz w:val="24"/>
          <w:szCs w:val="24"/>
        </w:rPr>
        <w:t>gabaritador cilíndrico,</w:t>
      </w:r>
      <w:r w:rsidR="00F07EFE">
        <w:rPr>
          <w:rFonts w:ascii="Times New Roman" w:eastAsia="Times New Roman" w:hAnsi="Times New Roman" w:cs="Times New Roman"/>
          <w:color w:val="000000"/>
          <w:sz w:val="24"/>
          <w:szCs w:val="24"/>
        </w:rPr>
        <w:t xml:space="preserve"> tanto o molde, </w:t>
      </w:r>
      <w:r w:rsidR="00F07EFE" w:rsidRPr="008A36C0">
        <w:rPr>
          <w:rFonts w:ascii="Times New Roman" w:eastAsia="Times New Roman" w:hAnsi="Times New Roman" w:cs="Times New Roman"/>
          <w:color w:val="000000"/>
          <w:sz w:val="24"/>
          <w:szCs w:val="24"/>
        </w:rPr>
        <w:t>como o grau são exatos,pois a sua e</w:t>
      </w:r>
      <w:r w:rsidR="00F07EFE">
        <w:rPr>
          <w:rFonts w:ascii="Times New Roman" w:eastAsia="Times New Roman" w:hAnsi="Times New Roman" w:cs="Times New Roman"/>
          <w:color w:val="000000"/>
          <w:sz w:val="24"/>
          <w:szCs w:val="24"/>
        </w:rPr>
        <w:t xml:space="preserve">xtremidade quando pressionada a superfície desejada, se modela ao encaixe </w:t>
      </w:r>
      <w:r w:rsidR="00F07EFE" w:rsidRPr="008A36C0">
        <w:rPr>
          <w:rFonts w:ascii="Times New Roman" w:eastAsia="Times New Roman" w:hAnsi="Times New Roman" w:cs="Times New Roman"/>
          <w:color w:val="000000"/>
          <w:sz w:val="24"/>
          <w:szCs w:val="24"/>
        </w:rPr>
        <w:t>através de sua</w:t>
      </w:r>
      <w:r w:rsidR="00F07EFE">
        <w:rPr>
          <w:rFonts w:ascii="Times New Roman" w:eastAsia="Times New Roman" w:hAnsi="Times New Roman" w:cs="Times New Roman"/>
          <w:color w:val="000000"/>
          <w:sz w:val="24"/>
          <w:szCs w:val="24"/>
        </w:rPr>
        <w:t>s</w:t>
      </w:r>
      <w:r w:rsidR="00F07EFE" w:rsidRPr="008A36C0">
        <w:rPr>
          <w:rFonts w:ascii="Times New Roman" w:eastAsia="Times New Roman" w:hAnsi="Times New Roman" w:cs="Times New Roman"/>
          <w:color w:val="000000"/>
          <w:sz w:val="24"/>
          <w:szCs w:val="24"/>
        </w:rPr>
        <w:t xml:space="preserve"> hastes móveis,</w:t>
      </w:r>
      <w:r w:rsidR="00F07EFE">
        <w:rPr>
          <w:rFonts w:ascii="Times New Roman" w:eastAsia="Times New Roman" w:hAnsi="Times New Roman" w:cs="Times New Roman"/>
          <w:color w:val="000000"/>
          <w:sz w:val="24"/>
          <w:szCs w:val="24"/>
        </w:rPr>
        <w:t xml:space="preserve"> permitindo obter</w:t>
      </w:r>
      <w:r w:rsidR="00F07EFE" w:rsidRPr="008A36C0">
        <w:rPr>
          <w:rFonts w:ascii="Times New Roman" w:eastAsia="Times New Roman" w:hAnsi="Times New Roman" w:cs="Times New Roman"/>
          <w:color w:val="000000"/>
          <w:sz w:val="24"/>
          <w:szCs w:val="24"/>
        </w:rPr>
        <w:t xml:space="preserve"> o formato solicitado</w:t>
      </w:r>
      <w:r w:rsidR="00F07EFE">
        <w:rPr>
          <w:rFonts w:ascii="Times New Roman" w:eastAsia="Times New Roman" w:hAnsi="Times New Roman" w:cs="Times New Roman"/>
          <w:color w:val="000000"/>
          <w:sz w:val="24"/>
          <w:szCs w:val="24"/>
        </w:rPr>
        <w:t xml:space="preserve"> com alta precisão, é </w:t>
      </w:r>
      <w:r w:rsidR="00F07EFE" w:rsidRPr="008A36C0">
        <w:rPr>
          <w:rFonts w:ascii="Times New Roman" w:eastAsia="Times New Roman" w:hAnsi="Times New Roman" w:cs="Times New Roman"/>
          <w:color w:val="000000"/>
          <w:sz w:val="24"/>
          <w:szCs w:val="24"/>
        </w:rPr>
        <w:t>de fácil manuseio,portátil e econômico,pois pode ser usado quantas vezes for preciso,</w:t>
      </w:r>
      <w:r w:rsidR="00F07EFE">
        <w:rPr>
          <w:rFonts w:ascii="Times New Roman" w:eastAsia="Times New Roman" w:hAnsi="Times New Roman" w:cs="Times New Roman"/>
          <w:color w:val="000000"/>
          <w:sz w:val="24"/>
          <w:szCs w:val="24"/>
        </w:rPr>
        <w:t xml:space="preserve"> dispensa habilidades </w:t>
      </w:r>
      <w:r w:rsidR="00F07EFE" w:rsidRPr="008A36C0">
        <w:rPr>
          <w:rFonts w:ascii="Times New Roman" w:eastAsia="Times New Roman" w:hAnsi="Times New Roman" w:cs="Times New Roman"/>
          <w:color w:val="000000"/>
          <w:sz w:val="24"/>
          <w:szCs w:val="24"/>
        </w:rPr>
        <w:t>e conhecimentos específicos.</w:t>
      </w:r>
    </w:p>
    <w:p w:rsidR="00280023" w:rsidRDefault="00280023" w:rsidP="00F07EFE">
      <w:pPr>
        <w:spacing w:after="0" w:line="360" w:lineRule="auto"/>
        <w:ind w:firstLine="851"/>
        <w:rPr>
          <w:rFonts w:ascii="Times New Roman" w:eastAsia="Times New Roman" w:hAnsi="Times New Roman" w:cs="Times New Roman"/>
          <w:color w:val="000000"/>
          <w:sz w:val="24"/>
          <w:szCs w:val="24"/>
        </w:rPr>
      </w:pPr>
    </w:p>
    <w:p w:rsidR="00280023" w:rsidRDefault="00280023" w:rsidP="00F07EFE">
      <w:pPr>
        <w:spacing w:after="0" w:line="360" w:lineRule="auto"/>
        <w:ind w:firstLine="851"/>
        <w:rPr>
          <w:rFonts w:ascii="Times New Roman" w:eastAsia="Times New Roman" w:hAnsi="Times New Roman" w:cs="Times New Roman"/>
          <w:color w:val="000000"/>
          <w:sz w:val="24"/>
          <w:szCs w:val="24"/>
        </w:rPr>
      </w:pPr>
    </w:p>
    <w:p w:rsidR="00F07EFE" w:rsidRDefault="00F07EFE" w:rsidP="00F07EFE">
      <w:pPr>
        <w:spacing w:after="0" w:line="360" w:lineRule="auto"/>
        <w:ind w:firstLine="851"/>
        <w:rPr>
          <w:rFonts w:ascii="Times New Roman" w:eastAsia="Times New Roman" w:hAnsi="Times New Roman" w:cs="Times New Roman"/>
          <w:b/>
          <w:color w:val="000000"/>
          <w:sz w:val="24"/>
          <w:szCs w:val="24"/>
        </w:rPr>
      </w:pPr>
      <w:r w:rsidRPr="007A0109">
        <w:rPr>
          <w:rFonts w:ascii="Times New Roman" w:eastAsia="Times New Roman" w:hAnsi="Times New Roman" w:cs="Times New Roman"/>
          <w:b/>
          <w:color w:val="000000"/>
          <w:sz w:val="24"/>
          <w:szCs w:val="24"/>
        </w:rPr>
        <w:t>CHAPA CIRCULAR PERFURADA</w:t>
      </w:r>
    </w:p>
    <w:p w:rsidR="007758C9" w:rsidRPr="007A0109" w:rsidRDefault="007758C9" w:rsidP="00F07EFE">
      <w:pPr>
        <w:spacing w:after="0" w:line="360" w:lineRule="auto"/>
        <w:ind w:firstLine="851"/>
        <w:rPr>
          <w:rFonts w:ascii="Times New Roman" w:eastAsia="Times New Roman" w:hAnsi="Times New Roman" w:cs="Times New Roman"/>
          <w:b/>
          <w:color w:val="000000"/>
          <w:sz w:val="24"/>
          <w:szCs w:val="24"/>
        </w:rPr>
      </w:pPr>
      <w:bookmarkStart w:id="0" w:name="_GoBack"/>
      <w:bookmarkEnd w:id="0"/>
    </w:p>
    <w:p w:rsidR="00F07EFE" w:rsidRPr="008A36C0" w:rsidRDefault="00F07EFE" w:rsidP="00F07EFE">
      <w:pPr>
        <w:spacing w:after="0" w:line="360" w:lineRule="auto"/>
        <w:rPr>
          <w:rFonts w:ascii="Times New Roman" w:eastAsia="Times New Roman" w:hAnsi="Times New Roman" w:cs="Times New Roman"/>
          <w:sz w:val="24"/>
          <w:szCs w:val="24"/>
        </w:rPr>
      </w:pPr>
    </w:p>
    <w:p w:rsidR="00F07EFE" w:rsidRPr="008A36C0" w:rsidRDefault="00F07EFE" w:rsidP="00F07EFE">
      <w:pPr>
        <w:spacing w:after="0" w:line="360" w:lineRule="auto"/>
        <w:jc w:val="both"/>
        <w:rPr>
          <w:rFonts w:ascii="Times New Roman" w:eastAsia="Times New Roman" w:hAnsi="Times New Roman" w:cs="Times New Roman"/>
          <w:b/>
          <w:sz w:val="24"/>
          <w:szCs w:val="24"/>
        </w:rPr>
      </w:pPr>
    </w:p>
    <w:p w:rsidR="00F07EFE" w:rsidRDefault="00284E13" w:rsidP="00F07EFE">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pt-BR"/>
        </w:rPr>
        <w:drawing>
          <wp:anchor distT="0" distB="0" distL="114300" distR="114300" simplePos="0" relativeHeight="251668480" behindDoc="1" locked="0" layoutInCell="1" allowOverlap="1">
            <wp:simplePos x="0" y="0"/>
            <wp:positionH relativeFrom="column">
              <wp:posOffset>149225</wp:posOffset>
            </wp:positionH>
            <wp:positionV relativeFrom="paragraph">
              <wp:posOffset>1175385</wp:posOffset>
            </wp:positionV>
            <wp:extent cx="1995170" cy="1866900"/>
            <wp:effectExtent l="19050" t="0" r="5080" b="0"/>
            <wp:wrapTight wrapText="bothSides">
              <wp:wrapPolygon edited="0">
                <wp:start x="-206" y="0"/>
                <wp:lineTo x="-206" y="21380"/>
                <wp:lineTo x="21655" y="21380"/>
                <wp:lineTo x="21655" y="0"/>
                <wp:lineTo x="-206" y="0"/>
              </wp:wrapPolygon>
            </wp:wrapTight>
            <wp:docPr id="17" name="Imagem 6" descr="Gabaritador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aritador  1.jpg"/>
                    <pic:cNvPicPr/>
                  </pic:nvPicPr>
                  <pic:blipFill>
                    <a:blip r:embed="rId17" cstate="print"/>
                    <a:stretch>
                      <a:fillRect/>
                    </a:stretch>
                  </pic:blipFill>
                  <pic:spPr>
                    <a:xfrm>
                      <a:off x="0" y="0"/>
                      <a:ext cx="1995170" cy="1866900"/>
                    </a:xfrm>
                    <a:prstGeom prst="rect">
                      <a:avLst/>
                    </a:prstGeom>
                  </pic:spPr>
                </pic:pic>
              </a:graphicData>
            </a:graphic>
          </wp:anchor>
        </w:drawing>
      </w:r>
      <w:r w:rsidR="00F07EFE">
        <w:rPr>
          <w:rFonts w:ascii="Times New Roman" w:eastAsia="Times New Roman" w:hAnsi="Times New Roman" w:cs="Times New Roman"/>
          <w:noProof/>
          <w:sz w:val="24"/>
          <w:szCs w:val="24"/>
          <w:lang w:eastAsia="pt-BR"/>
        </w:rPr>
        <w:drawing>
          <wp:inline distT="0" distB="0" distL="0" distR="0">
            <wp:extent cx="2991772" cy="4114800"/>
            <wp:effectExtent l="0" t="0" r="0" b="0"/>
            <wp:docPr id="24" name="Imagem 5" descr="Gabaritador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aritador  ..jpg"/>
                    <pic:cNvPicPr/>
                  </pic:nvPicPr>
                  <pic:blipFill>
                    <a:blip r:embed="rId18" cstate="print"/>
                    <a:stretch>
                      <a:fillRect/>
                    </a:stretch>
                  </pic:blipFill>
                  <pic:spPr>
                    <a:xfrm>
                      <a:off x="0" y="0"/>
                      <a:ext cx="2995648" cy="4120131"/>
                    </a:xfrm>
                    <a:prstGeom prst="rect">
                      <a:avLst/>
                    </a:prstGeom>
                  </pic:spPr>
                </pic:pic>
              </a:graphicData>
            </a:graphic>
          </wp:inline>
        </w:drawing>
      </w:r>
    </w:p>
    <w:p w:rsidR="00F07EFE" w:rsidRDefault="00F07EFE"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r w:rsidRPr="00371BD8">
        <w:rPr>
          <w:rFonts w:ascii="Times New Roman" w:eastAsia="Times New Roman" w:hAnsi="Times New Roman" w:cs="Times New Roman"/>
          <w:i/>
          <w:sz w:val="24"/>
          <w:szCs w:val="24"/>
        </w:rPr>
        <w:t>Fonte</w:t>
      </w:r>
      <w:r>
        <w:rPr>
          <w:rFonts w:ascii="Times New Roman" w:eastAsia="Times New Roman" w:hAnsi="Times New Roman" w:cs="Times New Roman"/>
          <w:sz w:val="24"/>
          <w:szCs w:val="24"/>
        </w:rPr>
        <w:t>:Próprio Autor</w:t>
      </w: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371BD8" w:rsidRDefault="00371BD8" w:rsidP="00F07EFE">
      <w:pPr>
        <w:spacing w:after="0" w:line="360" w:lineRule="auto"/>
        <w:rPr>
          <w:rFonts w:ascii="Times New Roman" w:eastAsia="Times New Roman" w:hAnsi="Times New Roman" w:cs="Times New Roman"/>
          <w:sz w:val="24"/>
          <w:szCs w:val="24"/>
        </w:rPr>
      </w:pPr>
    </w:p>
    <w:p w:rsidR="00F07EFE" w:rsidRDefault="00F07EFE" w:rsidP="00F07EFE">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pt-BR"/>
        </w:rPr>
        <w:drawing>
          <wp:inline distT="0" distB="0" distL="0" distR="0">
            <wp:extent cx="4614422" cy="3918857"/>
            <wp:effectExtent l="19050" t="0" r="0" b="0"/>
            <wp:docPr id="25" name="Imagem 7" descr="Gabaritador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aritador  4.jpg"/>
                    <pic:cNvPicPr/>
                  </pic:nvPicPr>
                  <pic:blipFill>
                    <a:blip r:embed="rId19" cstate="print"/>
                    <a:stretch>
                      <a:fillRect/>
                    </a:stretch>
                  </pic:blipFill>
                  <pic:spPr>
                    <a:xfrm>
                      <a:off x="0" y="0"/>
                      <a:ext cx="4643021" cy="3943145"/>
                    </a:xfrm>
                    <a:prstGeom prst="rect">
                      <a:avLst/>
                    </a:prstGeom>
                  </pic:spPr>
                </pic:pic>
              </a:graphicData>
            </a:graphic>
          </wp:inline>
        </w:drawing>
      </w:r>
      <w:r w:rsidRPr="008A36C0">
        <w:rPr>
          <w:rFonts w:ascii="Times New Roman" w:eastAsia="Times New Roman" w:hAnsi="Times New Roman" w:cs="Times New Roman"/>
          <w:sz w:val="24"/>
          <w:szCs w:val="24"/>
        </w:rPr>
        <w:br/>
      </w:r>
      <w:r w:rsidRPr="008A36C0">
        <w:rPr>
          <w:rFonts w:ascii="Times New Roman" w:eastAsia="Times New Roman" w:hAnsi="Times New Roman" w:cs="Times New Roman"/>
          <w:sz w:val="24"/>
          <w:szCs w:val="24"/>
        </w:rPr>
        <w:br/>
      </w:r>
      <w:r w:rsidRPr="008A36C0">
        <w:rPr>
          <w:rFonts w:ascii="Times New Roman" w:eastAsia="Times New Roman" w:hAnsi="Times New Roman" w:cs="Times New Roman"/>
          <w:sz w:val="24"/>
          <w:szCs w:val="24"/>
        </w:rPr>
        <w:br/>
      </w:r>
      <w:r w:rsidR="00371BD8" w:rsidRPr="00371BD8">
        <w:rPr>
          <w:rFonts w:ascii="Times New Roman" w:eastAsia="Times New Roman" w:hAnsi="Times New Roman" w:cs="Times New Roman"/>
          <w:i/>
          <w:sz w:val="24"/>
          <w:szCs w:val="24"/>
        </w:rPr>
        <w:t>Fonte</w:t>
      </w:r>
      <w:r w:rsidR="00371BD8">
        <w:rPr>
          <w:rFonts w:ascii="Times New Roman" w:eastAsia="Times New Roman" w:hAnsi="Times New Roman" w:cs="Times New Roman"/>
          <w:sz w:val="24"/>
          <w:szCs w:val="24"/>
        </w:rPr>
        <w:t>:Proprio Autor</w:t>
      </w:r>
    </w:p>
    <w:p w:rsidR="00F07EFE" w:rsidRDefault="00F07EFE" w:rsidP="00F07EFE">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eastAsia="pt-BR"/>
        </w:rPr>
        <w:lastRenderedPageBreak/>
        <w:drawing>
          <wp:anchor distT="0" distB="0" distL="114300" distR="114300" simplePos="0" relativeHeight="251669504" behindDoc="1" locked="0" layoutInCell="1" allowOverlap="1">
            <wp:simplePos x="0" y="0"/>
            <wp:positionH relativeFrom="column">
              <wp:posOffset>22860</wp:posOffset>
            </wp:positionH>
            <wp:positionV relativeFrom="paragraph">
              <wp:posOffset>641985</wp:posOffset>
            </wp:positionV>
            <wp:extent cx="5605145" cy="7697470"/>
            <wp:effectExtent l="19050" t="0" r="0" b="0"/>
            <wp:wrapTight wrapText="bothSides">
              <wp:wrapPolygon edited="0">
                <wp:start x="-73" y="0"/>
                <wp:lineTo x="-73" y="21543"/>
                <wp:lineTo x="21583" y="21543"/>
                <wp:lineTo x="21583" y="0"/>
                <wp:lineTo x="-73" y="0"/>
              </wp:wrapPolygon>
            </wp:wrapTight>
            <wp:docPr id="26" name="Imagem 0" descr="Gabaritad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abaritador.jpg"/>
                    <pic:cNvPicPr/>
                  </pic:nvPicPr>
                  <pic:blipFill>
                    <a:blip r:embed="rId20"/>
                    <a:stretch>
                      <a:fillRect/>
                    </a:stretch>
                  </pic:blipFill>
                  <pic:spPr>
                    <a:xfrm>
                      <a:off x="0" y="0"/>
                      <a:ext cx="5605145" cy="7697470"/>
                    </a:xfrm>
                    <a:prstGeom prst="rect">
                      <a:avLst/>
                    </a:prstGeom>
                  </pic:spPr>
                </pic:pic>
              </a:graphicData>
            </a:graphic>
          </wp:anchor>
        </w:drawing>
      </w:r>
    </w:p>
    <w:p w:rsidR="00F07EFE" w:rsidRPr="00371BD8" w:rsidRDefault="00B71035" w:rsidP="00F07EFE">
      <w:pPr>
        <w:spacing w:after="0" w:line="360" w:lineRule="auto"/>
        <w:rPr>
          <w:rFonts w:ascii="Times New Roman" w:eastAsia="Times New Roman" w:hAnsi="Times New Roman" w:cs="Times New Roman"/>
          <w:i/>
          <w:sz w:val="24"/>
          <w:szCs w:val="24"/>
        </w:rPr>
      </w:pPr>
      <w:r>
        <w:rPr>
          <w:rFonts w:ascii="Times New Roman" w:eastAsia="Times New Roman" w:hAnsi="Times New Roman" w:cs="Times New Roman"/>
          <w:noProof/>
          <w:sz w:val="24"/>
          <w:szCs w:val="24"/>
          <w:lang w:eastAsia="pt-BR"/>
        </w:rPr>
        <w:pict>
          <v:shapetype id="_x0000_t32" coordsize="21600,21600" o:spt="32" o:oned="t" path="m,l21600,21600e" filled="f">
            <v:path arrowok="t" fillok="f" o:connecttype="none"/>
            <o:lock v:ext="edit" shapetype="t"/>
          </v:shapetype>
          <v:shape id="Straight Arrow Connector 10" o:spid="_x0000_s1026" type="#_x0000_t32" style="position:absolute;margin-left:84.95pt;margin-top:319.5pt;width:36pt;height:.05pt;flip:x;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">
            <v:stroke endarrow="block"/>
          </v:shape>
        </w:pict>
      </w:r>
      <w:r>
        <w:rPr>
          <w:rFonts w:ascii="Times New Roman" w:eastAsia="Times New Roman" w:hAnsi="Times New Roman" w:cs="Times New Roman"/>
          <w:noProof/>
          <w:sz w:val="24"/>
          <w:szCs w:val="24"/>
          <w:lang w:eastAsia="pt-BR"/>
        </w:rPr>
        <w:pict>
          <v:shape id="Straight Arrow Connector 11" o:spid="_x0000_s1029" type="#_x0000_t32" style="position:absolute;margin-left:321.85pt;margin-top:103.55pt;width:26.75pt;height:.85pt;flip:y;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">
            <v:stroke endarrow="block"/>
          </v:shape>
        </w:pict>
      </w:r>
    </w:p>
    <w:p w:rsidR="00F07EFE" w:rsidRDefault="00B71035" w:rsidP="00F07EFE">
      <w:pPr>
        <w:spacing w:after="0" w:line="360" w:lineRule="auto"/>
        <w:rPr>
          <w:rFonts w:ascii="Times New Roman" w:eastAsia="Times New Roman" w:hAnsi="Times New Roman" w:cs="Times New Roman"/>
          <w:sz w:val="24"/>
          <w:szCs w:val="24"/>
        </w:rPr>
      </w:pPr>
      <w:r w:rsidRPr="00371BD8">
        <w:rPr>
          <w:rFonts w:ascii="Times New Roman" w:eastAsia="Times New Roman" w:hAnsi="Times New Roman" w:cs="Times New Roman"/>
          <w:i/>
          <w:noProof/>
          <w:sz w:val="24"/>
          <w:szCs w:val="24"/>
          <w:lang w:eastAsia="pt-BR"/>
        </w:rPr>
        <w:pict>
          <v:shape id="Straight Arrow Connector 13" o:spid="_x0000_s1028" type="#_x0000_t32" style="position:absolute;margin-left:72.35pt;margin-top:-278.55pt;width:20.95pt;height:0;flip:x;z-index:25167155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">
            <v:stroke endarrow="block"/>
          </v:shape>
        </w:pict>
      </w:r>
      <w:r w:rsidRPr="00371BD8">
        <w:rPr>
          <w:rFonts w:ascii="Times New Roman" w:eastAsia="Times New Roman" w:hAnsi="Times New Roman" w:cs="Times New Roman"/>
          <w:i/>
          <w:noProof/>
          <w:sz w:val="24"/>
          <w:szCs w:val="24"/>
          <w:lang w:eastAsia="pt-BR"/>
        </w:rPr>
        <w:pict>
          <v:shape id="Straight Arrow Connector 16" o:spid="_x0000_s1027" type="#_x0000_t32" style="position:absolute;margin-left:260.7pt;margin-top:-135.4pt;width:23.45pt;height:0;z-index:25167052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">
            <v:stroke endarrow="block"/>
          </v:shape>
        </w:pict>
      </w:r>
      <w:r w:rsidR="00371BD8" w:rsidRPr="00371BD8">
        <w:rPr>
          <w:rFonts w:ascii="Times New Roman" w:eastAsia="Times New Roman" w:hAnsi="Times New Roman" w:cs="Times New Roman"/>
          <w:i/>
          <w:sz w:val="24"/>
          <w:szCs w:val="24"/>
        </w:rPr>
        <w:t>Fonte</w:t>
      </w:r>
      <w:r w:rsidR="00371BD8">
        <w:rPr>
          <w:rFonts w:ascii="Times New Roman" w:eastAsia="Times New Roman" w:hAnsi="Times New Roman" w:cs="Times New Roman"/>
          <w:sz w:val="24"/>
          <w:szCs w:val="24"/>
        </w:rPr>
        <w:t>:Proprio Autor</w:t>
      </w:r>
    </w:p>
    <w:p w:rsidR="00F07EFE" w:rsidRDefault="00F07EFE" w:rsidP="00F07EFE">
      <w:pPr>
        <w:spacing w:after="0" w:line="360" w:lineRule="auto"/>
        <w:rPr>
          <w:rFonts w:ascii="Times New Roman" w:eastAsia="Times New Roman" w:hAnsi="Times New Roman" w:cs="Times New Roman"/>
          <w:sz w:val="24"/>
          <w:szCs w:val="24"/>
        </w:rPr>
      </w:pPr>
    </w:p>
    <w:p w:rsidR="008C3E92" w:rsidRDefault="00F07EFE" w:rsidP="00F07EFE">
      <w:pPr>
        <w:pStyle w:val="PargrafodaLista"/>
        <w:spacing w:after="0" w:line="240" w:lineRule="auto"/>
        <w:rPr>
          <w:rFonts w:ascii="Times New Roman" w:eastAsia="Times New Roman" w:hAnsi="Times New Roman" w:cs="Times New Roman"/>
          <w:color w:val="000000"/>
          <w:sz w:val="24"/>
          <w:szCs w:val="24"/>
        </w:rPr>
      </w:pPr>
      <w:r w:rsidRPr="008A36C0">
        <w:rPr>
          <w:rFonts w:ascii="Times New Roman" w:eastAsia="Times New Roman" w:hAnsi="Times New Roman" w:cs="Times New Roman"/>
          <w:sz w:val="24"/>
          <w:szCs w:val="24"/>
        </w:rPr>
        <w:lastRenderedPageBreak/>
        <w:br/>
      </w:r>
    </w:p>
    <w:p w:rsidR="008C3E92" w:rsidRDefault="008C3E92" w:rsidP="008C3E92">
      <w:pPr>
        <w:spacing w:after="0" w:line="360" w:lineRule="auto"/>
        <w:ind w:firstLine="851"/>
        <w:rPr>
          <w:rFonts w:ascii="Times New Roman" w:eastAsia="Times New Roman" w:hAnsi="Times New Roman" w:cs="Times New Roman"/>
          <w:color w:val="000000"/>
          <w:sz w:val="24"/>
          <w:szCs w:val="24"/>
        </w:rPr>
      </w:pPr>
    </w:p>
    <w:p w:rsidR="008C3E92" w:rsidRDefault="008C3E92" w:rsidP="008C3E92">
      <w:pPr>
        <w:spacing w:after="0" w:line="360" w:lineRule="auto"/>
        <w:rPr>
          <w:rFonts w:ascii="Times New Roman" w:eastAsia="Times New Roman" w:hAnsi="Times New Roman" w:cs="Times New Roman"/>
          <w:sz w:val="24"/>
          <w:szCs w:val="24"/>
        </w:rPr>
      </w:pPr>
    </w:p>
    <w:p w:rsidR="008C3E92" w:rsidRPr="008A36C0" w:rsidRDefault="008C3E92" w:rsidP="008C3E92">
      <w:pPr>
        <w:spacing w:after="0" w:line="360" w:lineRule="auto"/>
        <w:rPr>
          <w:rFonts w:ascii="Times New Roman" w:eastAsia="Times New Roman" w:hAnsi="Times New Roman" w:cs="Times New Roman"/>
          <w:sz w:val="24"/>
          <w:szCs w:val="24"/>
        </w:rPr>
      </w:pPr>
      <w:r w:rsidRPr="008A36C0">
        <w:rPr>
          <w:rFonts w:ascii="Times New Roman" w:eastAsia="Times New Roman" w:hAnsi="Times New Roman" w:cs="Times New Roman"/>
          <w:sz w:val="24"/>
          <w:szCs w:val="24"/>
        </w:rPr>
        <w:br/>
      </w:r>
    </w:p>
    <w:p w:rsidR="002C3E0D" w:rsidRDefault="002C3E0D" w:rsidP="002C3E0D">
      <w:pPr>
        <w:spacing w:after="0" w:line="360" w:lineRule="auto"/>
        <w:jc w:val="both"/>
        <w:rPr>
          <w:rFonts w:ascii="Times New Roman" w:hAnsi="Times New Roman"/>
          <w:bCs/>
          <w:color w:val="000000"/>
          <w:sz w:val="24"/>
          <w:szCs w:val="24"/>
        </w:rPr>
      </w:pPr>
      <w:r w:rsidRPr="008A36C0">
        <w:rPr>
          <w:rFonts w:ascii="Times New Roman" w:hAnsi="Times New Roman"/>
          <w:bCs/>
          <w:color w:val="000000"/>
          <w:sz w:val="24"/>
          <w:szCs w:val="24"/>
        </w:rPr>
        <w:t>Sua fabricação pode ser de metal,acrílico,fibra entre outros.Tem 10</w:t>
      </w:r>
      <w:r>
        <w:rPr>
          <w:rFonts w:ascii="Times New Roman" w:hAnsi="Times New Roman"/>
          <w:bCs/>
          <w:color w:val="000000"/>
          <w:sz w:val="24"/>
          <w:szCs w:val="24"/>
        </w:rPr>
        <w:t xml:space="preserve">0% de precisão na sua aplicação </w:t>
      </w:r>
      <w:r w:rsidRPr="008A36C0">
        <w:rPr>
          <w:rFonts w:ascii="Times New Roman" w:hAnsi="Times New Roman"/>
          <w:bCs/>
          <w:color w:val="000000"/>
          <w:sz w:val="24"/>
          <w:szCs w:val="24"/>
        </w:rPr>
        <w:t>com boa durabilidade de acordo com sua composição</w:t>
      </w:r>
      <w:r>
        <w:rPr>
          <w:rFonts w:ascii="Times New Roman" w:hAnsi="Times New Roman"/>
          <w:bCs/>
          <w:color w:val="000000"/>
          <w:sz w:val="24"/>
          <w:szCs w:val="24"/>
        </w:rPr>
        <w:t xml:space="preserve">. </w:t>
      </w:r>
    </w:p>
    <w:p w:rsidR="002C3E0D" w:rsidRPr="00936C0D" w:rsidRDefault="002C3E0D" w:rsidP="002C3E0D">
      <w:pPr>
        <w:spacing w:after="0" w:line="360" w:lineRule="auto"/>
        <w:jc w:val="both"/>
        <w:rPr>
          <w:rFonts w:ascii="Times New Roman" w:hAnsi="Times New Roman"/>
          <w:b/>
          <w:bCs/>
          <w:color w:val="000000"/>
          <w:sz w:val="24"/>
          <w:szCs w:val="24"/>
        </w:rPr>
      </w:pPr>
      <w:r w:rsidRPr="00936C0D">
        <w:rPr>
          <w:rFonts w:ascii="Times New Roman" w:hAnsi="Times New Roman"/>
          <w:b/>
          <w:bCs/>
          <w:color w:val="000000"/>
          <w:sz w:val="24"/>
          <w:szCs w:val="24"/>
        </w:rPr>
        <w:t>Benefícios:</w:t>
      </w:r>
    </w:p>
    <w:p w:rsidR="002C3E0D" w:rsidRDefault="002C3E0D" w:rsidP="002C3E0D">
      <w:pPr>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Fácil aplicação, Alta precisão, Portátil, Estrutura leve e multi-uso.</w:t>
      </w:r>
    </w:p>
    <w:p w:rsidR="002C3E0D" w:rsidRDefault="002C3E0D" w:rsidP="002C3E0D">
      <w:pPr>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Em confecção e utilização manual de gabaritos é gasto em média 30 minutos de mão de obra.</w:t>
      </w:r>
    </w:p>
    <w:p w:rsidR="002C3E0D" w:rsidRDefault="002C3E0D" w:rsidP="002C3E0D">
      <w:pPr>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Com o gabaritador é necessário apenas 3 minutos.Entende-se então que ele substitui 10 Hh. </w:t>
      </w:r>
    </w:p>
    <w:p w:rsidR="008C3E92" w:rsidRDefault="002C3E0D" w:rsidP="002C3E0D">
      <w:pPr>
        <w:spacing w:after="0" w:line="360" w:lineRule="auto"/>
        <w:jc w:val="both"/>
        <w:rPr>
          <w:rFonts w:ascii="Times New Roman" w:eastAsia="Times New Roman" w:hAnsi="Times New Roman" w:cs="Times New Roman"/>
          <w:bCs/>
          <w:color w:val="000000"/>
          <w:sz w:val="24"/>
          <w:szCs w:val="24"/>
        </w:rPr>
      </w:pPr>
      <w:r>
        <w:rPr>
          <w:rFonts w:ascii="Times New Roman" w:hAnsi="Times New Roman"/>
          <w:bCs/>
          <w:color w:val="000000"/>
          <w:sz w:val="24"/>
          <w:szCs w:val="24"/>
        </w:rPr>
        <w:t>As indústrias de uma forma geral usam diâmetros diversos, cada um com suas respectivas espessuras basead</w:t>
      </w:r>
      <w:r w:rsidR="004B18E6">
        <w:rPr>
          <w:rFonts w:ascii="Times New Roman" w:hAnsi="Times New Roman"/>
          <w:bCs/>
          <w:color w:val="000000"/>
          <w:sz w:val="24"/>
          <w:szCs w:val="24"/>
        </w:rPr>
        <w:t>o na norma da ABNT-P-PB-225 co</w:t>
      </w:r>
      <w:r>
        <w:rPr>
          <w:rFonts w:ascii="Times New Roman" w:hAnsi="Times New Roman"/>
          <w:bCs/>
          <w:color w:val="000000"/>
          <w:sz w:val="24"/>
          <w:szCs w:val="24"/>
        </w:rPr>
        <w:t>mo na figura abaixo:</w:t>
      </w:r>
      <w:r w:rsidR="008C3E92">
        <w:rPr>
          <w:rFonts w:ascii="Times New Roman" w:eastAsia="Times New Roman" w:hAnsi="Times New Roman" w:cs="Times New Roman"/>
          <w:bCs/>
          <w:noProof/>
          <w:color w:val="000000"/>
          <w:sz w:val="24"/>
          <w:szCs w:val="24"/>
          <w:lang w:eastAsia="pt-BR"/>
        </w:rPr>
        <w:drawing>
          <wp:inline distT="0" distB="0" distL="0" distR="0">
            <wp:extent cx="5613031" cy="1721236"/>
            <wp:effectExtent l="19050" t="0" r="6719" b="0"/>
            <wp:docPr id="12" name="Imagem 9" descr="diamet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metrs.jpg"/>
                    <pic:cNvPicPr/>
                  </pic:nvPicPr>
                  <pic:blipFill>
                    <a:blip r:embed="rId21"/>
                    <a:stretch>
                      <a:fillRect/>
                    </a:stretch>
                  </pic:blipFill>
                  <pic:spPr>
                    <a:xfrm>
                      <a:off x="0" y="0"/>
                      <a:ext cx="5619750" cy="1723296"/>
                    </a:xfrm>
                    <a:prstGeom prst="rect">
                      <a:avLst/>
                    </a:prstGeom>
                  </pic:spPr>
                </pic:pic>
              </a:graphicData>
            </a:graphic>
          </wp:inline>
        </w:drawing>
      </w:r>
    </w:p>
    <w:p w:rsidR="008C3E92" w:rsidRDefault="008C3E92" w:rsidP="008C3E92">
      <w:pPr>
        <w:spacing w:after="0" w:line="360" w:lineRule="auto"/>
        <w:jc w:val="both"/>
        <w:rPr>
          <w:rFonts w:ascii="Times New Roman" w:eastAsia="Times New Roman" w:hAnsi="Times New Roman" w:cs="Times New Roman"/>
          <w:bCs/>
          <w:color w:val="000000"/>
          <w:sz w:val="24"/>
          <w:szCs w:val="24"/>
        </w:rPr>
      </w:pPr>
    </w:p>
    <w:p w:rsidR="008C3E92" w:rsidRDefault="008C3E92" w:rsidP="008C3E92">
      <w:p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noProof/>
          <w:color w:val="000000"/>
          <w:sz w:val="24"/>
          <w:szCs w:val="24"/>
          <w:lang w:eastAsia="pt-BR"/>
        </w:rPr>
        <w:drawing>
          <wp:inline distT="0" distB="0" distL="0" distR="0">
            <wp:extent cx="5619750" cy="1457325"/>
            <wp:effectExtent l="19050" t="0" r="0" b="0"/>
            <wp:docPr id="3" name="Imagem 2" descr="diametros de tub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iametros de tubos.jpg"/>
                    <pic:cNvPicPr/>
                  </pic:nvPicPr>
                  <pic:blipFill>
                    <a:blip r:embed="rId22"/>
                    <a:stretch>
                      <a:fillRect/>
                    </a:stretch>
                  </pic:blipFill>
                  <pic:spPr>
                    <a:xfrm>
                      <a:off x="0" y="0"/>
                      <a:ext cx="5619750" cy="1457325"/>
                    </a:xfrm>
                    <a:prstGeom prst="rect">
                      <a:avLst/>
                    </a:prstGeom>
                  </pic:spPr>
                </pic:pic>
              </a:graphicData>
            </a:graphic>
          </wp:inline>
        </w:drawing>
      </w:r>
    </w:p>
    <w:p w:rsidR="008C3E92" w:rsidRPr="008A36C0" w:rsidRDefault="00371BD8" w:rsidP="008C3E92">
      <w:pPr>
        <w:spacing w:after="0" w:line="360" w:lineRule="auto"/>
        <w:jc w:val="both"/>
        <w:rPr>
          <w:rFonts w:ascii="Times New Roman" w:eastAsia="Times New Roman" w:hAnsi="Times New Roman" w:cs="Times New Roman"/>
          <w:sz w:val="24"/>
          <w:szCs w:val="24"/>
        </w:rPr>
      </w:pPr>
      <w:r w:rsidRPr="00371BD8">
        <w:rPr>
          <w:rFonts w:ascii="Times New Roman" w:eastAsia="Times New Roman" w:hAnsi="Times New Roman" w:cs="Times New Roman"/>
          <w:i/>
          <w:sz w:val="24"/>
          <w:szCs w:val="24"/>
        </w:rPr>
        <w:t>Fonte</w:t>
      </w:r>
      <w:r>
        <w:rPr>
          <w:rFonts w:ascii="Times New Roman" w:eastAsia="Times New Roman" w:hAnsi="Times New Roman" w:cs="Times New Roman"/>
          <w:sz w:val="24"/>
          <w:szCs w:val="24"/>
        </w:rPr>
        <w:t>:</w:t>
      </w:r>
      <w:r w:rsidRPr="00371BD8">
        <w:t xml:space="preserve"> </w:t>
      </w:r>
      <w:r w:rsidRPr="00371BD8">
        <w:rPr>
          <w:rFonts w:ascii="Times New Roman" w:eastAsia="Times New Roman" w:hAnsi="Times New Roman" w:cs="Times New Roman"/>
          <w:sz w:val="24"/>
          <w:szCs w:val="24"/>
        </w:rPr>
        <w:t>http://wwwo.metalica.com.br/intalacoes-industriais-tubulacao-industrial</w:t>
      </w:r>
    </w:p>
    <w:p w:rsidR="00254302" w:rsidRPr="00254302" w:rsidRDefault="00254302" w:rsidP="00254302">
      <w:pPr>
        <w:pStyle w:val="PargrafodaLista"/>
        <w:numPr>
          <w:ilvl w:val="0"/>
          <w:numId w:val="1"/>
        </w:num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
          <w:bCs/>
          <w:color w:val="000000"/>
          <w:sz w:val="24"/>
          <w:szCs w:val="24"/>
        </w:rPr>
        <w:t>Conclusão</w:t>
      </w:r>
    </w:p>
    <w:p w:rsidR="00254302" w:rsidRDefault="00254302" w:rsidP="00254302">
      <w:pPr>
        <w:pStyle w:val="PargrafodaLista"/>
        <w:spacing w:after="0" w:line="360" w:lineRule="auto"/>
        <w:jc w:val="both"/>
        <w:rPr>
          <w:rFonts w:ascii="Times New Roman" w:eastAsia="Times New Roman" w:hAnsi="Times New Roman" w:cs="Times New Roman"/>
          <w:bCs/>
          <w:color w:val="000000"/>
          <w:sz w:val="24"/>
          <w:szCs w:val="24"/>
        </w:rPr>
      </w:pPr>
    </w:p>
    <w:p w:rsidR="008C3E92" w:rsidRPr="00254302" w:rsidRDefault="008C3E92" w:rsidP="00254302">
      <w:pPr>
        <w:pStyle w:val="PargrafodaLista"/>
        <w:spacing w:after="0" w:line="360" w:lineRule="auto"/>
        <w:jc w:val="both"/>
        <w:rPr>
          <w:rFonts w:ascii="Times New Roman" w:eastAsia="Times New Roman" w:hAnsi="Times New Roman" w:cs="Times New Roman"/>
          <w:bCs/>
          <w:color w:val="000000"/>
          <w:sz w:val="24"/>
          <w:szCs w:val="24"/>
        </w:rPr>
      </w:pPr>
      <w:r w:rsidRPr="00254302">
        <w:rPr>
          <w:rFonts w:ascii="Times New Roman" w:eastAsia="Times New Roman" w:hAnsi="Times New Roman" w:cs="Times New Roman"/>
          <w:bCs/>
          <w:color w:val="000000"/>
          <w:sz w:val="24"/>
          <w:szCs w:val="24"/>
        </w:rPr>
        <w:t xml:space="preserve">A busca por soluções práticas, inovadoras e de baixo custo tem sido não só uma meta das empresas como também uma motivação e a partir desta necessidade </w:t>
      </w:r>
      <w:r w:rsidRPr="00254302">
        <w:rPr>
          <w:rFonts w:ascii="Times New Roman" w:eastAsia="Times New Roman" w:hAnsi="Times New Roman" w:cs="Times New Roman"/>
          <w:bCs/>
          <w:color w:val="000000"/>
          <w:sz w:val="24"/>
          <w:szCs w:val="24"/>
        </w:rPr>
        <w:lastRenderedPageBreak/>
        <w:t>este trabalho foi desenvolvido visando atender e preencher essa lacuna, eliminando a perda de material no processo de corte nas empresas. O gabaritador cilíndrico é uma ferramenta com boa perspectiva de avanço na área da indústria e que tem seu espaço, pois seus resultados práticos mostram sua eficiência com baixo custo. Sua aplicação reduz gastos como excesso de sobras, materiais desnecessários, desperdício de tempo e gera ganhos, por exemplo, qualidade e confiabilidade. O gabaritador cilíndrico é versátil, portátil e universal.</w:t>
      </w:r>
    </w:p>
    <w:p w:rsidR="00C65E21" w:rsidRDefault="00C65E21" w:rsidP="008C3E92">
      <w:pPr>
        <w:spacing w:after="0" w:line="360" w:lineRule="auto"/>
        <w:jc w:val="both"/>
        <w:rPr>
          <w:rFonts w:ascii="Times New Roman" w:eastAsia="Times New Roman" w:hAnsi="Times New Roman" w:cs="Times New Roman"/>
          <w:b/>
          <w:bCs/>
          <w:color w:val="000000"/>
          <w:sz w:val="24"/>
          <w:szCs w:val="24"/>
        </w:rPr>
      </w:pPr>
    </w:p>
    <w:p w:rsidR="008C3E92" w:rsidRPr="00254302" w:rsidRDefault="00254302" w:rsidP="00254302">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8.    </w:t>
      </w:r>
      <w:r w:rsidR="007C38D2" w:rsidRPr="00254302">
        <w:rPr>
          <w:rFonts w:ascii="Times New Roman" w:eastAsia="Times New Roman" w:hAnsi="Times New Roman" w:cs="Times New Roman"/>
          <w:b/>
          <w:bCs/>
          <w:color w:val="000000"/>
          <w:sz w:val="24"/>
          <w:szCs w:val="24"/>
        </w:rPr>
        <w:t>Bibliografia</w:t>
      </w:r>
    </w:p>
    <w:p w:rsidR="002B6112" w:rsidRDefault="002B6112" w:rsidP="002B6112">
      <w:pP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LANDI, Francisco Romeu, BT/PCC/100 – Evolução Históricas das Instalações </w:t>
      </w:r>
      <w:r w:rsidR="00284E13">
        <w:rPr>
          <w:rFonts w:ascii="Times New Roman" w:hAnsi="Times New Roman" w:cs="Times New Roman"/>
          <w:bCs/>
          <w:color w:val="000000"/>
          <w:sz w:val="24"/>
          <w:szCs w:val="24"/>
        </w:rPr>
        <w:t>Hidráulicas</w:t>
      </w:r>
      <w:r>
        <w:rPr>
          <w:rFonts w:ascii="Times New Roman" w:hAnsi="Times New Roman" w:cs="Times New Roman"/>
          <w:bCs/>
          <w:color w:val="000000"/>
          <w:sz w:val="24"/>
          <w:szCs w:val="24"/>
        </w:rPr>
        <w:t xml:space="preserve">, </w:t>
      </w:r>
      <w:r w:rsidR="00284E13">
        <w:rPr>
          <w:rFonts w:ascii="Times New Roman" w:hAnsi="Times New Roman" w:cs="Times New Roman"/>
          <w:bCs/>
          <w:color w:val="000000"/>
          <w:sz w:val="24"/>
          <w:szCs w:val="24"/>
        </w:rPr>
        <w:t>São</w:t>
      </w:r>
      <w:r>
        <w:rPr>
          <w:rFonts w:ascii="Times New Roman" w:hAnsi="Times New Roman" w:cs="Times New Roman"/>
          <w:bCs/>
          <w:color w:val="000000"/>
          <w:sz w:val="24"/>
          <w:szCs w:val="24"/>
        </w:rPr>
        <w:t xml:space="preserve"> Paulo, 1993.</w:t>
      </w:r>
    </w:p>
    <w:p w:rsidR="00A24B02" w:rsidRDefault="00A24B02" w:rsidP="00A24B02">
      <w:pPr>
        <w:rPr>
          <w:rFonts w:ascii="Times New Roman" w:hAnsi="Times New Roman" w:cs="Times New Roman"/>
          <w:bCs/>
          <w:color w:val="000000"/>
          <w:sz w:val="24"/>
          <w:szCs w:val="24"/>
        </w:rPr>
      </w:pPr>
      <w:r>
        <w:rPr>
          <w:rFonts w:ascii="Times New Roman" w:hAnsi="Times New Roman" w:cs="Times New Roman"/>
          <w:bCs/>
          <w:color w:val="000000"/>
          <w:sz w:val="24"/>
          <w:szCs w:val="24"/>
        </w:rPr>
        <w:t>BRANDAO, R.G., Estudo de Viabilidade da Utilização de PVC, PEX e PPR em Empreendimentos Multifamiliares. Disponível em: monografias.poli.ufrj.br/monografias/monopoli/10000284.pdf, acesso em 01/07/2016.</w:t>
      </w:r>
    </w:p>
    <w:p w:rsidR="002B6112" w:rsidRDefault="002B6112" w:rsidP="002B6112">
      <w:pPr>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CLARO, A., 1999. Material da disciplina de Tecnologia de </w:t>
      </w:r>
      <w:r w:rsidR="00284E13">
        <w:rPr>
          <w:rFonts w:ascii="Times New Roman" w:hAnsi="Times New Roman" w:cs="Times New Roman"/>
          <w:bCs/>
          <w:color w:val="000000"/>
          <w:sz w:val="24"/>
          <w:szCs w:val="24"/>
        </w:rPr>
        <w:t>Edificação</w:t>
      </w:r>
      <w:r>
        <w:rPr>
          <w:rFonts w:ascii="Times New Roman" w:hAnsi="Times New Roman" w:cs="Times New Roman"/>
          <w:bCs/>
          <w:color w:val="000000"/>
          <w:sz w:val="24"/>
          <w:szCs w:val="24"/>
        </w:rPr>
        <w:t xml:space="preserve"> I – Univrsidade Federal de Santa Catarina.  Disponível em: </w:t>
      </w:r>
      <w:hyperlink r:id="rId23" w:history="1">
        <w:r w:rsidRPr="00F50766">
          <w:rPr>
            <w:rStyle w:val="Hyperlink"/>
            <w:rFonts w:ascii="Times New Roman" w:hAnsi="Times New Roman" w:cs="Times New Roman"/>
            <w:bCs/>
            <w:sz w:val="24"/>
            <w:szCs w:val="24"/>
          </w:rPr>
          <w:t>http://www.arq.ufsc.br/arq/5661/Hidraulica</w:t>
        </w:r>
        <w:r w:rsidRPr="00636EEA">
          <w:rPr>
            <w:rStyle w:val="Hyperlink"/>
            <w:rFonts w:ascii="Times New Roman" w:hAnsi="Times New Roman" w:cs="Times New Roman"/>
            <w:bCs/>
            <w:sz w:val="24"/>
            <w:szCs w:val="24"/>
          </w:rPr>
          <w:t>2/Materiais/materiais.html/</w:t>
        </w:r>
      </w:hyperlink>
    </w:p>
    <w:p w:rsidR="00A24B02" w:rsidRDefault="00A24B02" w:rsidP="002B6112">
      <w:pPr>
        <w:rPr>
          <w:rFonts w:ascii="Times New Roman" w:hAnsi="Times New Roman" w:cs="Times New Roman"/>
          <w:bCs/>
          <w:color w:val="000000"/>
          <w:sz w:val="24"/>
          <w:szCs w:val="24"/>
        </w:rPr>
      </w:pPr>
      <w:r>
        <w:rPr>
          <w:rFonts w:ascii="Times New Roman" w:hAnsi="Times New Roman" w:cs="Times New Roman"/>
          <w:bCs/>
          <w:color w:val="000000"/>
          <w:sz w:val="24"/>
          <w:szCs w:val="24"/>
        </w:rPr>
        <w:t>PEIXOTO, N. H., AITA, J. C..Tecnologias e Processos Industriais I e II. Ministério da Educação. E-Tec Brasil. 2010.</w:t>
      </w:r>
    </w:p>
    <w:p w:rsidR="00137450" w:rsidRDefault="00137450" w:rsidP="002B6112">
      <w:pPr>
        <w:rPr>
          <w:rFonts w:ascii="Times New Roman" w:hAnsi="Times New Roman" w:cs="Times New Roman"/>
          <w:bCs/>
          <w:color w:val="000000"/>
          <w:sz w:val="24"/>
          <w:szCs w:val="24"/>
        </w:rPr>
      </w:pPr>
      <w:r>
        <w:rPr>
          <w:rFonts w:ascii="Times New Roman" w:hAnsi="Times New Roman" w:cs="Times New Roman"/>
          <w:bCs/>
          <w:color w:val="000000"/>
          <w:sz w:val="24"/>
          <w:szCs w:val="24"/>
        </w:rPr>
        <w:t>SILVA TELES, P.C..</w:t>
      </w:r>
      <w:r w:rsidR="00284E13">
        <w:rPr>
          <w:rFonts w:ascii="Times New Roman" w:hAnsi="Times New Roman" w:cs="Times New Roman"/>
          <w:bCs/>
          <w:color w:val="000000"/>
          <w:sz w:val="24"/>
          <w:szCs w:val="24"/>
        </w:rPr>
        <w:t>Tubulações</w:t>
      </w:r>
      <w:r>
        <w:rPr>
          <w:rFonts w:ascii="Times New Roman" w:hAnsi="Times New Roman" w:cs="Times New Roman"/>
          <w:bCs/>
          <w:color w:val="000000"/>
          <w:sz w:val="24"/>
          <w:szCs w:val="24"/>
        </w:rPr>
        <w:t xml:space="preserve"> Industriais. Livros </w:t>
      </w:r>
      <w:r w:rsidR="00284E13">
        <w:rPr>
          <w:rFonts w:ascii="Times New Roman" w:hAnsi="Times New Roman" w:cs="Times New Roman"/>
          <w:bCs/>
          <w:color w:val="000000"/>
          <w:sz w:val="24"/>
          <w:szCs w:val="24"/>
        </w:rPr>
        <w:t>Técnicos</w:t>
      </w:r>
      <w:r>
        <w:rPr>
          <w:rFonts w:ascii="Times New Roman" w:hAnsi="Times New Roman" w:cs="Times New Roman"/>
          <w:bCs/>
          <w:color w:val="000000"/>
          <w:sz w:val="24"/>
          <w:szCs w:val="24"/>
        </w:rPr>
        <w:t xml:space="preserve"> e </w:t>
      </w:r>
      <w:r w:rsidR="00284E13">
        <w:rPr>
          <w:rFonts w:ascii="Times New Roman" w:hAnsi="Times New Roman" w:cs="Times New Roman"/>
          <w:bCs/>
          <w:color w:val="000000"/>
          <w:sz w:val="24"/>
          <w:szCs w:val="24"/>
        </w:rPr>
        <w:t>Científicos</w:t>
      </w:r>
      <w:r>
        <w:rPr>
          <w:rFonts w:ascii="Times New Roman" w:hAnsi="Times New Roman" w:cs="Times New Roman"/>
          <w:bCs/>
          <w:color w:val="000000"/>
          <w:sz w:val="24"/>
          <w:szCs w:val="24"/>
        </w:rPr>
        <w:t xml:space="preserve"> Editora S. A. </w:t>
      </w:r>
      <w:r w:rsidR="00284E13">
        <w:rPr>
          <w:rFonts w:ascii="Times New Roman" w:hAnsi="Times New Roman" w:cs="Times New Roman"/>
          <w:bCs/>
          <w:color w:val="000000"/>
          <w:sz w:val="24"/>
          <w:szCs w:val="24"/>
        </w:rPr>
        <w:t>Disponível</w:t>
      </w:r>
      <w:r>
        <w:rPr>
          <w:rFonts w:ascii="Times New Roman" w:hAnsi="Times New Roman" w:cs="Times New Roman"/>
          <w:bCs/>
          <w:color w:val="000000"/>
          <w:sz w:val="24"/>
          <w:szCs w:val="24"/>
        </w:rPr>
        <w:t xml:space="preserve"> em:</w:t>
      </w:r>
      <w:hyperlink r:id="rId24" w:history="1">
        <w:r w:rsidRPr="007034A3">
          <w:rPr>
            <w:rStyle w:val="Hyperlink"/>
            <w:rFonts w:ascii="Times New Roman" w:hAnsi="Times New Roman" w:cs="Times New Roman"/>
            <w:bCs/>
            <w:sz w:val="24"/>
            <w:szCs w:val="24"/>
          </w:rPr>
          <w:t>ftp://ftp.sm.ifes.edu.br/professores/JoaoPaulo/Tubula%E7%E3o%20Industrial/apostila%20Tubula%E7%E3o.pdf</w:t>
        </w:r>
      </w:hyperlink>
      <w:r>
        <w:rPr>
          <w:rFonts w:ascii="Times New Roman" w:hAnsi="Times New Roman" w:cs="Times New Roman"/>
          <w:bCs/>
          <w:color w:val="000000"/>
          <w:sz w:val="24"/>
          <w:szCs w:val="24"/>
        </w:rPr>
        <w:t>, acesso em 05/07/2016.</w:t>
      </w:r>
    </w:p>
    <w:p w:rsidR="00371BD8" w:rsidRDefault="00371BD8" w:rsidP="002B6112">
      <w:pPr>
        <w:rPr>
          <w:rFonts w:ascii="Times New Roman" w:hAnsi="Times New Roman" w:cs="Times New Roman"/>
          <w:bCs/>
          <w:color w:val="000000"/>
          <w:sz w:val="24"/>
          <w:szCs w:val="24"/>
        </w:rPr>
      </w:pPr>
      <w:hyperlink r:id="rId25" w:history="1">
        <w:r w:rsidRPr="00971D59">
          <w:rPr>
            <w:rStyle w:val="Hyperlink"/>
            <w:rFonts w:ascii="Times New Roman" w:hAnsi="Times New Roman" w:cs="Times New Roman"/>
            <w:bCs/>
            <w:sz w:val="24"/>
            <w:szCs w:val="24"/>
          </w:rPr>
          <w:t>http://www.dep.ufscar.br/docentes/morabito/alexander_gp07.pdf</w:t>
        </w:r>
      </w:hyperlink>
      <w:r>
        <w:rPr>
          <w:rFonts w:ascii="Times New Roman" w:hAnsi="Times New Roman" w:cs="Times New Roman"/>
          <w:bCs/>
          <w:color w:val="000000"/>
          <w:sz w:val="24"/>
          <w:szCs w:val="24"/>
        </w:rPr>
        <w:t xml:space="preserve">  &gt;acesso em 25 de jun 2016</w:t>
      </w:r>
    </w:p>
    <w:p w:rsidR="008C3E92" w:rsidRDefault="008C3E92" w:rsidP="008C3E92">
      <w:r w:rsidRPr="00BB025C">
        <w:t>http://produto.mercadolivre.com.br/MLB-708645582-projeto-de-chanfradora-de-tubos-bca-de-lobo-download--_JM</w:t>
      </w:r>
      <w:r>
        <w:t>&gt; acesso em: 25 de jun 2016</w:t>
      </w:r>
    </w:p>
    <w:p w:rsidR="008C3E92" w:rsidRDefault="008C3E92" w:rsidP="008C3E92">
      <w:r w:rsidRPr="00BB025C">
        <w:t>https://pt.scribd.com/doc/86099481/Apostila-calculos-de-caldeiraria</w:t>
      </w:r>
      <w:r>
        <w:t>&gt; acesso em 25 de jun 2016</w:t>
      </w:r>
    </w:p>
    <w:p w:rsidR="008C3E92" w:rsidRDefault="008C3E92" w:rsidP="008C3E92">
      <w:r w:rsidRPr="00BB025C">
        <w:t>http://marcenaria.f1cf.com.br/marcenaria-70-como-fazer-juntas-de-meia-esquadria-madeira.html</w:t>
      </w:r>
      <w:r>
        <w:t>&gt; acesso em: 25 de jun 2016</w:t>
      </w:r>
    </w:p>
    <w:p w:rsidR="008C3E92" w:rsidRDefault="008C3E92" w:rsidP="008C3E92">
      <w:r w:rsidRPr="00BB025C">
        <w:t>http://www.ebah.com.br/content/ABAAAA6U4AF/tracado-caldeiraria?part=4</w:t>
      </w:r>
      <w:r>
        <w:t>&gt; acesso em: 25 de jun 2016</w:t>
      </w:r>
    </w:p>
    <w:p w:rsidR="008C3E92" w:rsidRDefault="008C3E92" w:rsidP="008C3E92">
      <w:r w:rsidRPr="00BB025C">
        <w:t>http://www.ebah.com.br/content/ABAAAfle0AK/caldeiraria-tracados?</w:t>
      </w:r>
      <w:r w:rsidR="005651B7" w:rsidRPr="00BB025C">
        <w:t>Part</w:t>
      </w:r>
      <w:r w:rsidRPr="00BB025C">
        <w:t>=2</w:t>
      </w:r>
      <w:r>
        <w:t>&gt; acesso em: 25 de jun 2016</w:t>
      </w:r>
    </w:p>
    <w:p w:rsidR="008C3E92" w:rsidRDefault="00C65E21" w:rsidP="008C3E92">
      <w:r>
        <w:lastRenderedPageBreak/>
        <w:t>http://www</w:t>
      </w:r>
      <w:r w:rsidR="008C3E92" w:rsidRPr="00BB025C">
        <w:t>.metalica.com.br/intalacoes-industriais-tubulacao-industrial</w:t>
      </w:r>
      <w:r w:rsidR="008C3E92">
        <w:t>&gt; acesso em: 25 de jun 2016</w:t>
      </w:r>
    </w:p>
    <w:p w:rsidR="008C3E92" w:rsidRDefault="008C3E92" w:rsidP="008C3E92">
      <w:r w:rsidRPr="00BB025C">
        <w:t>http://wwwo.metalica.com.br/images/stories/Id3665/instalacoes-industriais-11.jpg</w:t>
      </w:r>
      <w:r>
        <w:t>&gt; acesso em: 25 de jun 2016</w:t>
      </w:r>
    </w:p>
    <w:p w:rsidR="008C3E92" w:rsidRDefault="008C3E92" w:rsidP="008C3E92">
      <w:r w:rsidRPr="00BB025C">
        <w:t>http://www.aguiatubos.com.br/index. php/historia-do-aco/</w:t>
      </w:r>
      <w:r>
        <w:t>&gt; acesso em: 25 de jun 2016</w:t>
      </w:r>
    </w:p>
    <w:p w:rsidR="008C3E92" w:rsidRDefault="008C3E92" w:rsidP="008C3E92">
      <w:r>
        <w:t>Disponível em: &lt;</w:t>
      </w:r>
      <w:r w:rsidRPr="00BB025C">
        <w:t>http://www.dep.ufscar.br/docentes/morabito/alexander_gp07.pdf</w:t>
      </w:r>
      <w:r>
        <w:t>&gt; acesso em: 25 de jun 2016</w:t>
      </w:r>
    </w:p>
    <w:p w:rsidR="00861E23" w:rsidRDefault="008C3E92" w:rsidP="008C3E92">
      <w:r>
        <w:t>Disponível em: &lt;</w:t>
      </w:r>
      <w:r w:rsidRPr="00BB025C">
        <w:t>https://www.youtube.com/watch?v=jtqbCTY-nL4</w:t>
      </w:r>
      <w:r>
        <w:t>&gt; acesso em: 25 de jun 2016</w:t>
      </w:r>
    </w:p>
    <w:sectPr w:rsidR="00861E23" w:rsidSect="009B7375">
      <w:footerReference w:type="default" r:id="rId26"/>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1113" w:rsidRDefault="00761113" w:rsidP="00650FFE">
      <w:pPr>
        <w:spacing w:after="0" w:line="240" w:lineRule="auto"/>
      </w:pPr>
      <w:r>
        <w:separator/>
      </w:r>
    </w:p>
  </w:endnote>
  <w:endnote w:type="continuationSeparator" w:id="1">
    <w:p w:rsidR="00761113" w:rsidRDefault="00761113" w:rsidP="00650FF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36867581"/>
      <w:docPartObj>
        <w:docPartGallery w:val="Page Numbers (Bottom of Page)"/>
        <w:docPartUnique/>
      </w:docPartObj>
    </w:sdtPr>
    <w:sdtEndPr>
      <w:rPr>
        <w:noProof/>
      </w:rPr>
    </w:sdtEndPr>
    <w:sdtContent>
      <w:p w:rsidR="00650FFE" w:rsidRDefault="00B71035">
        <w:pPr>
          <w:pStyle w:val="Rodap"/>
          <w:jc w:val="center"/>
        </w:pPr>
        <w:r>
          <w:fldChar w:fldCharType="begin"/>
        </w:r>
        <w:r w:rsidR="00650FFE">
          <w:instrText xml:space="preserve"> PAGE   \* MERGEFORMAT </w:instrText>
        </w:r>
        <w:r>
          <w:fldChar w:fldCharType="separate"/>
        </w:r>
        <w:r w:rsidR="00371BD8">
          <w:rPr>
            <w:noProof/>
          </w:rPr>
          <w:t>1</w:t>
        </w:r>
        <w:r>
          <w:rPr>
            <w:noProof/>
          </w:rPr>
          <w:fldChar w:fldCharType="end"/>
        </w:r>
      </w:p>
    </w:sdtContent>
  </w:sdt>
  <w:p w:rsidR="00650FFE" w:rsidRDefault="00650FFE">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1113" w:rsidRDefault="00761113" w:rsidP="00650FFE">
      <w:pPr>
        <w:spacing w:after="0" w:line="240" w:lineRule="auto"/>
      </w:pPr>
      <w:r>
        <w:separator/>
      </w:r>
    </w:p>
  </w:footnote>
  <w:footnote w:type="continuationSeparator" w:id="1">
    <w:p w:rsidR="00761113" w:rsidRDefault="00761113" w:rsidP="00650FF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653DC6"/>
    <w:multiLevelType w:val="hybridMultilevel"/>
    <w:tmpl w:val="2C2016F8"/>
    <w:lvl w:ilvl="0" w:tplc="4210D920">
      <w:start w:val="8"/>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4F884DFD"/>
    <w:multiLevelType w:val="hybridMultilevel"/>
    <w:tmpl w:val="9D0EBF22"/>
    <w:lvl w:ilvl="0" w:tplc="9458810E">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772C2921"/>
    <w:multiLevelType w:val="hybridMultilevel"/>
    <w:tmpl w:val="3558E020"/>
    <w:lvl w:ilvl="0" w:tplc="B532F038">
      <w:start w:val="8"/>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defaultTabStop w:val="708"/>
  <w:hyphenationZone w:val="425"/>
  <w:characterSpacingControl w:val="doNotCompress"/>
  <w:footnotePr>
    <w:footnote w:id="0"/>
    <w:footnote w:id="1"/>
  </w:footnotePr>
  <w:endnotePr>
    <w:endnote w:id="0"/>
    <w:endnote w:id="1"/>
  </w:endnotePr>
  <w:compat/>
  <w:rsids>
    <w:rsidRoot w:val="00861E23"/>
    <w:rsid w:val="00006F1B"/>
    <w:rsid w:val="00083650"/>
    <w:rsid w:val="000B4514"/>
    <w:rsid w:val="000C3DD2"/>
    <w:rsid w:val="00112967"/>
    <w:rsid w:val="00137450"/>
    <w:rsid w:val="0018304A"/>
    <w:rsid w:val="001A7147"/>
    <w:rsid w:val="001C67AB"/>
    <w:rsid w:val="00254302"/>
    <w:rsid w:val="00260CDB"/>
    <w:rsid w:val="00271671"/>
    <w:rsid w:val="00280023"/>
    <w:rsid w:val="00284519"/>
    <w:rsid w:val="00284E13"/>
    <w:rsid w:val="002A23CA"/>
    <w:rsid w:val="002B6112"/>
    <w:rsid w:val="002C3E0D"/>
    <w:rsid w:val="00365697"/>
    <w:rsid w:val="00371BD8"/>
    <w:rsid w:val="003D16C9"/>
    <w:rsid w:val="003D1C0C"/>
    <w:rsid w:val="00437519"/>
    <w:rsid w:val="00471D6B"/>
    <w:rsid w:val="0048191D"/>
    <w:rsid w:val="004B18E6"/>
    <w:rsid w:val="0050383A"/>
    <w:rsid w:val="00503EB1"/>
    <w:rsid w:val="005651B7"/>
    <w:rsid w:val="005F22CF"/>
    <w:rsid w:val="0062290F"/>
    <w:rsid w:val="00647DDD"/>
    <w:rsid w:val="00650FFE"/>
    <w:rsid w:val="00684229"/>
    <w:rsid w:val="006F4426"/>
    <w:rsid w:val="0075568F"/>
    <w:rsid w:val="00761113"/>
    <w:rsid w:val="00765774"/>
    <w:rsid w:val="007758C9"/>
    <w:rsid w:val="007C0582"/>
    <w:rsid w:val="007C33E5"/>
    <w:rsid w:val="007C38D2"/>
    <w:rsid w:val="007D7F71"/>
    <w:rsid w:val="007F2E79"/>
    <w:rsid w:val="00826ABE"/>
    <w:rsid w:val="00861E23"/>
    <w:rsid w:val="00874D23"/>
    <w:rsid w:val="008C3E92"/>
    <w:rsid w:val="008D0B9E"/>
    <w:rsid w:val="0090035A"/>
    <w:rsid w:val="00977F52"/>
    <w:rsid w:val="009A71FC"/>
    <w:rsid w:val="009B7375"/>
    <w:rsid w:val="00A24B02"/>
    <w:rsid w:val="00A573D2"/>
    <w:rsid w:val="00AA1239"/>
    <w:rsid w:val="00B020A0"/>
    <w:rsid w:val="00B71035"/>
    <w:rsid w:val="00BB7D98"/>
    <w:rsid w:val="00C11577"/>
    <w:rsid w:val="00C252DB"/>
    <w:rsid w:val="00C32156"/>
    <w:rsid w:val="00C5399D"/>
    <w:rsid w:val="00C55FEE"/>
    <w:rsid w:val="00C65E21"/>
    <w:rsid w:val="00CE30FA"/>
    <w:rsid w:val="00D2435B"/>
    <w:rsid w:val="00D633BA"/>
    <w:rsid w:val="00DA57BF"/>
    <w:rsid w:val="00E24999"/>
    <w:rsid w:val="00EC047F"/>
    <w:rsid w:val="00EE18E3"/>
    <w:rsid w:val="00F07EFE"/>
    <w:rsid w:val="00F1753E"/>
    <w:rsid w:val="00F7102F"/>
    <w:rsid w:val="00FA05FD"/>
    <w:rsid w:val="00FB170D"/>
    <w:rsid w:val="00FD63F7"/>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Straight Arrow Connector 10"/>
        <o:r id="V:Rule2" type="connector" idref="#Straight Arrow Connector 11"/>
        <o:r id="V:Rule3" type="connector" idref="#Straight Arrow Connector 13"/>
        <o:r id="V:Rule4" type="connector" idref="#Straight Arrow Connector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035"/>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8C3E92"/>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C3E92"/>
    <w:rPr>
      <w:rFonts w:ascii="Tahoma" w:hAnsi="Tahoma" w:cs="Tahoma"/>
      <w:sz w:val="16"/>
      <w:szCs w:val="16"/>
    </w:rPr>
  </w:style>
  <w:style w:type="character" w:styleId="Hyperlink">
    <w:name w:val="Hyperlink"/>
    <w:basedOn w:val="Fontepargpadro"/>
    <w:uiPriority w:val="99"/>
    <w:unhideWhenUsed/>
    <w:rsid w:val="002B6112"/>
    <w:rPr>
      <w:color w:val="0000FF"/>
      <w:u w:val="single"/>
    </w:rPr>
  </w:style>
  <w:style w:type="paragraph" w:styleId="PargrafodaLista">
    <w:name w:val="List Paragraph"/>
    <w:basedOn w:val="Normal"/>
    <w:uiPriority w:val="34"/>
    <w:qFormat/>
    <w:rsid w:val="006F4426"/>
    <w:pPr>
      <w:ind w:left="720"/>
      <w:contextualSpacing/>
    </w:pPr>
  </w:style>
  <w:style w:type="paragraph" w:styleId="Cabealho">
    <w:name w:val="header"/>
    <w:basedOn w:val="Normal"/>
    <w:link w:val="CabealhoChar"/>
    <w:uiPriority w:val="99"/>
    <w:unhideWhenUsed/>
    <w:rsid w:val="00650F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50FFE"/>
  </w:style>
  <w:style w:type="paragraph" w:styleId="Rodap">
    <w:name w:val="footer"/>
    <w:basedOn w:val="Normal"/>
    <w:link w:val="RodapChar"/>
    <w:uiPriority w:val="99"/>
    <w:unhideWhenUsed/>
    <w:rsid w:val="00650FFE"/>
    <w:pPr>
      <w:tabs>
        <w:tab w:val="center" w:pos="4252"/>
        <w:tab w:val="right" w:pos="8504"/>
      </w:tabs>
      <w:spacing w:after="0" w:line="240" w:lineRule="auto"/>
    </w:pPr>
  </w:style>
  <w:style w:type="character" w:customStyle="1" w:styleId="RodapChar">
    <w:name w:val="Rodapé Char"/>
    <w:basedOn w:val="Fontepargpadro"/>
    <w:link w:val="Rodap"/>
    <w:uiPriority w:val="99"/>
    <w:rsid w:val="00650FF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BalloonTextChar"/>
    <w:uiPriority w:val="99"/>
    <w:semiHidden/>
    <w:unhideWhenUsed/>
    <w:rsid w:val="008C3E92"/>
    <w:pPr>
      <w:spacing w:after="0" w:line="240" w:lineRule="auto"/>
    </w:pPr>
    <w:rPr>
      <w:rFonts w:ascii="Tahoma" w:hAnsi="Tahoma" w:cs="Tahoma"/>
      <w:sz w:val="16"/>
      <w:szCs w:val="16"/>
    </w:rPr>
  </w:style>
  <w:style w:type="character" w:customStyle="1" w:styleId="BalloonTextChar">
    <w:name w:val="Balloon Text Char"/>
    <w:basedOn w:val="Fontepargpadro"/>
    <w:link w:val="Textodebalo"/>
    <w:uiPriority w:val="99"/>
    <w:semiHidden/>
    <w:rsid w:val="008C3E92"/>
    <w:rPr>
      <w:rFonts w:ascii="Tahoma" w:hAnsi="Tahoma" w:cs="Tahoma"/>
      <w:sz w:val="16"/>
      <w:szCs w:val="16"/>
    </w:rPr>
  </w:style>
  <w:style w:type="character" w:styleId="Hyperlink">
    <w:name w:val="Hyperlink"/>
    <w:basedOn w:val="Fontepargpadro"/>
    <w:uiPriority w:val="99"/>
    <w:unhideWhenUsed/>
    <w:rsid w:val="002B6112"/>
    <w:rPr>
      <w:color w:val="0000FF"/>
      <w:u w:val="single"/>
    </w:rPr>
  </w:style>
  <w:style w:type="paragraph" w:styleId="PargrafodaLista">
    <w:name w:val="List Paragraph"/>
    <w:basedOn w:val="Normal"/>
    <w:uiPriority w:val="34"/>
    <w:qFormat/>
    <w:rsid w:val="006F4426"/>
    <w:pPr>
      <w:ind w:left="720"/>
      <w:contextualSpacing/>
    </w:pPr>
  </w:style>
  <w:style w:type="paragraph" w:styleId="Cabealho">
    <w:name w:val="header"/>
    <w:basedOn w:val="Normal"/>
    <w:link w:val="HeaderChar"/>
    <w:uiPriority w:val="99"/>
    <w:unhideWhenUsed/>
    <w:rsid w:val="00650FFE"/>
    <w:pPr>
      <w:tabs>
        <w:tab w:val="center" w:pos="4252"/>
        <w:tab w:val="right" w:pos="8504"/>
      </w:tabs>
      <w:spacing w:after="0" w:line="240" w:lineRule="auto"/>
    </w:pPr>
  </w:style>
  <w:style w:type="character" w:customStyle="1" w:styleId="HeaderChar">
    <w:name w:val="Header Char"/>
    <w:basedOn w:val="Fontepargpadro"/>
    <w:link w:val="Cabealho"/>
    <w:uiPriority w:val="99"/>
    <w:rsid w:val="00650FFE"/>
  </w:style>
  <w:style w:type="paragraph" w:styleId="Rodap">
    <w:name w:val="footer"/>
    <w:basedOn w:val="Normal"/>
    <w:link w:val="FooterChar"/>
    <w:uiPriority w:val="99"/>
    <w:unhideWhenUsed/>
    <w:rsid w:val="00650FFE"/>
    <w:pPr>
      <w:tabs>
        <w:tab w:val="center" w:pos="4252"/>
        <w:tab w:val="right" w:pos="8504"/>
      </w:tabs>
      <w:spacing w:after="0" w:line="240" w:lineRule="auto"/>
    </w:pPr>
  </w:style>
  <w:style w:type="character" w:customStyle="1" w:styleId="FooterChar">
    <w:name w:val="Footer Char"/>
    <w:basedOn w:val="Fontepargpadro"/>
    <w:link w:val="Rodap"/>
    <w:uiPriority w:val="99"/>
    <w:rsid w:val="00650FFE"/>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hyperlink" Target="mailto:ruiz.peregrino@gmail.com" TargetMode="External"/><Relationship Id="rId12" Type="http://schemas.openxmlformats.org/officeDocument/2006/relationships/hyperlink" Target="http://www.dep.ufscar.br/docentes/morabito/alexander_gp07.pdf" TargetMode="External"/><Relationship Id="rId17" Type="http://schemas.openxmlformats.org/officeDocument/2006/relationships/image" Target="media/image9.jpeg"/><Relationship Id="rId25" Type="http://schemas.openxmlformats.org/officeDocument/2006/relationships/hyperlink" Target="http://www.dep.ufscar.br/docentes/morabito/alexander_gp07.pdf" TargetMode="Externa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ftp://ftp.sm.ifes.edu.br/professores/JoaoPaulo/Tubula%E7%E3o%20Industrial/apostila%20Tubula%E7%E3o.pdf" TargetMode="Externa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hyperlink" Target="http://www.arq.ufsc.br/arq/5661/Hidraulica2/Materiais/materiais.html/" TargetMode="Externa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14</Pages>
  <Words>2257</Words>
  <Characters>12192</Characters>
  <Application>Microsoft Office Word</Application>
  <DocSecurity>0</DocSecurity>
  <Lines>101</Lines>
  <Paragraphs>28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14421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Ruiz da Silva</dc:creator>
  <cp:lastModifiedBy>Micro-06</cp:lastModifiedBy>
  <cp:revision>7</cp:revision>
  <dcterms:created xsi:type="dcterms:W3CDTF">2016-10-18T20:00:00Z</dcterms:created>
  <dcterms:modified xsi:type="dcterms:W3CDTF">2016-10-19T15:03:00Z</dcterms:modified>
</cp:coreProperties>
</file>