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5369B" w:rsidRPr="008850FB" w:rsidRDefault="008850FB" w:rsidP="00DE4851">
      <w:pPr>
        <w:rPr>
          <w:rFonts w:ascii="Arial" w:hAnsi="Arial" w:cs="Arial"/>
          <w:b/>
          <w:sz w:val="28"/>
          <w:szCs w:val="28"/>
        </w:rPr>
      </w:pPr>
      <w:r w:rsidRPr="008850FB">
        <w:rPr>
          <w:rFonts w:ascii="Arial" w:hAnsi="Arial" w:cs="Arial"/>
          <w:b/>
          <w:sz w:val="28"/>
          <w:szCs w:val="28"/>
        </w:rPr>
        <w:t>XIII SIMPÓSIO INTERNACIONAL DE CIÊNCIA INTEGRADAS DA UNAERP CAMPOS GUARUJÁ</w:t>
      </w:r>
    </w:p>
    <w:p w:rsidR="00F5369B" w:rsidRPr="00655D76" w:rsidRDefault="00F5369B" w:rsidP="00DE4851">
      <w:pPr>
        <w:rPr>
          <w:sz w:val="44"/>
          <w:szCs w:val="44"/>
        </w:rPr>
      </w:pPr>
    </w:p>
    <w:p w:rsidR="00655D76" w:rsidRPr="007854DF" w:rsidRDefault="00655D76" w:rsidP="00655D76">
      <w:pPr>
        <w:jc w:val="center"/>
        <w:rPr>
          <w:rFonts w:ascii="Arial" w:hAnsi="Arial" w:cs="Arial"/>
          <w:sz w:val="44"/>
          <w:szCs w:val="44"/>
        </w:rPr>
      </w:pPr>
      <w:r w:rsidRPr="00655D76">
        <w:rPr>
          <w:rFonts w:ascii="Arial" w:hAnsi="Arial" w:cs="Arial"/>
          <w:sz w:val="44"/>
          <w:szCs w:val="44"/>
        </w:rPr>
        <w:t xml:space="preserve">Aplicação da  Metodologia (QDF) </w:t>
      </w:r>
      <w:r w:rsidRPr="00DE61DF">
        <w:rPr>
          <w:rFonts w:ascii="Arial" w:hAnsi="Arial" w:cs="Arial"/>
          <w:i/>
          <w:sz w:val="44"/>
          <w:szCs w:val="44"/>
          <w:u w:val="single"/>
        </w:rPr>
        <w:t>Quality Function  Deployement</w:t>
      </w:r>
      <w:r w:rsidR="008850FB">
        <w:rPr>
          <w:rFonts w:ascii="Arial" w:hAnsi="Arial" w:cs="Arial"/>
          <w:sz w:val="44"/>
          <w:szCs w:val="44"/>
        </w:rPr>
        <w:t xml:space="preserve"> </w:t>
      </w:r>
      <w:r w:rsidRPr="00655D76">
        <w:rPr>
          <w:rFonts w:ascii="Arial" w:hAnsi="Arial" w:cs="Arial"/>
          <w:sz w:val="44"/>
          <w:szCs w:val="44"/>
        </w:rPr>
        <w:t>em</w:t>
      </w:r>
      <w:r w:rsidR="007854DF">
        <w:rPr>
          <w:rFonts w:ascii="Arial" w:hAnsi="Arial" w:cs="Arial"/>
          <w:sz w:val="44"/>
          <w:szCs w:val="44"/>
        </w:rPr>
        <w:t xml:space="preserve"> </w:t>
      </w:r>
      <w:r w:rsidRPr="00655D76">
        <w:rPr>
          <w:rFonts w:ascii="Arial" w:hAnsi="Arial" w:cs="Arial"/>
          <w:sz w:val="44"/>
          <w:szCs w:val="44"/>
        </w:rPr>
        <w:t xml:space="preserve"> </w:t>
      </w:r>
      <w:r w:rsidRPr="007854DF">
        <w:rPr>
          <w:rFonts w:ascii="Arial" w:hAnsi="Arial" w:cs="Arial"/>
          <w:sz w:val="44"/>
          <w:szCs w:val="44"/>
        </w:rPr>
        <w:t xml:space="preserve">Suspensão de Automóvel </w:t>
      </w:r>
      <w:r w:rsidR="00DE61DF">
        <w:rPr>
          <w:rFonts w:ascii="Arial" w:hAnsi="Arial" w:cs="Arial"/>
          <w:sz w:val="44"/>
          <w:szCs w:val="44"/>
        </w:rPr>
        <w:t>Esporte</w:t>
      </w:r>
    </w:p>
    <w:p w:rsidR="008850FB" w:rsidRDefault="008850FB" w:rsidP="006744DF">
      <w:pPr>
        <w:rPr>
          <w:rFonts w:ascii="Arial" w:hAnsi="Arial" w:cs="Arial"/>
          <w:b/>
          <w:sz w:val="44"/>
          <w:szCs w:val="44"/>
        </w:rPr>
      </w:pPr>
    </w:p>
    <w:p w:rsidR="006744DF" w:rsidRDefault="00DE4851" w:rsidP="006744DF">
      <w:pPr>
        <w:spacing w:after="0" w:line="240" w:lineRule="auto"/>
        <w:jc w:val="center"/>
        <w:rPr>
          <w:rFonts w:ascii="Arial" w:hAnsi="Arial" w:cs="Arial"/>
          <w:b/>
          <w:sz w:val="24"/>
          <w:szCs w:val="24"/>
        </w:rPr>
      </w:pPr>
      <w:r>
        <w:rPr>
          <w:rFonts w:ascii="Arial" w:hAnsi="Arial" w:cs="Arial"/>
          <w:b/>
          <w:sz w:val="24"/>
          <w:szCs w:val="24"/>
        </w:rPr>
        <w:t xml:space="preserve">Andressa </w:t>
      </w:r>
      <w:r w:rsidR="00131395">
        <w:rPr>
          <w:rFonts w:ascii="Arial" w:hAnsi="Arial" w:cs="Arial"/>
          <w:b/>
          <w:sz w:val="24"/>
          <w:szCs w:val="24"/>
        </w:rPr>
        <w:t>Cristina G. de A. C</w:t>
      </w:r>
      <w:r>
        <w:rPr>
          <w:rFonts w:ascii="Arial" w:hAnsi="Arial" w:cs="Arial"/>
          <w:b/>
          <w:sz w:val="24"/>
          <w:szCs w:val="24"/>
        </w:rPr>
        <w:t>osta</w:t>
      </w:r>
    </w:p>
    <w:p w:rsidR="006744DF" w:rsidRPr="008850FB" w:rsidRDefault="006744DF" w:rsidP="006744DF">
      <w:pPr>
        <w:spacing w:after="0" w:line="240" w:lineRule="auto"/>
        <w:jc w:val="center"/>
        <w:rPr>
          <w:rFonts w:ascii="Arial" w:hAnsi="Arial" w:cs="Arial"/>
          <w:b/>
          <w:sz w:val="24"/>
          <w:szCs w:val="24"/>
        </w:rPr>
      </w:pPr>
      <w:r>
        <w:rPr>
          <w:rFonts w:ascii="Arial" w:hAnsi="Arial" w:cs="Arial"/>
          <w:b/>
          <w:sz w:val="24"/>
          <w:szCs w:val="24"/>
        </w:rPr>
        <w:t xml:space="preserve">Discente do curso </w:t>
      </w:r>
      <w:r w:rsidRPr="008850FB">
        <w:rPr>
          <w:rFonts w:ascii="Arial" w:hAnsi="Arial" w:cs="Arial"/>
          <w:b/>
          <w:sz w:val="24"/>
          <w:szCs w:val="24"/>
        </w:rPr>
        <w:t>de Engenharia</w:t>
      </w:r>
      <w:r>
        <w:rPr>
          <w:rFonts w:ascii="Arial" w:hAnsi="Arial" w:cs="Arial"/>
          <w:b/>
          <w:sz w:val="24"/>
          <w:szCs w:val="24"/>
        </w:rPr>
        <w:t xml:space="preserve"> de Produção</w:t>
      </w:r>
    </w:p>
    <w:p w:rsidR="006744DF" w:rsidRPr="008850FB" w:rsidRDefault="006744DF" w:rsidP="006744DF">
      <w:pPr>
        <w:spacing w:after="0" w:line="240" w:lineRule="auto"/>
        <w:jc w:val="center"/>
        <w:rPr>
          <w:b/>
          <w:sz w:val="24"/>
          <w:szCs w:val="24"/>
        </w:rPr>
      </w:pPr>
      <w:r w:rsidRPr="008850FB">
        <w:rPr>
          <w:rFonts w:ascii="Arial" w:hAnsi="Arial" w:cs="Arial"/>
          <w:b/>
          <w:sz w:val="24"/>
          <w:szCs w:val="24"/>
        </w:rPr>
        <w:t>Universidade de Ribeirão Preto-UNAERP</w:t>
      </w:r>
      <w:r>
        <w:rPr>
          <w:rFonts w:ascii="Arial" w:hAnsi="Arial" w:cs="Arial"/>
          <w:b/>
          <w:sz w:val="24"/>
          <w:szCs w:val="24"/>
        </w:rPr>
        <w:t xml:space="preserve"> Campus Guarujá</w:t>
      </w:r>
    </w:p>
    <w:p w:rsidR="006744DF" w:rsidRDefault="00DE4851" w:rsidP="006744DF">
      <w:pPr>
        <w:spacing w:after="0" w:line="240" w:lineRule="auto"/>
        <w:jc w:val="center"/>
        <w:rPr>
          <w:rFonts w:ascii="Arial" w:hAnsi="Arial" w:cs="Arial"/>
          <w:b/>
          <w:sz w:val="24"/>
          <w:szCs w:val="24"/>
        </w:rPr>
      </w:pPr>
      <w:r>
        <w:rPr>
          <w:rFonts w:ascii="Arial" w:hAnsi="Arial" w:cs="Arial"/>
          <w:b/>
          <w:sz w:val="24"/>
          <w:szCs w:val="24"/>
        </w:rPr>
        <w:t>dressinha.costa</w:t>
      </w:r>
      <w:r w:rsidR="006744DF">
        <w:rPr>
          <w:rFonts w:ascii="Arial" w:hAnsi="Arial" w:cs="Arial"/>
          <w:b/>
          <w:sz w:val="24"/>
          <w:szCs w:val="24"/>
        </w:rPr>
        <w:t>@hotmail.com</w:t>
      </w:r>
    </w:p>
    <w:p w:rsidR="006744DF" w:rsidRDefault="006744DF" w:rsidP="006744DF">
      <w:pPr>
        <w:spacing w:after="0" w:line="240" w:lineRule="auto"/>
        <w:jc w:val="center"/>
        <w:rPr>
          <w:rFonts w:ascii="Arial" w:hAnsi="Arial" w:cs="Arial"/>
          <w:b/>
          <w:sz w:val="24"/>
          <w:szCs w:val="24"/>
        </w:rPr>
      </w:pPr>
    </w:p>
    <w:p w:rsidR="006744DF" w:rsidRDefault="00DE4851" w:rsidP="006744DF">
      <w:pPr>
        <w:spacing w:after="0" w:line="240" w:lineRule="auto"/>
        <w:jc w:val="center"/>
        <w:rPr>
          <w:rFonts w:ascii="Arial" w:hAnsi="Arial" w:cs="Arial"/>
          <w:b/>
          <w:sz w:val="24"/>
          <w:szCs w:val="24"/>
        </w:rPr>
      </w:pPr>
      <w:r>
        <w:rPr>
          <w:rFonts w:ascii="Arial" w:hAnsi="Arial" w:cs="Arial"/>
          <w:b/>
          <w:sz w:val="24"/>
          <w:szCs w:val="24"/>
        </w:rPr>
        <w:t>Everson da Silva</w:t>
      </w:r>
    </w:p>
    <w:p w:rsidR="006744DF" w:rsidRPr="008850FB" w:rsidRDefault="006744DF" w:rsidP="006744DF">
      <w:pPr>
        <w:spacing w:after="0" w:line="240" w:lineRule="auto"/>
        <w:jc w:val="center"/>
        <w:rPr>
          <w:rFonts w:ascii="Arial" w:hAnsi="Arial" w:cs="Arial"/>
          <w:b/>
          <w:sz w:val="24"/>
          <w:szCs w:val="24"/>
        </w:rPr>
      </w:pPr>
      <w:r>
        <w:rPr>
          <w:rFonts w:ascii="Arial" w:hAnsi="Arial" w:cs="Arial"/>
          <w:b/>
          <w:sz w:val="24"/>
          <w:szCs w:val="24"/>
        </w:rPr>
        <w:t xml:space="preserve">Discente do curso </w:t>
      </w:r>
      <w:r w:rsidRPr="008850FB">
        <w:rPr>
          <w:rFonts w:ascii="Arial" w:hAnsi="Arial" w:cs="Arial"/>
          <w:b/>
          <w:sz w:val="24"/>
          <w:szCs w:val="24"/>
        </w:rPr>
        <w:t>de Engenharia</w:t>
      </w:r>
      <w:r>
        <w:rPr>
          <w:rFonts w:ascii="Arial" w:hAnsi="Arial" w:cs="Arial"/>
          <w:b/>
          <w:sz w:val="24"/>
          <w:szCs w:val="24"/>
        </w:rPr>
        <w:t xml:space="preserve"> de Produção</w:t>
      </w:r>
    </w:p>
    <w:p w:rsidR="006744DF" w:rsidRPr="00DE4851" w:rsidRDefault="006744DF" w:rsidP="006744DF">
      <w:pPr>
        <w:spacing w:after="0" w:line="240" w:lineRule="auto"/>
        <w:jc w:val="center"/>
        <w:rPr>
          <w:rFonts w:ascii="Arial" w:hAnsi="Arial" w:cs="Arial"/>
          <w:b/>
          <w:sz w:val="24"/>
          <w:szCs w:val="24"/>
        </w:rPr>
      </w:pPr>
      <w:r w:rsidRPr="008850FB">
        <w:rPr>
          <w:rFonts w:ascii="Arial" w:hAnsi="Arial" w:cs="Arial"/>
          <w:b/>
          <w:sz w:val="24"/>
          <w:szCs w:val="24"/>
        </w:rPr>
        <w:t xml:space="preserve">Universidade de </w:t>
      </w:r>
      <w:r w:rsidRPr="00DE4851">
        <w:rPr>
          <w:rFonts w:ascii="Arial" w:hAnsi="Arial" w:cs="Arial"/>
          <w:b/>
          <w:sz w:val="24"/>
          <w:szCs w:val="24"/>
        </w:rPr>
        <w:t>Ribeirão Preto-UNAERP Campus Guarujá</w:t>
      </w:r>
    </w:p>
    <w:p w:rsidR="00DE4851" w:rsidRDefault="00164BD3" w:rsidP="006744DF">
      <w:pPr>
        <w:spacing w:after="0" w:line="240" w:lineRule="auto"/>
        <w:jc w:val="center"/>
        <w:rPr>
          <w:rFonts w:ascii="Arial" w:hAnsi="Arial" w:cs="Arial"/>
          <w:b/>
          <w:color w:val="000000" w:themeColor="text1"/>
          <w:sz w:val="24"/>
          <w:szCs w:val="24"/>
        </w:rPr>
      </w:pPr>
      <w:hyperlink r:id="rId8" w:history="1">
        <w:r w:rsidR="00DE4851" w:rsidRPr="00DE4851">
          <w:rPr>
            <w:rStyle w:val="Hyperlink"/>
            <w:rFonts w:ascii="Arial" w:hAnsi="Arial" w:cs="Arial"/>
            <w:b/>
            <w:color w:val="000000" w:themeColor="text1"/>
            <w:sz w:val="24"/>
            <w:szCs w:val="24"/>
            <w:u w:val="none"/>
          </w:rPr>
          <w:t>eversonda_silva@hotmail.com</w:t>
        </w:r>
      </w:hyperlink>
    </w:p>
    <w:p w:rsidR="00DE4851" w:rsidRDefault="00DE4851" w:rsidP="006744DF">
      <w:pPr>
        <w:spacing w:after="0" w:line="240" w:lineRule="auto"/>
        <w:jc w:val="center"/>
        <w:rPr>
          <w:rFonts w:ascii="Arial" w:hAnsi="Arial" w:cs="Arial"/>
          <w:b/>
          <w:color w:val="000000" w:themeColor="text1"/>
          <w:sz w:val="24"/>
          <w:szCs w:val="24"/>
        </w:rPr>
      </w:pPr>
    </w:p>
    <w:p w:rsidR="00DE4851" w:rsidRDefault="00DE4851" w:rsidP="00DE4851">
      <w:pPr>
        <w:spacing w:after="0" w:line="240" w:lineRule="auto"/>
        <w:jc w:val="center"/>
        <w:rPr>
          <w:rFonts w:ascii="Arial" w:hAnsi="Arial" w:cs="Arial"/>
          <w:b/>
          <w:sz w:val="24"/>
          <w:szCs w:val="24"/>
        </w:rPr>
      </w:pPr>
      <w:r>
        <w:rPr>
          <w:rFonts w:ascii="Arial" w:hAnsi="Arial" w:cs="Arial"/>
          <w:b/>
          <w:sz w:val="24"/>
          <w:szCs w:val="24"/>
        </w:rPr>
        <w:t xml:space="preserve">Letícia dos Santos da Silva </w:t>
      </w:r>
    </w:p>
    <w:p w:rsidR="00DE4851" w:rsidRPr="008850FB" w:rsidRDefault="00DE4851" w:rsidP="00DE4851">
      <w:pPr>
        <w:spacing w:after="0" w:line="240" w:lineRule="auto"/>
        <w:jc w:val="center"/>
        <w:rPr>
          <w:rFonts w:ascii="Arial" w:hAnsi="Arial" w:cs="Arial"/>
          <w:b/>
          <w:sz w:val="24"/>
          <w:szCs w:val="24"/>
        </w:rPr>
      </w:pPr>
      <w:r>
        <w:rPr>
          <w:rFonts w:ascii="Arial" w:hAnsi="Arial" w:cs="Arial"/>
          <w:b/>
          <w:sz w:val="24"/>
          <w:szCs w:val="24"/>
        </w:rPr>
        <w:t xml:space="preserve">Discente do curso </w:t>
      </w:r>
      <w:r w:rsidRPr="008850FB">
        <w:rPr>
          <w:rFonts w:ascii="Arial" w:hAnsi="Arial" w:cs="Arial"/>
          <w:b/>
          <w:sz w:val="24"/>
          <w:szCs w:val="24"/>
        </w:rPr>
        <w:t>de Engenharia</w:t>
      </w:r>
      <w:r>
        <w:rPr>
          <w:rFonts w:ascii="Arial" w:hAnsi="Arial" w:cs="Arial"/>
          <w:b/>
          <w:sz w:val="24"/>
          <w:szCs w:val="24"/>
        </w:rPr>
        <w:t xml:space="preserve"> de Produção</w:t>
      </w:r>
    </w:p>
    <w:p w:rsidR="00DE4851" w:rsidRPr="008850FB" w:rsidRDefault="00DE4851" w:rsidP="00DE4851">
      <w:pPr>
        <w:spacing w:after="0" w:line="240" w:lineRule="auto"/>
        <w:jc w:val="center"/>
        <w:rPr>
          <w:b/>
          <w:sz w:val="24"/>
          <w:szCs w:val="24"/>
        </w:rPr>
      </w:pPr>
      <w:r w:rsidRPr="008850FB">
        <w:rPr>
          <w:rFonts w:ascii="Arial" w:hAnsi="Arial" w:cs="Arial"/>
          <w:b/>
          <w:sz w:val="24"/>
          <w:szCs w:val="24"/>
        </w:rPr>
        <w:t>Universidade de Ribeirão Preto-UNAERP</w:t>
      </w:r>
      <w:r>
        <w:rPr>
          <w:rFonts w:ascii="Arial" w:hAnsi="Arial" w:cs="Arial"/>
          <w:b/>
          <w:sz w:val="24"/>
          <w:szCs w:val="24"/>
        </w:rPr>
        <w:t xml:space="preserve"> Campus Guarujá</w:t>
      </w:r>
    </w:p>
    <w:p w:rsidR="00DE4851" w:rsidRPr="00DE4851" w:rsidRDefault="00164BD3" w:rsidP="00DE4851">
      <w:pPr>
        <w:spacing w:after="0" w:line="240" w:lineRule="auto"/>
        <w:jc w:val="center"/>
        <w:rPr>
          <w:rFonts w:ascii="Arial" w:hAnsi="Arial" w:cs="Arial"/>
          <w:b/>
          <w:color w:val="000000" w:themeColor="text1"/>
          <w:sz w:val="24"/>
          <w:szCs w:val="24"/>
        </w:rPr>
      </w:pPr>
      <w:hyperlink r:id="rId9" w:history="1">
        <w:r w:rsidR="00DE4851" w:rsidRPr="00DE4851">
          <w:rPr>
            <w:rStyle w:val="Hyperlink"/>
            <w:rFonts w:ascii="Arial" w:hAnsi="Arial" w:cs="Arial"/>
            <w:b/>
            <w:color w:val="000000" w:themeColor="text1"/>
            <w:sz w:val="24"/>
            <w:szCs w:val="24"/>
            <w:u w:val="none"/>
          </w:rPr>
          <w:t>Letycia_santosdasilva@hotmail.com</w:t>
        </w:r>
      </w:hyperlink>
    </w:p>
    <w:p w:rsidR="00DE4851" w:rsidRDefault="00DE4851" w:rsidP="00DE4851">
      <w:pPr>
        <w:spacing w:after="0" w:line="240" w:lineRule="auto"/>
        <w:jc w:val="center"/>
        <w:rPr>
          <w:rFonts w:ascii="Arial" w:hAnsi="Arial" w:cs="Arial"/>
          <w:b/>
          <w:sz w:val="24"/>
          <w:szCs w:val="24"/>
        </w:rPr>
      </w:pPr>
    </w:p>
    <w:p w:rsidR="00DE4851" w:rsidRDefault="00DE4851" w:rsidP="00DE4851">
      <w:pPr>
        <w:spacing w:after="0" w:line="240" w:lineRule="auto"/>
        <w:jc w:val="center"/>
        <w:rPr>
          <w:rFonts w:ascii="Arial" w:hAnsi="Arial" w:cs="Arial"/>
          <w:b/>
          <w:color w:val="000000" w:themeColor="text1"/>
          <w:sz w:val="24"/>
          <w:szCs w:val="24"/>
        </w:rPr>
      </w:pPr>
    </w:p>
    <w:p w:rsidR="00DE4851" w:rsidRDefault="00DE4851" w:rsidP="00DE4851">
      <w:pPr>
        <w:spacing w:after="0" w:line="240" w:lineRule="auto"/>
        <w:jc w:val="center"/>
        <w:rPr>
          <w:rFonts w:ascii="Arial" w:hAnsi="Arial" w:cs="Arial"/>
          <w:b/>
          <w:sz w:val="24"/>
          <w:szCs w:val="24"/>
        </w:rPr>
      </w:pPr>
      <w:r>
        <w:rPr>
          <w:rFonts w:ascii="Arial" w:hAnsi="Arial" w:cs="Arial"/>
          <w:b/>
          <w:sz w:val="24"/>
          <w:szCs w:val="24"/>
        </w:rPr>
        <w:t>Henrique da Cruz</w:t>
      </w:r>
    </w:p>
    <w:p w:rsidR="00DE4851" w:rsidRPr="008850FB" w:rsidRDefault="00DE4851" w:rsidP="00DE4851">
      <w:pPr>
        <w:spacing w:after="0" w:line="240" w:lineRule="auto"/>
        <w:jc w:val="center"/>
        <w:rPr>
          <w:rFonts w:ascii="Arial" w:hAnsi="Arial" w:cs="Arial"/>
          <w:b/>
          <w:sz w:val="24"/>
          <w:szCs w:val="24"/>
        </w:rPr>
      </w:pPr>
      <w:r>
        <w:rPr>
          <w:rFonts w:ascii="Arial" w:hAnsi="Arial" w:cs="Arial"/>
          <w:b/>
          <w:sz w:val="24"/>
          <w:szCs w:val="24"/>
        </w:rPr>
        <w:t xml:space="preserve">Discente do curso </w:t>
      </w:r>
      <w:r w:rsidRPr="008850FB">
        <w:rPr>
          <w:rFonts w:ascii="Arial" w:hAnsi="Arial" w:cs="Arial"/>
          <w:b/>
          <w:sz w:val="24"/>
          <w:szCs w:val="24"/>
        </w:rPr>
        <w:t>de Engenharia</w:t>
      </w:r>
      <w:r>
        <w:rPr>
          <w:rFonts w:ascii="Arial" w:hAnsi="Arial" w:cs="Arial"/>
          <w:b/>
          <w:sz w:val="24"/>
          <w:szCs w:val="24"/>
        </w:rPr>
        <w:t xml:space="preserve"> de Produção</w:t>
      </w:r>
    </w:p>
    <w:p w:rsidR="00DE4851" w:rsidRPr="008850FB" w:rsidRDefault="00DE4851" w:rsidP="00DE4851">
      <w:pPr>
        <w:spacing w:after="0" w:line="240" w:lineRule="auto"/>
        <w:jc w:val="center"/>
        <w:rPr>
          <w:b/>
          <w:sz w:val="24"/>
          <w:szCs w:val="24"/>
        </w:rPr>
      </w:pPr>
      <w:r w:rsidRPr="008850FB">
        <w:rPr>
          <w:rFonts w:ascii="Arial" w:hAnsi="Arial" w:cs="Arial"/>
          <w:b/>
          <w:sz w:val="24"/>
          <w:szCs w:val="24"/>
        </w:rPr>
        <w:t>Universidade de Ribeirão Preto-UNAERP</w:t>
      </w:r>
      <w:r>
        <w:rPr>
          <w:rFonts w:ascii="Arial" w:hAnsi="Arial" w:cs="Arial"/>
          <w:b/>
          <w:sz w:val="24"/>
          <w:szCs w:val="24"/>
        </w:rPr>
        <w:t xml:space="preserve"> Campus Guarujá</w:t>
      </w:r>
    </w:p>
    <w:p w:rsidR="00DE4851" w:rsidRDefault="007854DF" w:rsidP="00DE4851">
      <w:pPr>
        <w:spacing w:after="0" w:line="240" w:lineRule="auto"/>
        <w:jc w:val="center"/>
        <w:rPr>
          <w:rFonts w:ascii="Arial" w:hAnsi="Arial" w:cs="Arial"/>
          <w:b/>
          <w:sz w:val="24"/>
          <w:szCs w:val="24"/>
        </w:rPr>
      </w:pPr>
      <w:r>
        <w:rPr>
          <w:rFonts w:ascii="Arial" w:hAnsi="Arial" w:cs="Arial"/>
          <w:b/>
          <w:sz w:val="24"/>
          <w:szCs w:val="24"/>
        </w:rPr>
        <w:t xml:space="preserve">henriquecruuz@hotmail.com  </w:t>
      </w:r>
    </w:p>
    <w:p w:rsidR="006744DF" w:rsidRDefault="006744DF" w:rsidP="00DE4851">
      <w:pPr>
        <w:spacing w:after="0" w:line="240" w:lineRule="auto"/>
        <w:rPr>
          <w:rFonts w:ascii="Arial" w:hAnsi="Arial" w:cs="Arial"/>
          <w:b/>
          <w:sz w:val="24"/>
          <w:szCs w:val="24"/>
        </w:rPr>
      </w:pPr>
    </w:p>
    <w:p w:rsidR="006744DF" w:rsidRDefault="006744DF" w:rsidP="006744DF">
      <w:pPr>
        <w:spacing w:after="0" w:line="240" w:lineRule="auto"/>
        <w:jc w:val="center"/>
        <w:rPr>
          <w:rFonts w:ascii="Arial" w:hAnsi="Arial" w:cs="Arial"/>
          <w:b/>
          <w:sz w:val="24"/>
          <w:szCs w:val="24"/>
        </w:rPr>
      </w:pPr>
    </w:p>
    <w:p w:rsidR="008850FB" w:rsidRPr="008850FB" w:rsidRDefault="006744DF" w:rsidP="006744DF">
      <w:pPr>
        <w:spacing w:after="0" w:line="240" w:lineRule="auto"/>
        <w:jc w:val="center"/>
        <w:rPr>
          <w:rFonts w:ascii="Arial" w:hAnsi="Arial" w:cs="Arial"/>
          <w:b/>
          <w:sz w:val="24"/>
          <w:szCs w:val="24"/>
        </w:rPr>
      </w:pPr>
      <w:r>
        <w:rPr>
          <w:rFonts w:ascii="Arial" w:hAnsi="Arial" w:cs="Arial"/>
          <w:b/>
          <w:sz w:val="24"/>
          <w:szCs w:val="24"/>
        </w:rPr>
        <w:t xml:space="preserve">Me </w:t>
      </w:r>
      <w:r w:rsidR="00B670B1" w:rsidRPr="008850FB">
        <w:rPr>
          <w:rFonts w:ascii="Arial" w:hAnsi="Arial" w:cs="Arial"/>
          <w:b/>
          <w:sz w:val="24"/>
          <w:szCs w:val="24"/>
        </w:rPr>
        <w:t>Ruiz da</w:t>
      </w:r>
      <w:r>
        <w:rPr>
          <w:rFonts w:ascii="Arial" w:hAnsi="Arial" w:cs="Arial"/>
          <w:b/>
          <w:sz w:val="24"/>
          <w:szCs w:val="24"/>
        </w:rPr>
        <w:t xml:space="preserve"> Silva</w:t>
      </w:r>
    </w:p>
    <w:p w:rsidR="008850FB" w:rsidRPr="008850FB" w:rsidRDefault="006744DF" w:rsidP="006744DF">
      <w:pPr>
        <w:spacing w:after="0" w:line="240" w:lineRule="auto"/>
        <w:jc w:val="center"/>
        <w:rPr>
          <w:rFonts w:ascii="Arial" w:hAnsi="Arial" w:cs="Arial"/>
          <w:b/>
          <w:sz w:val="24"/>
          <w:szCs w:val="24"/>
        </w:rPr>
      </w:pPr>
      <w:r>
        <w:rPr>
          <w:rFonts w:ascii="Arial" w:hAnsi="Arial" w:cs="Arial"/>
          <w:b/>
          <w:sz w:val="24"/>
          <w:szCs w:val="24"/>
        </w:rPr>
        <w:t xml:space="preserve">Coordenador do </w:t>
      </w:r>
      <w:r w:rsidR="008850FB" w:rsidRPr="008850FB">
        <w:rPr>
          <w:rFonts w:ascii="Arial" w:hAnsi="Arial" w:cs="Arial"/>
          <w:b/>
          <w:sz w:val="24"/>
          <w:szCs w:val="24"/>
        </w:rPr>
        <w:t>curso de Engenharia</w:t>
      </w:r>
      <w:r>
        <w:rPr>
          <w:rFonts w:ascii="Arial" w:hAnsi="Arial" w:cs="Arial"/>
          <w:b/>
          <w:sz w:val="24"/>
          <w:szCs w:val="24"/>
        </w:rPr>
        <w:t xml:space="preserve"> de Produção</w:t>
      </w:r>
    </w:p>
    <w:p w:rsidR="008850FB" w:rsidRDefault="008850FB" w:rsidP="006744DF">
      <w:pPr>
        <w:spacing w:after="0" w:line="240" w:lineRule="auto"/>
        <w:jc w:val="center"/>
        <w:rPr>
          <w:rFonts w:ascii="Arial" w:hAnsi="Arial" w:cs="Arial"/>
          <w:b/>
          <w:sz w:val="24"/>
          <w:szCs w:val="24"/>
        </w:rPr>
      </w:pPr>
      <w:r w:rsidRPr="008850FB">
        <w:rPr>
          <w:rFonts w:ascii="Arial" w:hAnsi="Arial" w:cs="Arial"/>
          <w:b/>
          <w:sz w:val="24"/>
          <w:szCs w:val="24"/>
        </w:rPr>
        <w:t>Universidade de Ribeirão Preto-UNAERP</w:t>
      </w:r>
      <w:r>
        <w:rPr>
          <w:rFonts w:ascii="Arial" w:hAnsi="Arial" w:cs="Arial"/>
          <w:b/>
          <w:sz w:val="24"/>
          <w:szCs w:val="24"/>
        </w:rPr>
        <w:t xml:space="preserve"> Campus Guarujá</w:t>
      </w:r>
    </w:p>
    <w:p w:rsidR="00B670B1" w:rsidRPr="008850FB" w:rsidRDefault="00B670B1" w:rsidP="006744DF">
      <w:pPr>
        <w:spacing w:after="0" w:line="240" w:lineRule="auto"/>
        <w:jc w:val="center"/>
        <w:rPr>
          <w:b/>
          <w:sz w:val="24"/>
          <w:szCs w:val="24"/>
        </w:rPr>
      </w:pPr>
      <w:r>
        <w:rPr>
          <w:rFonts w:ascii="Arial" w:hAnsi="Arial" w:cs="Arial"/>
          <w:b/>
          <w:sz w:val="24"/>
          <w:szCs w:val="24"/>
        </w:rPr>
        <w:t>rusilva@unaerp.br</w:t>
      </w:r>
    </w:p>
    <w:p w:rsidR="00ED3C24" w:rsidRDefault="00ED3C24" w:rsidP="00ED3C24">
      <w:pPr>
        <w:spacing w:after="0" w:line="240" w:lineRule="auto"/>
        <w:jc w:val="center"/>
      </w:pPr>
    </w:p>
    <w:p w:rsidR="00ED3C24" w:rsidRDefault="00ED3C24" w:rsidP="00ED3C24">
      <w:pPr>
        <w:spacing w:after="0" w:line="240" w:lineRule="auto"/>
        <w:jc w:val="center"/>
      </w:pPr>
    </w:p>
    <w:p w:rsidR="00ED3C24" w:rsidRDefault="00ED3C24" w:rsidP="00ED3C24">
      <w:pPr>
        <w:spacing w:after="0" w:line="240" w:lineRule="auto"/>
        <w:jc w:val="center"/>
      </w:pPr>
    </w:p>
    <w:p w:rsidR="00ED3C24" w:rsidRDefault="00ED3C24" w:rsidP="00ED3C24">
      <w:pPr>
        <w:spacing w:after="0" w:line="240" w:lineRule="auto"/>
        <w:jc w:val="center"/>
      </w:pPr>
    </w:p>
    <w:p w:rsidR="00ED3C24" w:rsidRDefault="00ED3C24" w:rsidP="00ED3C24">
      <w:pPr>
        <w:spacing w:after="0" w:line="240" w:lineRule="auto"/>
        <w:jc w:val="center"/>
        <w:rPr>
          <w:rFonts w:ascii="Arial" w:hAnsi="Arial" w:cs="Arial"/>
          <w:b/>
          <w:sz w:val="32"/>
          <w:szCs w:val="32"/>
        </w:rPr>
      </w:pPr>
    </w:p>
    <w:p w:rsidR="00DE4851" w:rsidRDefault="00655D76" w:rsidP="009A0F07">
      <w:pPr>
        <w:spacing w:after="0" w:line="240" w:lineRule="auto"/>
        <w:rPr>
          <w:rFonts w:ascii="Arial" w:hAnsi="Arial" w:cs="Arial"/>
          <w:b/>
          <w:sz w:val="24"/>
          <w:szCs w:val="24"/>
        </w:rPr>
      </w:pPr>
      <w:r w:rsidRPr="00ED3C24">
        <w:rPr>
          <w:rFonts w:ascii="Arial" w:hAnsi="Arial" w:cs="Arial"/>
          <w:b/>
          <w:sz w:val="24"/>
          <w:szCs w:val="24"/>
        </w:rPr>
        <w:t>Resumo</w:t>
      </w:r>
    </w:p>
    <w:p w:rsidR="009A0F07" w:rsidRPr="00655D76" w:rsidRDefault="009A0F07" w:rsidP="009A0F07">
      <w:pPr>
        <w:spacing w:after="0" w:line="240" w:lineRule="auto"/>
        <w:rPr>
          <w:rFonts w:ascii="Arial" w:hAnsi="Arial" w:cs="Arial"/>
          <w:b/>
          <w:sz w:val="32"/>
          <w:szCs w:val="32"/>
        </w:rPr>
      </w:pPr>
    </w:p>
    <w:p w:rsidR="00071AB5" w:rsidRDefault="007645EE" w:rsidP="00ED3C24">
      <w:pPr>
        <w:jc w:val="both"/>
        <w:rPr>
          <w:rFonts w:ascii="Arial" w:hAnsi="Arial" w:cs="Arial"/>
          <w:sz w:val="24"/>
          <w:szCs w:val="24"/>
        </w:rPr>
      </w:pPr>
      <w:r>
        <w:rPr>
          <w:rFonts w:ascii="Arial" w:hAnsi="Arial" w:cs="Arial"/>
          <w:sz w:val="24"/>
          <w:szCs w:val="24"/>
        </w:rPr>
        <w:t xml:space="preserve">A </w:t>
      </w:r>
      <w:r w:rsidR="007104CE">
        <w:rPr>
          <w:rFonts w:ascii="Arial" w:hAnsi="Arial" w:cs="Arial"/>
          <w:sz w:val="24"/>
          <w:szCs w:val="24"/>
        </w:rPr>
        <w:t xml:space="preserve">ferramenta de qualidade </w:t>
      </w:r>
      <w:r>
        <w:rPr>
          <w:rFonts w:ascii="Arial" w:hAnsi="Arial" w:cs="Arial"/>
          <w:sz w:val="24"/>
          <w:szCs w:val="24"/>
        </w:rPr>
        <w:t xml:space="preserve">conhecida como </w:t>
      </w:r>
      <w:r w:rsidR="007104CE">
        <w:rPr>
          <w:rFonts w:ascii="Arial" w:hAnsi="Arial" w:cs="Arial"/>
          <w:sz w:val="24"/>
          <w:szCs w:val="24"/>
        </w:rPr>
        <w:t xml:space="preserve">QFD </w:t>
      </w:r>
      <w:r w:rsidR="007104CE" w:rsidRPr="00DE61DF">
        <w:rPr>
          <w:rFonts w:ascii="Arial" w:hAnsi="Arial" w:cs="Arial"/>
          <w:i/>
          <w:sz w:val="24"/>
          <w:szCs w:val="24"/>
          <w:u w:val="single"/>
        </w:rPr>
        <w:t xml:space="preserve">(Quality </w:t>
      </w:r>
      <w:r w:rsidR="00B670B1" w:rsidRPr="00DE61DF">
        <w:rPr>
          <w:rFonts w:ascii="Arial" w:hAnsi="Arial" w:cs="Arial"/>
          <w:i/>
          <w:sz w:val="24"/>
          <w:szCs w:val="24"/>
          <w:u w:val="single"/>
        </w:rPr>
        <w:t>Function Deployment</w:t>
      </w:r>
      <w:r w:rsidR="00CC3708">
        <w:rPr>
          <w:rFonts w:ascii="Arial" w:hAnsi="Arial" w:cs="Arial"/>
          <w:sz w:val="24"/>
          <w:szCs w:val="24"/>
        </w:rPr>
        <w:t xml:space="preserve"> – Desdobramento da função qualidade</w:t>
      </w:r>
      <w:r w:rsidR="007104CE">
        <w:rPr>
          <w:rFonts w:ascii="Arial" w:hAnsi="Arial" w:cs="Arial"/>
          <w:sz w:val="24"/>
          <w:szCs w:val="24"/>
        </w:rPr>
        <w:t xml:space="preserve">) </w:t>
      </w:r>
      <w:r>
        <w:rPr>
          <w:rFonts w:ascii="Arial" w:hAnsi="Arial" w:cs="Arial"/>
          <w:sz w:val="24"/>
          <w:szCs w:val="24"/>
        </w:rPr>
        <w:t>é</w:t>
      </w:r>
      <w:r w:rsidR="007F677F">
        <w:rPr>
          <w:rFonts w:ascii="Arial" w:hAnsi="Arial" w:cs="Arial"/>
          <w:sz w:val="24"/>
          <w:szCs w:val="24"/>
        </w:rPr>
        <w:t xml:space="preserve"> usada como </w:t>
      </w:r>
      <w:r w:rsidR="007F677F" w:rsidRPr="00071AB5">
        <w:rPr>
          <w:rFonts w:ascii="Arial" w:hAnsi="Arial" w:cs="Arial"/>
          <w:sz w:val="24"/>
          <w:szCs w:val="24"/>
        </w:rPr>
        <w:t>um mapa</w:t>
      </w:r>
      <w:r w:rsidR="007F677F">
        <w:rPr>
          <w:rFonts w:ascii="Arial" w:hAnsi="Arial" w:cs="Arial"/>
          <w:sz w:val="24"/>
          <w:szCs w:val="24"/>
        </w:rPr>
        <w:t xml:space="preserve"> conceitual que permite um planejamento interfuncional e comunicativo entre os setores responsáveis pelo desenvolvimento do </w:t>
      </w:r>
      <w:r w:rsidR="00ED3C24">
        <w:rPr>
          <w:rFonts w:ascii="Arial" w:hAnsi="Arial" w:cs="Arial"/>
          <w:sz w:val="24"/>
          <w:szCs w:val="24"/>
        </w:rPr>
        <w:t>produto em todas suas etapas. É</w:t>
      </w:r>
      <w:r w:rsidR="007F677F">
        <w:rPr>
          <w:rFonts w:ascii="Arial" w:hAnsi="Arial" w:cs="Arial"/>
          <w:sz w:val="24"/>
          <w:szCs w:val="24"/>
        </w:rPr>
        <w:t xml:space="preserve"> bastan</w:t>
      </w:r>
      <w:r>
        <w:rPr>
          <w:rFonts w:ascii="Arial" w:hAnsi="Arial" w:cs="Arial"/>
          <w:sz w:val="24"/>
          <w:szCs w:val="24"/>
        </w:rPr>
        <w:t>te eficiente para transformar a vontade</w:t>
      </w:r>
      <w:r w:rsidR="007F677F">
        <w:rPr>
          <w:rFonts w:ascii="Arial" w:hAnsi="Arial" w:cs="Arial"/>
          <w:sz w:val="24"/>
          <w:szCs w:val="24"/>
        </w:rPr>
        <w:t xml:space="preserve"> dos clientes em metas de projeto, relacionando as necessidades destes com os requisitos</w:t>
      </w:r>
      <w:r w:rsidR="009419D8">
        <w:rPr>
          <w:rFonts w:ascii="Arial" w:hAnsi="Arial" w:cs="Arial"/>
          <w:sz w:val="24"/>
          <w:szCs w:val="24"/>
        </w:rPr>
        <w:t xml:space="preserve"> de </w:t>
      </w:r>
      <w:r w:rsidR="007104CE">
        <w:rPr>
          <w:rFonts w:ascii="Arial" w:hAnsi="Arial" w:cs="Arial"/>
          <w:sz w:val="24"/>
          <w:szCs w:val="24"/>
        </w:rPr>
        <w:t>melhoria dos ser</w:t>
      </w:r>
      <w:r w:rsidR="007F677F">
        <w:rPr>
          <w:rFonts w:ascii="Arial" w:hAnsi="Arial" w:cs="Arial"/>
          <w:sz w:val="24"/>
          <w:szCs w:val="24"/>
        </w:rPr>
        <w:t>viços e produto</w:t>
      </w:r>
      <w:r w:rsidR="00092E10">
        <w:rPr>
          <w:rFonts w:ascii="Arial" w:hAnsi="Arial" w:cs="Arial"/>
          <w:sz w:val="24"/>
          <w:szCs w:val="24"/>
        </w:rPr>
        <w:t>s</w:t>
      </w:r>
      <w:r w:rsidR="00CC3708">
        <w:rPr>
          <w:rFonts w:ascii="Arial" w:hAnsi="Arial" w:cs="Arial"/>
          <w:sz w:val="24"/>
          <w:szCs w:val="24"/>
        </w:rPr>
        <w:t>.</w:t>
      </w:r>
      <w:r>
        <w:rPr>
          <w:rFonts w:ascii="Arial" w:hAnsi="Arial" w:cs="Arial"/>
          <w:sz w:val="24"/>
          <w:szCs w:val="24"/>
        </w:rPr>
        <w:t xml:space="preserve"> Através do QFD tem-se </w:t>
      </w:r>
      <w:r w:rsidR="007F677F">
        <w:rPr>
          <w:rFonts w:ascii="Arial" w:hAnsi="Arial" w:cs="Arial"/>
          <w:sz w:val="24"/>
          <w:szCs w:val="24"/>
        </w:rPr>
        <w:t>uma visão objetiva de cada característica específica para o cliente</w:t>
      </w:r>
      <w:r>
        <w:rPr>
          <w:rFonts w:ascii="Arial" w:hAnsi="Arial" w:cs="Arial"/>
          <w:sz w:val="24"/>
          <w:szCs w:val="24"/>
        </w:rPr>
        <w:t xml:space="preserve">. </w:t>
      </w:r>
      <w:r w:rsidR="00287F55">
        <w:rPr>
          <w:rFonts w:ascii="Arial" w:hAnsi="Arial" w:cs="Arial"/>
          <w:sz w:val="24"/>
          <w:szCs w:val="24"/>
        </w:rPr>
        <w:t xml:space="preserve">O </w:t>
      </w:r>
      <w:bookmarkStart w:id="0" w:name="_GoBack"/>
      <w:r w:rsidR="00287F55">
        <w:rPr>
          <w:rFonts w:ascii="Arial" w:hAnsi="Arial" w:cs="Arial"/>
          <w:sz w:val="24"/>
          <w:szCs w:val="24"/>
        </w:rPr>
        <w:t xml:space="preserve">método aplicado no presente artigo, foi embasado </w:t>
      </w:r>
      <w:r w:rsidR="00092E10">
        <w:rPr>
          <w:rFonts w:ascii="Arial" w:hAnsi="Arial" w:cs="Arial"/>
          <w:sz w:val="24"/>
          <w:szCs w:val="24"/>
        </w:rPr>
        <w:t xml:space="preserve">no levantamento das </w:t>
      </w:r>
      <w:r w:rsidR="00287F55">
        <w:rPr>
          <w:rFonts w:ascii="Arial" w:hAnsi="Arial" w:cs="Arial"/>
          <w:sz w:val="24"/>
          <w:szCs w:val="24"/>
        </w:rPr>
        <w:t>necessidade</w:t>
      </w:r>
      <w:r w:rsidR="00092E10">
        <w:rPr>
          <w:rFonts w:ascii="Arial" w:hAnsi="Arial" w:cs="Arial"/>
          <w:sz w:val="24"/>
          <w:szCs w:val="24"/>
        </w:rPr>
        <w:t xml:space="preserve">s </w:t>
      </w:r>
      <w:bookmarkEnd w:id="0"/>
      <w:r w:rsidR="00092E10">
        <w:rPr>
          <w:rFonts w:ascii="Arial" w:hAnsi="Arial" w:cs="Arial"/>
          <w:sz w:val="24"/>
          <w:szCs w:val="24"/>
        </w:rPr>
        <w:t>dos clientes em relação ao tipo de suspensão de veículo esporte tamanho família,</w:t>
      </w:r>
      <w:r w:rsidR="00287F55">
        <w:rPr>
          <w:rFonts w:ascii="Arial" w:hAnsi="Arial" w:cs="Arial"/>
          <w:sz w:val="24"/>
          <w:szCs w:val="24"/>
        </w:rPr>
        <w:t xml:space="preserve"> visando melhor</w:t>
      </w:r>
      <w:r>
        <w:rPr>
          <w:rFonts w:ascii="Arial" w:hAnsi="Arial" w:cs="Arial"/>
          <w:sz w:val="24"/>
          <w:szCs w:val="24"/>
        </w:rPr>
        <w:t xml:space="preserve">ar a </w:t>
      </w:r>
      <w:r w:rsidR="00287F55">
        <w:rPr>
          <w:rFonts w:ascii="Arial" w:hAnsi="Arial" w:cs="Arial"/>
          <w:sz w:val="24"/>
          <w:szCs w:val="24"/>
        </w:rPr>
        <w:t>qualidade do produto</w:t>
      </w:r>
      <w:r>
        <w:rPr>
          <w:rFonts w:ascii="Arial" w:hAnsi="Arial" w:cs="Arial"/>
          <w:sz w:val="24"/>
          <w:szCs w:val="24"/>
        </w:rPr>
        <w:t xml:space="preserve"> e aumentar o nível de conforto.</w:t>
      </w:r>
      <w:r w:rsidR="00176CB5">
        <w:rPr>
          <w:rFonts w:ascii="Arial" w:hAnsi="Arial" w:cs="Arial"/>
          <w:sz w:val="24"/>
          <w:szCs w:val="24"/>
        </w:rPr>
        <w:t xml:space="preserve"> </w:t>
      </w:r>
      <w:r w:rsidR="00F5369B">
        <w:rPr>
          <w:rFonts w:ascii="Arial" w:hAnsi="Arial" w:cs="Arial"/>
          <w:sz w:val="24"/>
          <w:szCs w:val="24"/>
        </w:rPr>
        <w:t>O presente t</w:t>
      </w:r>
      <w:r w:rsidR="007104CE">
        <w:rPr>
          <w:rFonts w:ascii="Arial" w:hAnsi="Arial" w:cs="Arial"/>
          <w:sz w:val="24"/>
          <w:szCs w:val="24"/>
        </w:rPr>
        <w:t>rabalho</w:t>
      </w:r>
      <w:r w:rsidR="00ED3C24">
        <w:rPr>
          <w:rFonts w:ascii="Arial" w:hAnsi="Arial" w:cs="Arial"/>
          <w:sz w:val="24"/>
          <w:szCs w:val="24"/>
        </w:rPr>
        <w:t xml:space="preserve"> aplica o QFD, como forma de </w:t>
      </w:r>
      <w:r>
        <w:rPr>
          <w:rFonts w:ascii="Arial" w:hAnsi="Arial" w:cs="Arial"/>
          <w:sz w:val="24"/>
          <w:szCs w:val="24"/>
        </w:rPr>
        <w:t xml:space="preserve">conhecer </w:t>
      </w:r>
      <w:r w:rsidR="00F5369B">
        <w:rPr>
          <w:rFonts w:ascii="Arial" w:hAnsi="Arial" w:cs="Arial"/>
          <w:sz w:val="24"/>
          <w:szCs w:val="24"/>
        </w:rPr>
        <w:t>as necessidades dos clientes</w:t>
      </w:r>
      <w:r w:rsidR="00176CB5">
        <w:rPr>
          <w:rFonts w:ascii="Arial" w:hAnsi="Arial" w:cs="Arial"/>
          <w:sz w:val="24"/>
          <w:szCs w:val="24"/>
        </w:rPr>
        <w:t xml:space="preserve"> e</w:t>
      </w:r>
      <w:r w:rsidR="00F5369B">
        <w:rPr>
          <w:rFonts w:ascii="Arial" w:hAnsi="Arial" w:cs="Arial"/>
          <w:sz w:val="24"/>
          <w:szCs w:val="24"/>
        </w:rPr>
        <w:t xml:space="preserve"> direcionar os recursos</w:t>
      </w:r>
      <w:r w:rsidR="00176CB5">
        <w:rPr>
          <w:rFonts w:ascii="Arial" w:hAnsi="Arial" w:cs="Arial"/>
          <w:sz w:val="24"/>
          <w:szCs w:val="24"/>
        </w:rPr>
        <w:t xml:space="preserve"> nas várias etapas do processo para melhorar as </w:t>
      </w:r>
      <w:r w:rsidR="00F5369B">
        <w:rPr>
          <w:rFonts w:ascii="Arial" w:hAnsi="Arial" w:cs="Arial"/>
          <w:sz w:val="24"/>
          <w:szCs w:val="24"/>
        </w:rPr>
        <w:t xml:space="preserve">características da </w:t>
      </w:r>
      <w:r w:rsidR="00176CB5">
        <w:rPr>
          <w:rFonts w:ascii="Arial" w:hAnsi="Arial" w:cs="Arial"/>
          <w:sz w:val="24"/>
          <w:szCs w:val="24"/>
        </w:rPr>
        <w:t>qualidade que realmente causam</w:t>
      </w:r>
      <w:r w:rsidR="00F5369B">
        <w:rPr>
          <w:rFonts w:ascii="Arial" w:hAnsi="Arial" w:cs="Arial"/>
          <w:sz w:val="24"/>
          <w:szCs w:val="24"/>
        </w:rPr>
        <w:t xml:space="preserve"> </w:t>
      </w:r>
      <w:r w:rsidR="008827EA">
        <w:rPr>
          <w:rFonts w:ascii="Arial" w:hAnsi="Arial" w:cs="Arial"/>
          <w:sz w:val="24"/>
          <w:szCs w:val="24"/>
        </w:rPr>
        <w:t>impacto</w:t>
      </w:r>
      <w:r w:rsidR="00176CB5">
        <w:rPr>
          <w:rFonts w:ascii="Arial" w:hAnsi="Arial" w:cs="Arial"/>
          <w:sz w:val="24"/>
          <w:szCs w:val="24"/>
        </w:rPr>
        <w:t xml:space="preserve"> positivo</w:t>
      </w:r>
      <w:r w:rsidR="008827EA">
        <w:rPr>
          <w:rFonts w:ascii="Arial" w:hAnsi="Arial" w:cs="Arial"/>
          <w:sz w:val="24"/>
          <w:szCs w:val="24"/>
        </w:rPr>
        <w:t xml:space="preserve"> na percepção do cliente. </w:t>
      </w:r>
      <w:r w:rsidR="00F5369B">
        <w:rPr>
          <w:rFonts w:ascii="Arial" w:hAnsi="Arial" w:cs="Arial"/>
          <w:sz w:val="24"/>
          <w:szCs w:val="24"/>
        </w:rPr>
        <w:t xml:space="preserve">O produto abordado é o sistema de suspensão de um automóvel tipo </w:t>
      </w:r>
      <w:r w:rsidR="00CC3708">
        <w:rPr>
          <w:rFonts w:ascii="Arial" w:hAnsi="Arial" w:cs="Arial"/>
          <w:sz w:val="24"/>
          <w:szCs w:val="24"/>
        </w:rPr>
        <w:t>esporte</w:t>
      </w:r>
      <w:r w:rsidR="00F5369B">
        <w:rPr>
          <w:rFonts w:ascii="Arial" w:hAnsi="Arial" w:cs="Arial"/>
          <w:sz w:val="24"/>
          <w:szCs w:val="24"/>
        </w:rPr>
        <w:t xml:space="preserve">, direcionado a um público </w:t>
      </w:r>
      <w:r w:rsidR="00071AB5">
        <w:rPr>
          <w:rFonts w:ascii="Arial" w:hAnsi="Arial" w:cs="Arial"/>
          <w:sz w:val="24"/>
          <w:szCs w:val="24"/>
        </w:rPr>
        <w:t>específico, caracterizado</w:t>
      </w:r>
      <w:r w:rsidR="00F5369B">
        <w:rPr>
          <w:rFonts w:ascii="Arial" w:hAnsi="Arial" w:cs="Arial"/>
          <w:sz w:val="24"/>
          <w:szCs w:val="24"/>
        </w:rPr>
        <w:t xml:space="preserve"> pela </w:t>
      </w:r>
      <w:r w:rsidR="00071AB5">
        <w:rPr>
          <w:rFonts w:ascii="Arial" w:hAnsi="Arial" w:cs="Arial"/>
          <w:sz w:val="24"/>
          <w:szCs w:val="24"/>
        </w:rPr>
        <w:t>idade média</w:t>
      </w:r>
      <w:r w:rsidR="00F5369B">
        <w:rPr>
          <w:rFonts w:ascii="Arial" w:hAnsi="Arial" w:cs="Arial"/>
          <w:sz w:val="24"/>
          <w:szCs w:val="24"/>
        </w:rPr>
        <w:t xml:space="preserve"> de trinta anos e alto </w:t>
      </w:r>
      <w:r w:rsidR="00071AB5">
        <w:rPr>
          <w:rFonts w:ascii="Arial" w:hAnsi="Arial" w:cs="Arial"/>
          <w:sz w:val="24"/>
          <w:szCs w:val="24"/>
        </w:rPr>
        <w:t>poder</w:t>
      </w:r>
      <w:r w:rsidR="00F5369B">
        <w:rPr>
          <w:rFonts w:ascii="Arial" w:hAnsi="Arial" w:cs="Arial"/>
          <w:sz w:val="24"/>
          <w:szCs w:val="24"/>
        </w:rPr>
        <w:t xml:space="preserve"> aquisitivo. Através de pesqui</w:t>
      </w:r>
      <w:r w:rsidR="00176CB5">
        <w:rPr>
          <w:rFonts w:ascii="Arial" w:hAnsi="Arial" w:cs="Arial"/>
          <w:sz w:val="24"/>
          <w:szCs w:val="24"/>
        </w:rPr>
        <w:t xml:space="preserve">sas com o público alvo, chegou-se aos requisitos dos clientes e </w:t>
      </w:r>
      <w:r w:rsidR="00F5369B">
        <w:rPr>
          <w:rFonts w:ascii="Arial" w:hAnsi="Arial" w:cs="Arial"/>
          <w:sz w:val="24"/>
          <w:szCs w:val="24"/>
        </w:rPr>
        <w:t>traduzi</w:t>
      </w:r>
      <w:r w:rsidR="00ED3C24">
        <w:rPr>
          <w:rFonts w:ascii="Arial" w:hAnsi="Arial" w:cs="Arial"/>
          <w:sz w:val="24"/>
          <w:szCs w:val="24"/>
        </w:rPr>
        <w:t xml:space="preserve">u-se </w:t>
      </w:r>
      <w:r w:rsidR="00F5369B">
        <w:rPr>
          <w:rFonts w:ascii="Arial" w:hAnsi="Arial" w:cs="Arial"/>
          <w:sz w:val="24"/>
          <w:szCs w:val="24"/>
        </w:rPr>
        <w:t xml:space="preserve">em características </w:t>
      </w:r>
      <w:r w:rsidR="008827EA">
        <w:rPr>
          <w:rFonts w:ascii="Arial" w:hAnsi="Arial" w:cs="Arial"/>
          <w:sz w:val="24"/>
          <w:szCs w:val="24"/>
        </w:rPr>
        <w:t>de qualidade.</w:t>
      </w:r>
      <w:r w:rsidR="00CA5334">
        <w:rPr>
          <w:rFonts w:ascii="Arial" w:hAnsi="Arial" w:cs="Arial"/>
          <w:sz w:val="24"/>
          <w:szCs w:val="24"/>
        </w:rPr>
        <w:t xml:space="preserve"> </w:t>
      </w:r>
      <w:r w:rsidR="00071AB5">
        <w:rPr>
          <w:rFonts w:ascii="Arial" w:hAnsi="Arial" w:cs="Arial"/>
          <w:sz w:val="24"/>
          <w:szCs w:val="24"/>
        </w:rPr>
        <w:t>O método QFD foi então aplicado, através da matriz conhecida como “Casa da Qualidade”, permitindo identificar quais as características da qualidade deveriam ser focadas</w:t>
      </w:r>
      <w:r w:rsidR="007F677F">
        <w:rPr>
          <w:rFonts w:ascii="Arial" w:hAnsi="Arial" w:cs="Arial"/>
          <w:sz w:val="24"/>
          <w:szCs w:val="24"/>
        </w:rPr>
        <w:t>.</w:t>
      </w:r>
      <w:r w:rsidR="00CA5334">
        <w:rPr>
          <w:rFonts w:ascii="Arial" w:hAnsi="Arial" w:cs="Arial"/>
          <w:sz w:val="24"/>
          <w:szCs w:val="24"/>
        </w:rPr>
        <w:t xml:space="preserve"> </w:t>
      </w:r>
      <w:r w:rsidR="00071AB5">
        <w:rPr>
          <w:rFonts w:ascii="Arial" w:hAnsi="Arial" w:cs="Arial"/>
          <w:sz w:val="24"/>
          <w:szCs w:val="24"/>
        </w:rPr>
        <w:t>Com</w:t>
      </w:r>
      <w:r w:rsidR="00CA5334">
        <w:rPr>
          <w:rFonts w:ascii="Arial" w:hAnsi="Arial" w:cs="Arial"/>
          <w:sz w:val="24"/>
          <w:szCs w:val="24"/>
        </w:rPr>
        <w:t xml:space="preserve">o resultado observou-se que as características de </w:t>
      </w:r>
      <w:r w:rsidR="00071AB5">
        <w:rPr>
          <w:rFonts w:ascii="Arial" w:hAnsi="Arial" w:cs="Arial"/>
          <w:sz w:val="24"/>
          <w:szCs w:val="24"/>
        </w:rPr>
        <w:t xml:space="preserve">segurança, </w:t>
      </w:r>
      <w:r w:rsidR="00ED3C24">
        <w:rPr>
          <w:rFonts w:ascii="Arial" w:hAnsi="Arial" w:cs="Arial"/>
          <w:sz w:val="24"/>
          <w:szCs w:val="24"/>
        </w:rPr>
        <w:t>absorção de impacto e resistência mecânica deve</w:t>
      </w:r>
      <w:r w:rsidR="00071AB5">
        <w:rPr>
          <w:rFonts w:ascii="Arial" w:hAnsi="Arial" w:cs="Arial"/>
          <w:sz w:val="24"/>
          <w:szCs w:val="24"/>
        </w:rPr>
        <w:t xml:space="preserve"> ser priorizadas no desenvolvimento do produto.</w:t>
      </w:r>
    </w:p>
    <w:p w:rsidR="00DE4851" w:rsidRDefault="00E52E7E">
      <w:pPr>
        <w:rPr>
          <w:rFonts w:ascii="Arial" w:hAnsi="Arial" w:cs="Arial"/>
          <w:sz w:val="24"/>
          <w:szCs w:val="24"/>
        </w:rPr>
      </w:pPr>
      <w:r w:rsidRPr="00ED3C24">
        <w:rPr>
          <w:rFonts w:ascii="Arial" w:hAnsi="Arial" w:cs="Arial"/>
          <w:b/>
          <w:sz w:val="24"/>
          <w:szCs w:val="24"/>
        </w:rPr>
        <w:t>Palavras chave</w:t>
      </w:r>
      <w:r>
        <w:rPr>
          <w:rFonts w:ascii="Arial" w:hAnsi="Arial" w:cs="Arial"/>
          <w:sz w:val="24"/>
          <w:szCs w:val="24"/>
        </w:rPr>
        <w:t>: QFD, s</w:t>
      </w:r>
      <w:r w:rsidR="00ED3C24">
        <w:rPr>
          <w:rFonts w:ascii="Arial" w:hAnsi="Arial" w:cs="Arial"/>
          <w:sz w:val="24"/>
          <w:szCs w:val="24"/>
        </w:rPr>
        <w:t>istema de suspensão, qualidade.</w:t>
      </w:r>
    </w:p>
    <w:p w:rsidR="00DE4851" w:rsidRDefault="00DE4851">
      <w:pPr>
        <w:rPr>
          <w:rFonts w:ascii="Arial" w:hAnsi="Arial" w:cs="Arial"/>
          <w:sz w:val="24"/>
          <w:szCs w:val="24"/>
        </w:rPr>
      </w:pPr>
    </w:p>
    <w:p w:rsidR="00DE4851" w:rsidRPr="00DE4851" w:rsidRDefault="00DE4851">
      <w:pPr>
        <w:rPr>
          <w:rFonts w:ascii="Arial" w:hAnsi="Arial" w:cs="Arial"/>
          <w:sz w:val="24"/>
          <w:szCs w:val="24"/>
          <w:lang w:val="en-US"/>
        </w:rPr>
      </w:pPr>
      <w:r w:rsidRPr="00ED3C24">
        <w:rPr>
          <w:rFonts w:ascii="Arial" w:hAnsi="Arial" w:cs="Arial"/>
          <w:b/>
          <w:sz w:val="24"/>
          <w:szCs w:val="24"/>
          <w:lang w:val="en-US"/>
        </w:rPr>
        <w:t>Summary</w:t>
      </w:r>
    </w:p>
    <w:p w:rsidR="000815C2" w:rsidRDefault="006B7B63" w:rsidP="00344DC4">
      <w:pPr>
        <w:jc w:val="both"/>
        <w:rPr>
          <w:rFonts w:ascii="Arial" w:hAnsi="Arial" w:cs="Arial"/>
          <w:sz w:val="24"/>
          <w:szCs w:val="24"/>
          <w:lang w:val="en-US"/>
        </w:rPr>
      </w:pPr>
      <w:r w:rsidRPr="006B7B63">
        <w:rPr>
          <w:rFonts w:ascii="Arial" w:hAnsi="Arial" w:cs="Arial"/>
          <w:sz w:val="24"/>
          <w:szCs w:val="24"/>
          <w:lang w:val="en-US"/>
        </w:rPr>
        <w:t>The quality tool known as QFD</w:t>
      </w:r>
      <w:r w:rsidR="00DE61DF">
        <w:rPr>
          <w:rFonts w:ascii="Arial" w:hAnsi="Arial" w:cs="Arial"/>
          <w:sz w:val="24"/>
          <w:szCs w:val="24"/>
          <w:lang w:val="en-US"/>
        </w:rPr>
        <w:t xml:space="preserve"> (Quality Function Deployment</w:t>
      </w:r>
      <w:r w:rsidRPr="006B7B63">
        <w:rPr>
          <w:rFonts w:ascii="Arial" w:hAnsi="Arial" w:cs="Arial"/>
          <w:sz w:val="24"/>
          <w:szCs w:val="24"/>
          <w:lang w:val="en-US"/>
        </w:rPr>
        <w:t>) is used as a conceptual map that enables cross-functional communication and planning between the sectors responsible for product development in all its stages. It is very efficient to transform the wishes of customers in project goals, relating their needs with the requirements of improving services and products. Through QFD has an objective view of each specific characteristic to the client. The method used in this article was based on the survey of customer needs regarding the type of family size sport vehicle suspension, to improve product quality and increase the comfort level. This paper applies the QFD as a way to meet customer needs and direct resources in the various stages of the process to improve the quality characteristics that actually cause positive impact on customer perception. The covered product is the suspension system of an automobile type sport,</w:t>
      </w:r>
      <w:r>
        <w:rPr>
          <w:rFonts w:ascii="Arial" w:hAnsi="Arial" w:cs="Arial"/>
          <w:sz w:val="24"/>
          <w:szCs w:val="24"/>
          <w:lang w:val="en-US"/>
        </w:rPr>
        <w:t xml:space="preserve"> directed to a specific </w:t>
      </w:r>
      <w:r w:rsidR="00B670B1">
        <w:rPr>
          <w:rFonts w:ascii="Arial" w:hAnsi="Arial" w:cs="Arial"/>
          <w:sz w:val="24"/>
          <w:szCs w:val="24"/>
          <w:lang w:val="en-US"/>
        </w:rPr>
        <w:t>customer</w:t>
      </w:r>
      <w:r w:rsidRPr="006B7B63">
        <w:rPr>
          <w:rFonts w:ascii="Arial" w:hAnsi="Arial" w:cs="Arial"/>
          <w:sz w:val="24"/>
          <w:szCs w:val="24"/>
          <w:lang w:val="en-US"/>
        </w:rPr>
        <w:t xml:space="preserve">, characterized by the average age of thirty and high </w:t>
      </w:r>
      <w:r w:rsidRPr="006B7B63">
        <w:rPr>
          <w:rFonts w:ascii="Arial" w:hAnsi="Arial" w:cs="Arial"/>
          <w:sz w:val="24"/>
          <w:szCs w:val="24"/>
          <w:lang w:val="en-US"/>
        </w:rPr>
        <w:lastRenderedPageBreak/>
        <w:t xml:space="preserve">purchasing power. Through research with the target </w:t>
      </w:r>
      <w:r>
        <w:rPr>
          <w:rFonts w:ascii="Arial" w:hAnsi="Arial" w:cs="Arial"/>
          <w:sz w:val="24"/>
          <w:szCs w:val="24"/>
          <w:lang w:val="en-US"/>
        </w:rPr>
        <w:t>customer</w:t>
      </w:r>
      <w:r w:rsidRPr="006B7B63">
        <w:rPr>
          <w:rFonts w:ascii="Arial" w:hAnsi="Arial" w:cs="Arial"/>
          <w:sz w:val="24"/>
          <w:szCs w:val="24"/>
          <w:lang w:val="en-US"/>
        </w:rPr>
        <w:t>, we come up to customer requirements and translated into quality features. QFD method was then applied through the matrix known as "House of Quality", allowing identify the quality characteristics should be focused. As a result it was observed that the security characteristics, impact absorption and mechanical strength have to be prioritized in product development.</w:t>
      </w:r>
    </w:p>
    <w:p w:rsidR="00E52E7E" w:rsidRPr="00DE4851" w:rsidRDefault="00E52E7E" w:rsidP="00B44AA0">
      <w:pPr>
        <w:jc w:val="both"/>
        <w:rPr>
          <w:rFonts w:ascii="Arial" w:hAnsi="Arial" w:cs="Arial"/>
          <w:sz w:val="24"/>
          <w:szCs w:val="24"/>
          <w:lang w:val="en-US"/>
        </w:rPr>
      </w:pPr>
      <w:r w:rsidRPr="00B670B1">
        <w:rPr>
          <w:rFonts w:ascii="Arial" w:hAnsi="Arial" w:cs="Arial"/>
          <w:b/>
          <w:sz w:val="24"/>
          <w:szCs w:val="24"/>
          <w:lang w:val="en-US"/>
        </w:rPr>
        <w:t>Keywords</w:t>
      </w:r>
      <w:r w:rsidRPr="00E52E7E">
        <w:rPr>
          <w:rFonts w:ascii="Arial" w:hAnsi="Arial" w:cs="Arial"/>
          <w:sz w:val="24"/>
          <w:szCs w:val="24"/>
          <w:lang w:val="en-US"/>
        </w:rPr>
        <w:t xml:space="preserve">: </w:t>
      </w:r>
      <w:r>
        <w:rPr>
          <w:rFonts w:ascii="Arial" w:hAnsi="Arial" w:cs="Arial"/>
          <w:sz w:val="24"/>
          <w:szCs w:val="24"/>
          <w:lang w:val="en-US"/>
        </w:rPr>
        <w:t xml:space="preserve">QFD, suspension system, quality. </w:t>
      </w:r>
    </w:p>
    <w:p w:rsidR="00ED3C24" w:rsidRDefault="00071AB5" w:rsidP="00ED3C24">
      <w:pPr>
        <w:rPr>
          <w:rFonts w:ascii="Arial" w:hAnsi="Arial" w:cs="Arial"/>
          <w:b/>
          <w:sz w:val="28"/>
          <w:szCs w:val="28"/>
          <w:lang w:val="en-US"/>
        </w:rPr>
      </w:pPr>
      <w:r w:rsidRPr="00DE4851">
        <w:rPr>
          <w:rFonts w:ascii="Arial" w:hAnsi="Arial" w:cs="Arial"/>
          <w:b/>
          <w:sz w:val="28"/>
          <w:szCs w:val="28"/>
          <w:lang w:val="en-US"/>
        </w:rPr>
        <w:t xml:space="preserve">                       </w:t>
      </w:r>
      <w:r w:rsidR="00ED3C24">
        <w:rPr>
          <w:rFonts w:ascii="Arial" w:hAnsi="Arial" w:cs="Arial"/>
          <w:b/>
          <w:sz w:val="28"/>
          <w:szCs w:val="28"/>
          <w:lang w:val="en-US"/>
        </w:rPr>
        <w:t xml:space="preserve">                        </w:t>
      </w:r>
    </w:p>
    <w:p w:rsidR="003957DE" w:rsidRPr="00D17C33" w:rsidRDefault="00344DC4" w:rsidP="009A0F07">
      <w:pPr>
        <w:rPr>
          <w:rFonts w:ascii="Arial" w:hAnsi="Arial" w:cs="Arial"/>
          <w:b/>
          <w:sz w:val="28"/>
          <w:szCs w:val="28"/>
        </w:rPr>
      </w:pPr>
      <w:r>
        <w:rPr>
          <w:rFonts w:ascii="Arial" w:hAnsi="Arial" w:cs="Arial"/>
          <w:b/>
          <w:sz w:val="24"/>
          <w:szCs w:val="24"/>
        </w:rPr>
        <w:t xml:space="preserve">1- </w:t>
      </w:r>
      <w:r w:rsidR="00071AB5" w:rsidRPr="00ED3C24">
        <w:rPr>
          <w:rFonts w:ascii="Arial" w:hAnsi="Arial" w:cs="Arial"/>
          <w:b/>
          <w:sz w:val="24"/>
          <w:szCs w:val="24"/>
        </w:rPr>
        <w:t>Introdução</w:t>
      </w:r>
    </w:p>
    <w:p w:rsidR="009419D8" w:rsidRDefault="00DA1C90" w:rsidP="009A0F07">
      <w:pPr>
        <w:jc w:val="both"/>
        <w:rPr>
          <w:rFonts w:ascii="Arial" w:hAnsi="Arial" w:cs="Arial"/>
          <w:sz w:val="24"/>
          <w:szCs w:val="24"/>
        </w:rPr>
      </w:pPr>
      <w:r>
        <w:rPr>
          <w:rFonts w:ascii="Arial" w:hAnsi="Arial" w:cs="Arial"/>
          <w:sz w:val="24"/>
          <w:szCs w:val="24"/>
        </w:rPr>
        <w:t xml:space="preserve">        </w:t>
      </w:r>
      <w:r w:rsidRPr="00DA1C90">
        <w:rPr>
          <w:rFonts w:ascii="Arial" w:hAnsi="Arial" w:cs="Arial"/>
          <w:sz w:val="24"/>
          <w:szCs w:val="24"/>
        </w:rPr>
        <w:t>Conforme pesquisas realizadas virtualmente, pode</w:t>
      </w:r>
      <w:r w:rsidR="001F4FC1">
        <w:rPr>
          <w:rFonts w:ascii="Arial" w:hAnsi="Arial" w:cs="Arial"/>
          <w:sz w:val="24"/>
          <w:szCs w:val="24"/>
        </w:rPr>
        <w:t>-se</w:t>
      </w:r>
      <w:r w:rsidRPr="00DA1C90">
        <w:rPr>
          <w:rFonts w:ascii="Arial" w:hAnsi="Arial" w:cs="Arial"/>
          <w:sz w:val="24"/>
          <w:szCs w:val="24"/>
        </w:rPr>
        <w:t xml:space="preserve"> notar que</w:t>
      </w:r>
      <w:r>
        <w:rPr>
          <w:rFonts w:ascii="Arial" w:hAnsi="Arial" w:cs="Arial"/>
          <w:b/>
          <w:sz w:val="28"/>
          <w:szCs w:val="28"/>
        </w:rPr>
        <w:t xml:space="preserve"> </w:t>
      </w:r>
      <w:r>
        <w:rPr>
          <w:rFonts w:ascii="Arial" w:hAnsi="Arial" w:cs="Arial"/>
          <w:sz w:val="24"/>
          <w:szCs w:val="24"/>
        </w:rPr>
        <w:t>o</w:t>
      </w:r>
      <w:r w:rsidR="009419D8" w:rsidRPr="00DA1C90">
        <w:rPr>
          <w:rFonts w:ascii="Arial" w:hAnsi="Arial" w:cs="Arial"/>
          <w:sz w:val="24"/>
          <w:szCs w:val="24"/>
        </w:rPr>
        <w:t>s consumidores desejam um carro espor</w:t>
      </w:r>
      <w:r w:rsidR="00D87702">
        <w:rPr>
          <w:rFonts w:ascii="Arial" w:hAnsi="Arial" w:cs="Arial"/>
          <w:sz w:val="24"/>
          <w:szCs w:val="24"/>
        </w:rPr>
        <w:t>tivo de</w:t>
      </w:r>
      <w:r>
        <w:rPr>
          <w:rFonts w:ascii="Arial" w:hAnsi="Arial" w:cs="Arial"/>
          <w:sz w:val="24"/>
          <w:szCs w:val="24"/>
        </w:rPr>
        <w:t xml:space="preserve"> tamanho família, muito </w:t>
      </w:r>
      <w:r w:rsidR="009419D8" w:rsidRPr="00DA1C90">
        <w:rPr>
          <w:rFonts w:ascii="Arial" w:hAnsi="Arial" w:cs="Arial"/>
          <w:sz w:val="24"/>
          <w:szCs w:val="24"/>
        </w:rPr>
        <w:t>conforto, espaço</w:t>
      </w:r>
      <w:r w:rsidR="00D87702">
        <w:rPr>
          <w:rFonts w:ascii="Arial" w:hAnsi="Arial" w:cs="Arial"/>
          <w:sz w:val="24"/>
          <w:szCs w:val="24"/>
        </w:rPr>
        <w:t>, design</w:t>
      </w:r>
      <w:r w:rsidR="009419D8" w:rsidRPr="00DA1C90">
        <w:rPr>
          <w:rFonts w:ascii="Arial" w:hAnsi="Arial" w:cs="Arial"/>
          <w:sz w:val="24"/>
          <w:szCs w:val="24"/>
        </w:rPr>
        <w:t xml:space="preserve"> bem elaborado e luxo, para ser utilizado em atividades de lazer.</w:t>
      </w:r>
      <w:r>
        <w:rPr>
          <w:rFonts w:ascii="Arial" w:hAnsi="Arial" w:cs="Arial"/>
          <w:sz w:val="24"/>
          <w:szCs w:val="24"/>
        </w:rPr>
        <w:t xml:space="preserve"> </w:t>
      </w:r>
      <w:r w:rsidRPr="00DA1C90">
        <w:rPr>
          <w:rFonts w:ascii="Arial" w:hAnsi="Arial" w:cs="Arial"/>
          <w:sz w:val="24"/>
          <w:szCs w:val="24"/>
        </w:rPr>
        <w:t>Um veículo que trafegue</w:t>
      </w:r>
      <w:r w:rsidR="009419D8" w:rsidRPr="00DA1C90">
        <w:rPr>
          <w:rFonts w:ascii="Arial" w:hAnsi="Arial" w:cs="Arial"/>
          <w:sz w:val="24"/>
          <w:szCs w:val="24"/>
        </w:rPr>
        <w:t xml:space="preserve"> em vias pavimentadas, e</w:t>
      </w:r>
      <w:r w:rsidR="00D87702">
        <w:rPr>
          <w:rFonts w:ascii="Arial" w:hAnsi="Arial" w:cs="Arial"/>
          <w:sz w:val="24"/>
          <w:szCs w:val="24"/>
        </w:rPr>
        <w:t xml:space="preserve"> também</w:t>
      </w:r>
      <w:r>
        <w:rPr>
          <w:rFonts w:ascii="Arial" w:hAnsi="Arial" w:cs="Arial"/>
          <w:sz w:val="24"/>
          <w:szCs w:val="24"/>
        </w:rPr>
        <w:t xml:space="preserve"> se comporte </w:t>
      </w:r>
      <w:r w:rsidR="009419D8" w:rsidRPr="00DA1C90">
        <w:rPr>
          <w:rFonts w:ascii="Arial" w:hAnsi="Arial" w:cs="Arial"/>
          <w:sz w:val="24"/>
          <w:szCs w:val="24"/>
        </w:rPr>
        <w:t>bem em vias mais irregulares de terra com ondulação moderada. Nas características do veículo influenciada</w:t>
      </w:r>
      <w:r w:rsidR="00D87702">
        <w:rPr>
          <w:rFonts w:ascii="Arial" w:hAnsi="Arial" w:cs="Arial"/>
          <w:sz w:val="24"/>
          <w:szCs w:val="24"/>
        </w:rPr>
        <w:t>s</w:t>
      </w:r>
      <w:r w:rsidR="009419D8" w:rsidRPr="00DA1C90">
        <w:rPr>
          <w:rFonts w:ascii="Arial" w:hAnsi="Arial" w:cs="Arial"/>
          <w:sz w:val="24"/>
          <w:szCs w:val="24"/>
        </w:rPr>
        <w:t xml:space="preserve"> pelo sistema de suspensão, o consumidor demo</w:t>
      </w:r>
      <w:r w:rsidR="001A52F7">
        <w:rPr>
          <w:rFonts w:ascii="Arial" w:hAnsi="Arial" w:cs="Arial"/>
          <w:sz w:val="24"/>
          <w:szCs w:val="24"/>
        </w:rPr>
        <w:t>n</w:t>
      </w:r>
      <w:r w:rsidR="009419D8" w:rsidRPr="00DA1C90">
        <w:rPr>
          <w:rFonts w:ascii="Arial" w:hAnsi="Arial" w:cs="Arial"/>
          <w:sz w:val="24"/>
          <w:szCs w:val="24"/>
        </w:rPr>
        <w:t>stra sua preferência pela segurança, resistência</w:t>
      </w:r>
      <w:r w:rsidR="00D87702">
        <w:rPr>
          <w:rFonts w:ascii="Arial" w:hAnsi="Arial" w:cs="Arial"/>
          <w:sz w:val="24"/>
          <w:szCs w:val="24"/>
        </w:rPr>
        <w:t xml:space="preserve"> mecânica e</w:t>
      </w:r>
      <w:r w:rsidR="009419D8" w:rsidRPr="00DA1C90">
        <w:rPr>
          <w:rFonts w:ascii="Arial" w:hAnsi="Arial" w:cs="Arial"/>
          <w:sz w:val="24"/>
          <w:szCs w:val="24"/>
        </w:rPr>
        <w:t xml:space="preserve"> absorção</w:t>
      </w:r>
      <w:r w:rsidR="00D87702">
        <w:rPr>
          <w:rFonts w:ascii="Arial" w:hAnsi="Arial" w:cs="Arial"/>
          <w:sz w:val="24"/>
          <w:szCs w:val="24"/>
        </w:rPr>
        <w:t xml:space="preserve"> de impactos. Como o carro é usado mais </w:t>
      </w:r>
      <w:r w:rsidR="009419D8" w:rsidRPr="00DA1C90">
        <w:rPr>
          <w:rFonts w:ascii="Arial" w:hAnsi="Arial" w:cs="Arial"/>
          <w:sz w:val="24"/>
          <w:szCs w:val="24"/>
        </w:rPr>
        <w:t>para o lazer, em viagens,</w:t>
      </w:r>
      <w:r w:rsidR="00D87702">
        <w:rPr>
          <w:rFonts w:ascii="Arial" w:hAnsi="Arial" w:cs="Arial"/>
          <w:sz w:val="24"/>
          <w:szCs w:val="24"/>
        </w:rPr>
        <w:t xml:space="preserve"> precisa</w:t>
      </w:r>
      <w:r w:rsidR="009419D8" w:rsidRPr="00DA1C90">
        <w:rPr>
          <w:rFonts w:ascii="Arial" w:hAnsi="Arial" w:cs="Arial"/>
          <w:sz w:val="24"/>
          <w:szCs w:val="24"/>
        </w:rPr>
        <w:t xml:space="preserve"> de um motor com a potência necessária para oferecer um bom desempenho nas condições apontadas.</w:t>
      </w:r>
    </w:p>
    <w:p w:rsidR="003957DE" w:rsidRDefault="00D87702" w:rsidP="009A0F07">
      <w:pPr>
        <w:jc w:val="both"/>
        <w:rPr>
          <w:rFonts w:ascii="Arial" w:hAnsi="Arial" w:cs="Arial"/>
          <w:sz w:val="24"/>
          <w:szCs w:val="24"/>
        </w:rPr>
      </w:pPr>
      <w:r>
        <w:rPr>
          <w:rFonts w:ascii="Arial" w:hAnsi="Arial" w:cs="Arial"/>
          <w:sz w:val="24"/>
          <w:szCs w:val="24"/>
        </w:rPr>
        <w:t>Foi realizado</w:t>
      </w:r>
      <w:r w:rsidR="003957DE">
        <w:rPr>
          <w:rFonts w:ascii="Arial" w:hAnsi="Arial" w:cs="Arial"/>
          <w:sz w:val="24"/>
          <w:szCs w:val="24"/>
        </w:rPr>
        <w:t xml:space="preserve"> um levantamento das necessidades dos consumidores</w:t>
      </w:r>
      <w:r>
        <w:rPr>
          <w:rFonts w:ascii="Arial" w:hAnsi="Arial" w:cs="Arial"/>
          <w:sz w:val="24"/>
          <w:szCs w:val="24"/>
        </w:rPr>
        <w:t xml:space="preserve"> e através </w:t>
      </w:r>
      <w:r w:rsidR="009A0F07">
        <w:rPr>
          <w:rFonts w:ascii="Arial" w:hAnsi="Arial" w:cs="Arial"/>
          <w:sz w:val="24"/>
          <w:szCs w:val="24"/>
        </w:rPr>
        <w:t>dele, identificado</w:t>
      </w:r>
      <w:r w:rsidR="003957DE">
        <w:rPr>
          <w:rFonts w:ascii="Arial" w:hAnsi="Arial" w:cs="Arial"/>
          <w:sz w:val="24"/>
          <w:szCs w:val="24"/>
        </w:rPr>
        <w:t xml:space="preserve"> o sistema de </w:t>
      </w:r>
      <w:r w:rsidR="00446B23">
        <w:rPr>
          <w:rFonts w:ascii="Arial" w:hAnsi="Arial" w:cs="Arial"/>
          <w:sz w:val="24"/>
          <w:szCs w:val="24"/>
        </w:rPr>
        <w:t>suspensão adequado</w:t>
      </w:r>
      <w:r>
        <w:rPr>
          <w:rFonts w:ascii="Arial" w:hAnsi="Arial" w:cs="Arial"/>
          <w:sz w:val="24"/>
          <w:szCs w:val="24"/>
        </w:rPr>
        <w:t xml:space="preserve">. A seguir, apresenta-se a lista </w:t>
      </w:r>
      <w:r w:rsidR="009A0F07">
        <w:rPr>
          <w:rFonts w:ascii="Arial" w:hAnsi="Arial" w:cs="Arial"/>
          <w:sz w:val="24"/>
          <w:szCs w:val="24"/>
        </w:rPr>
        <w:t>das principais</w:t>
      </w:r>
      <w:r>
        <w:rPr>
          <w:rFonts w:ascii="Arial" w:hAnsi="Arial" w:cs="Arial"/>
          <w:sz w:val="24"/>
          <w:szCs w:val="24"/>
        </w:rPr>
        <w:t xml:space="preserve"> necessidades: </w:t>
      </w:r>
    </w:p>
    <w:p w:rsidR="003957DE" w:rsidRDefault="003957DE" w:rsidP="009A0F07">
      <w:pPr>
        <w:pStyle w:val="PargrafodaLista"/>
        <w:numPr>
          <w:ilvl w:val="0"/>
          <w:numId w:val="4"/>
        </w:numPr>
        <w:jc w:val="both"/>
        <w:rPr>
          <w:rFonts w:ascii="Arial" w:hAnsi="Arial" w:cs="Arial"/>
          <w:sz w:val="24"/>
          <w:szCs w:val="24"/>
        </w:rPr>
      </w:pPr>
      <w:r>
        <w:rPr>
          <w:rFonts w:ascii="Arial" w:hAnsi="Arial" w:cs="Arial"/>
          <w:sz w:val="24"/>
          <w:szCs w:val="24"/>
        </w:rPr>
        <w:t>Ter baixo ruído;</w:t>
      </w:r>
    </w:p>
    <w:p w:rsidR="003957DE" w:rsidRDefault="003957DE" w:rsidP="009A0F07">
      <w:pPr>
        <w:pStyle w:val="PargrafodaLista"/>
        <w:numPr>
          <w:ilvl w:val="0"/>
          <w:numId w:val="4"/>
        </w:numPr>
        <w:jc w:val="both"/>
        <w:rPr>
          <w:rFonts w:ascii="Arial" w:hAnsi="Arial" w:cs="Arial"/>
          <w:sz w:val="24"/>
          <w:szCs w:val="24"/>
        </w:rPr>
      </w:pPr>
      <w:r>
        <w:rPr>
          <w:rFonts w:ascii="Arial" w:hAnsi="Arial" w:cs="Arial"/>
          <w:sz w:val="24"/>
          <w:szCs w:val="24"/>
        </w:rPr>
        <w:t>Ser ajustável;</w:t>
      </w:r>
    </w:p>
    <w:p w:rsidR="003957DE" w:rsidRDefault="003957DE" w:rsidP="009A0F07">
      <w:pPr>
        <w:pStyle w:val="PargrafodaLista"/>
        <w:numPr>
          <w:ilvl w:val="0"/>
          <w:numId w:val="4"/>
        </w:numPr>
        <w:jc w:val="both"/>
        <w:rPr>
          <w:rFonts w:ascii="Arial" w:hAnsi="Arial" w:cs="Arial"/>
          <w:sz w:val="24"/>
          <w:szCs w:val="24"/>
        </w:rPr>
      </w:pPr>
      <w:r>
        <w:rPr>
          <w:rFonts w:ascii="Arial" w:hAnsi="Arial" w:cs="Arial"/>
          <w:sz w:val="24"/>
          <w:szCs w:val="24"/>
        </w:rPr>
        <w:t>Absorver impacto;</w:t>
      </w:r>
    </w:p>
    <w:p w:rsidR="003957DE" w:rsidRDefault="003957DE" w:rsidP="009A0F07">
      <w:pPr>
        <w:pStyle w:val="PargrafodaLista"/>
        <w:numPr>
          <w:ilvl w:val="0"/>
          <w:numId w:val="4"/>
        </w:numPr>
        <w:jc w:val="both"/>
        <w:rPr>
          <w:rFonts w:ascii="Arial" w:hAnsi="Arial" w:cs="Arial"/>
          <w:sz w:val="24"/>
          <w:szCs w:val="24"/>
        </w:rPr>
      </w:pPr>
      <w:r>
        <w:rPr>
          <w:rFonts w:ascii="Arial" w:hAnsi="Arial" w:cs="Arial"/>
          <w:sz w:val="24"/>
          <w:szCs w:val="24"/>
        </w:rPr>
        <w:t>Alta resistência;</w:t>
      </w:r>
    </w:p>
    <w:p w:rsidR="003957DE" w:rsidRDefault="003957DE" w:rsidP="009A0F07">
      <w:pPr>
        <w:pStyle w:val="PargrafodaLista"/>
        <w:numPr>
          <w:ilvl w:val="0"/>
          <w:numId w:val="4"/>
        </w:numPr>
        <w:jc w:val="both"/>
        <w:rPr>
          <w:rFonts w:ascii="Arial" w:hAnsi="Arial" w:cs="Arial"/>
          <w:sz w:val="24"/>
          <w:szCs w:val="24"/>
        </w:rPr>
      </w:pPr>
      <w:r>
        <w:rPr>
          <w:rFonts w:ascii="Arial" w:hAnsi="Arial" w:cs="Arial"/>
          <w:sz w:val="24"/>
          <w:szCs w:val="24"/>
        </w:rPr>
        <w:t>Alta confiabilidade;</w:t>
      </w:r>
    </w:p>
    <w:p w:rsidR="003957DE" w:rsidRDefault="003957DE" w:rsidP="009A0F07">
      <w:pPr>
        <w:pStyle w:val="PargrafodaLista"/>
        <w:numPr>
          <w:ilvl w:val="0"/>
          <w:numId w:val="4"/>
        </w:numPr>
        <w:jc w:val="both"/>
        <w:rPr>
          <w:rFonts w:ascii="Arial" w:hAnsi="Arial" w:cs="Arial"/>
          <w:sz w:val="24"/>
          <w:szCs w:val="24"/>
        </w:rPr>
      </w:pPr>
      <w:r>
        <w:rPr>
          <w:rFonts w:ascii="Arial" w:hAnsi="Arial" w:cs="Arial"/>
          <w:sz w:val="24"/>
          <w:szCs w:val="24"/>
        </w:rPr>
        <w:t>Manutenção fácil;</w:t>
      </w:r>
    </w:p>
    <w:p w:rsidR="003957DE" w:rsidRDefault="003957DE" w:rsidP="009A0F07">
      <w:pPr>
        <w:pStyle w:val="PargrafodaLista"/>
        <w:numPr>
          <w:ilvl w:val="0"/>
          <w:numId w:val="4"/>
        </w:numPr>
        <w:jc w:val="both"/>
        <w:rPr>
          <w:rFonts w:ascii="Arial" w:hAnsi="Arial" w:cs="Arial"/>
          <w:sz w:val="24"/>
          <w:szCs w:val="24"/>
        </w:rPr>
      </w:pPr>
      <w:r>
        <w:rPr>
          <w:rFonts w:ascii="Arial" w:hAnsi="Arial" w:cs="Arial"/>
          <w:sz w:val="24"/>
          <w:szCs w:val="24"/>
        </w:rPr>
        <w:t>Permitir estabilidade;</w:t>
      </w:r>
    </w:p>
    <w:p w:rsidR="003957DE" w:rsidRDefault="003957DE" w:rsidP="009A0F07">
      <w:pPr>
        <w:pStyle w:val="PargrafodaLista"/>
        <w:numPr>
          <w:ilvl w:val="0"/>
          <w:numId w:val="4"/>
        </w:numPr>
        <w:jc w:val="both"/>
        <w:rPr>
          <w:rFonts w:ascii="Arial" w:hAnsi="Arial" w:cs="Arial"/>
          <w:sz w:val="24"/>
          <w:szCs w:val="24"/>
        </w:rPr>
      </w:pPr>
      <w:r>
        <w:rPr>
          <w:rFonts w:ascii="Arial" w:hAnsi="Arial" w:cs="Arial"/>
          <w:sz w:val="24"/>
          <w:szCs w:val="24"/>
        </w:rPr>
        <w:t>Ter baixo peso;</w:t>
      </w:r>
    </w:p>
    <w:p w:rsidR="00344DC4" w:rsidRDefault="003957DE" w:rsidP="009A0F07">
      <w:pPr>
        <w:pStyle w:val="PargrafodaLista"/>
        <w:numPr>
          <w:ilvl w:val="0"/>
          <w:numId w:val="4"/>
        </w:numPr>
        <w:jc w:val="both"/>
        <w:rPr>
          <w:rFonts w:ascii="Arial" w:hAnsi="Arial" w:cs="Arial"/>
          <w:sz w:val="24"/>
          <w:szCs w:val="24"/>
        </w:rPr>
      </w:pPr>
      <w:r w:rsidRPr="003957DE">
        <w:rPr>
          <w:rFonts w:ascii="Arial" w:hAnsi="Arial" w:cs="Arial"/>
          <w:sz w:val="24"/>
          <w:szCs w:val="24"/>
        </w:rPr>
        <w:t>Ter baixo custo</w:t>
      </w:r>
      <w:r>
        <w:rPr>
          <w:rFonts w:ascii="Arial" w:hAnsi="Arial" w:cs="Arial"/>
          <w:sz w:val="24"/>
          <w:szCs w:val="24"/>
        </w:rPr>
        <w:t>.</w:t>
      </w:r>
    </w:p>
    <w:p w:rsidR="009A0F07" w:rsidRDefault="009A0F07" w:rsidP="009A0F07">
      <w:pPr>
        <w:pStyle w:val="PargrafodaLista"/>
        <w:jc w:val="both"/>
        <w:rPr>
          <w:rFonts w:ascii="Arial" w:hAnsi="Arial" w:cs="Arial"/>
          <w:sz w:val="24"/>
          <w:szCs w:val="24"/>
        </w:rPr>
      </w:pPr>
    </w:p>
    <w:p w:rsidR="009A0F07" w:rsidRDefault="009A0F07" w:rsidP="009A0F07">
      <w:pPr>
        <w:pStyle w:val="PargrafodaLista"/>
        <w:jc w:val="both"/>
        <w:rPr>
          <w:rFonts w:ascii="Arial" w:hAnsi="Arial" w:cs="Arial"/>
          <w:sz w:val="24"/>
          <w:szCs w:val="24"/>
        </w:rPr>
      </w:pPr>
    </w:p>
    <w:p w:rsidR="009A0F07" w:rsidRDefault="009A0F07" w:rsidP="009A0F07">
      <w:pPr>
        <w:pStyle w:val="PargrafodaLista"/>
        <w:rPr>
          <w:rFonts w:ascii="Arial" w:hAnsi="Arial" w:cs="Arial"/>
          <w:sz w:val="24"/>
          <w:szCs w:val="24"/>
        </w:rPr>
      </w:pPr>
    </w:p>
    <w:p w:rsidR="00344DC4" w:rsidRPr="00344DC4" w:rsidRDefault="00344DC4" w:rsidP="00344DC4">
      <w:pPr>
        <w:rPr>
          <w:rFonts w:ascii="Arial" w:hAnsi="Arial" w:cs="Arial"/>
          <w:sz w:val="24"/>
          <w:szCs w:val="24"/>
        </w:rPr>
      </w:pPr>
      <w:r w:rsidRPr="00344DC4">
        <w:rPr>
          <w:rFonts w:ascii="Arial" w:hAnsi="Arial" w:cs="Arial"/>
          <w:b/>
          <w:sz w:val="24"/>
          <w:szCs w:val="24"/>
        </w:rPr>
        <w:t xml:space="preserve">2- </w:t>
      </w:r>
      <w:r w:rsidR="0021149F" w:rsidRPr="00344DC4">
        <w:rPr>
          <w:rFonts w:ascii="Arial" w:hAnsi="Arial" w:cs="Arial"/>
          <w:b/>
          <w:sz w:val="24"/>
          <w:szCs w:val="24"/>
        </w:rPr>
        <w:t>Resultados e discuss</w:t>
      </w:r>
      <w:r w:rsidR="00367815" w:rsidRPr="00344DC4">
        <w:rPr>
          <w:rFonts w:ascii="Arial" w:hAnsi="Arial" w:cs="Arial"/>
          <w:b/>
          <w:sz w:val="24"/>
          <w:szCs w:val="24"/>
        </w:rPr>
        <w:t>ões</w:t>
      </w:r>
    </w:p>
    <w:p w:rsidR="00DB3664" w:rsidRDefault="00344DC4" w:rsidP="009A0F07">
      <w:pPr>
        <w:jc w:val="both"/>
        <w:rPr>
          <w:rFonts w:ascii="Arial" w:hAnsi="Arial" w:cs="Arial"/>
          <w:sz w:val="24"/>
          <w:szCs w:val="24"/>
        </w:rPr>
      </w:pPr>
      <w:r>
        <w:rPr>
          <w:rFonts w:ascii="Arial" w:hAnsi="Arial" w:cs="Arial"/>
          <w:sz w:val="24"/>
          <w:szCs w:val="24"/>
        </w:rPr>
        <w:tab/>
      </w:r>
      <w:r w:rsidR="00367815" w:rsidRPr="00367815">
        <w:rPr>
          <w:rFonts w:ascii="Arial" w:hAnsi="Arial" w:cs="Arial"/>
          <w:sz w:val="24"/>
          <w:szCs w:val="24"/>
        </w:rPr>
        <w:t>Observa-se na Casa da qualidade que os itens mais importantes</w:t>
      </w:r>
      <w:r w:rsidR="00EC4E51">
        <w:rPr>
          <w:rFonts w:ascii="Arial" w:hAnsi="Arial" w:cs="Arial"/>
          <w:sz w:val="24"/>
          <w:szCs w:val="24"/>
        </w:rPr>
        <w:t xml:space="preserve"> </w:t>
      </w:r>
      <w:r w:rsidR="00414739">
        <w:rPr>
          <w:rFonts w:ascii="Arial" w:hAnsi="Arial" w:cs="Arial"/>
          <w:sz w:val="24"/>
          <w:szCs w:val="24"/>
        </w:rPr>
        <w:t xml:space="preserve">para investimentos </w:t>
      </w:r>
      <w:r w:rsidR="00EC4E51">
        <w:rPr>
          <w:rFonts w:ascii="Arial" w:hAnsi="Arial" w:cs="Arial"/>
          <w:sz w:val="24"/>
          <w:szCs w:val="24"/>
        </w:rPr>
        <w:t>são:</w:t>
      </w:r>
    </w:p>
    <w:p w:rsidR="00414739" w:rsidRDefault="0021149F" w:rsidP="009A0F07">
      <w:pPr>
        <w:pStyle w:val="PargrafodaLista"/>
        <w:numPr>
          <w:ilvl w:val="0"/>
          <w:numId w:val="18"/>
        </w:numPr>
        <w:jc w:val="both"/>
        <w:rPr>
          <w:rFonts w:ascii="Arial" w:hAnsi="Arial" w:cs="Arial"/>
          <w:sz w:val="24"/>
          <w:szCs w:val="24"/>
        </w:rPr>
      </w:pPr>
      <w:r>
        <w:rPr>
          <w:rFonts w:ascii="Arial" w:hAnsi="Arial" w:cs="Arial"/>
          <w:sz w:val="24"/>
          <w:szCs w:val="24"/>
        </w:rPr>
        <w:lastRenderedPageBreak/>
        <w:t>Segurança: g</w:t>
      </w:r>
      <w:r w:rsidR="00414739" w:rsidRPr="00414739">
        <w:rPr>
          <w:rFonts w:ascii="Arial" w:hAnsi="Arial" w:cs="Arial"/>
          <w:sz w:val="24"/>
          <w:szCs w:val="24"/>
        </w:rPr>
        <w:t>arantir a estabilidade e dirigibilidade do veículo;</w:t>
      </w:r>
    </w:p>
    <w:p w:rsidR="009A0F07" w:rsidRDefault="009A0F07" w:rsidP="009A0F07">
      <w:pPr>
        <w:pStyle w:val="PargrafodaLista"/>
        <w:jc w:val="both"/>
        <w:rPr>
          <w:rFonts w:ascii="Arial" w:hAnsi="Arial" w:cs="Arial"/>
          <w:sz w:val="24"/>
          <w:szCs w:val="24"/>
        </w:rPr>
      </w:pPr>
    </w:p>
    <w:p w:rsidR="009A0F07" w:rsidRDefault="009A0F07" w:rsidP="009A0F07">
      <w:pPr>
        <w:pStyle w:val="PargrafodaLista"/>
        <w:numPr>
          <w:ilvl w:val="0"/>
          <w:numId w:val="18"/>
        </w:numPr>
        <w:jc w:val="both"/>
        <w:rPr>
          <w:rFonts w:ascii="Arial" w:hAnsi="Arial" w:cs="Arial"/>
          <w:sz w:val="24"/>
          <w:szCs w:val="24"/>
        </w:rPr>
      </w:pPr>
      <w:r>
        <w:rPr>
          <w:rFonts w:ascii="Arial" w:hAnsi="Arial" w:cs="Arial"/>
          <w:sz w:val="24"/>
          <w:szCs w:val="24"/>
        </w:rPr>
        <w:t>A</w:t>
      </w:r>
      <w:r w:rsidR="00EE5B38">
        <w:rPr>
          <w:rFonts w:ascii="Arial" w:hAnsi="Arial" w:cs="Arial"/>
          <w:sz w:val="24"/>
          <w:szCs w:val="24"/>
        </w:rPr>
        <w:t>bsorção de impacto</w:t>
      </w:r>
      <w:r w:rsidR="0021149F">
        <w:rPr>
          <w:rFonts w:ascii="Arial" w:hAnsi="Arial" w:cs="Arial"/>
          <w:sz w:val="24"/>
          <w:szCs w:val="24"/>
        </w:rPr>
        <w:t xml:space="preserve">: </w:t>
      </w:r>
      <w:r w:rsidR="00344DC4">
        <w:rPr>
          <w:rFonts w:ascii="Arial" w:hAnsi="Arial" w:cs="Arial"/>
          <w:sz w:val="24"/>
          <w:szCs w:val="24"/>
        </w:rPr>
        <w:t xml:space="preserve">o </w:t>
      </w:r>
      <w:r w:rsidR="00344DC4" w:rsidRPr="00703456">
        <w:rPr>
          <w:rFonts w:ascii="Arial" w:hAnsi="Arial" w:cs="Arial"/>
          <w:sz w:val="24"/>
          <w:szCs w:val="24"/>
        </w:rPr>
        <w:t>sistema</w:t>
      </w:r>
      <w:r w:rsidR="00EE5B38" w:rsidRPr="00703456">
        <w:rPr>
          <w:rFonts w:ascii="Arial" w:hAnsi="Arial" w:cs="Arial"/>
          <w:sz w:val="24"/>
          <w:szCs w:val="24"/>
        </w:rPr>
        <w:t xml:space="preserve"> deve agir rapidamente, de forma a garantir a</w:t>
      </w:r>
      <w:r w:rsidR="00EE5B38">
        <w:rPr>
          <w:rFonts w:ascii="Arial" w:hAnsi="Arial" w:cs="Arial"/>
          <w:sz w:val="24"/>
          <w:szCs w:val="24"/>
        </w:rPr>
        <w:t xml:space="preserve"> </w:t>
      </w:r>
      <w:r w:rsidR="00EE5B38" w:rsidRPr="00703456">
        <w:rPr>
          <w:rFonts w:ascii="Arial" w:hAnsi="Arial" w:cs="Arial"/>
          <w:sz w:val="24"/>
          <w:szCs w:val="24"/>
        </w:rPr>
        <w:t>estabilid</w:t>
      </w:r>
      <w:r w:rsidR="00EE5B38">
        <w:rPr>
          <w:rFonts w:ascii="Arial" w:hAnsi="Arial" w:cs="Arial"/>
          <w:sz w:val="24"/>
          <w:szCs w:val="24"/>
        </w:rPr>
        <w:t>ade e o conforto dos ocupantes;</w:t>
      </w:r>
    </w:p>
    <w:p w:rsidR="009A0F07" w:rsidRPr="009A0F07" w:rsidRDefault="009A0F07" w:rsidP="009A0F07">
      <w:pPr>
        <w:pStyle w:val="PargrafodaLista"/>
        <w:jc w:val="both"/>
        <w:rPr>
          <w:rFonts w:ascii="Arial" w:hAnsi="Arial" w:cs="Arial"/>
          <w:sz w:val="24"/>
          <w:szCs w:val="24"/>
        </w:rPr>
      </w:pPr>
    </w:p>
    <w:p w:rsidR="009A0F07" w:rsidRPr="009A0F07" w:rsidRDefault="009A0F07" w:rsidP="009A0F07">
      <w:pPr>
        <w:pStyle w:val="PargrafodaLista"/>
        <w:numPr>
          <w:ilvl w:val="0"/>
          <w:numId w:val="18"/>
        </w:numPr>
        <w:jc w:val="both"/>
        <w:rPr>
          <w:rFonts w:ascii="Arial" w:hAnsi="Arial" w:cs="Arial"/>
          <w:sz w:val="24"/>
          <w:szCs w:val="24"/>
        </w:rPr>
      </w:pPr>
      <w:r w:rsidRPr="009A0F07">
        <w:rPr>
          <w:rFonts w:ascii="Arial" w:hAnsi="Arial" w:cs="Arial"/>
          <w:sz w:val="24"/>
          <w:szCs w:val="24"/>
        </w:rPr>
        <w:t>R</w:t>
      </w:r>
      <w:r w:rsidR="00414739" w:rsidRPr="009A0F07">
        <w:rPr>
          <w:rFonts w:ascii="Arial" w:hAnsi="Arial" w:cs="Arial"/>
          <w:sz w:val="24"/>
          <w:szCs w:val="24"/>
        </w:rPr>
        <w:t>esistência</w:t>
      </w:r>
      <w:r w:rsidR="0021149F" w:rsidRPr="009A0F07">
        <w:rPr>
          <w:rFonts w:ascii="Arial" w:hAnsi="Arial" w:cs="Arial"/>
          <w:sz w:val="24"/>
          <w:szCs w:val="24"/>
        </w:rPr>
        <w:t xml:space="preserve"> Mecânica: d</w:t>
      </w:r>
      <w:r w:rsidR="00414739" w:rsidRPr="009A0F07">
        <w:rPr>
          <w:rFonts w:ascii="Arial" w:hAnsi="Arial" w:cs="Arial"/>
          <w:sz w:val="24"/>
          <w:szCs w:val="24"/>
        </w:rPr>
        <w:t xml:space="preserve">eve   ser resistente a </w:t>
      </w:r>
      <w:r w:rsidR="007F677F" w:rsidRPr="009A0F07">
        <w:rPr>
          <w:rFonts w:ascii="Arial" w:hAnsi="Arial" w:cs="Arial"/>
          <w:sz w:val="24"/>
          <w:szCs w:val="24"/>
        </w:rPr>
        <w:t xml:space="preserve">impactos, </w:t>
      </w:r>
      <w:r w:rsidR="00344DC4" w:rsidRPr="009A0F07">
        <w:rPr>
          <w:rFonts w:ascii="Arial" w:hAnsi="Arial" w:cs="Arial"/>
          <w:sz w:val="24"/>
          <w:szCs w:val="24"/>
        </w:rPr>
        <w:t>em diversas</w:t>
      </w:r>
      <w:r w:rsidR="00EE5B38" w:rsidRPr="009A0F07">
        <w:rPr>
          <w:rFonts w:ascii="Arial" w:hAnsi="Arial" w:cs="Arial"/>
          <w:sz w:val="24"/>
          <w:szCs w:val="24"/>
        </w:rPr>
        <w:t xml:space="preserve"> condições</w:t>
      </w:r>
      <w:r w:rsidR="001030CC" w:rsidRPr="009A0F07">
        <w:rPr>
          <w:rFonts w:ascii="Arial" w:hAnsi="Arial" w:cs="Arial"/>
          <w:sz w:val="24"/>
          <w:szCs w:val="24"/>
        </w:rPr>
        <w:t xml:space="preserve"> de pistas</w:t>
      </w:r>
      <w:r w:rsidR="00344DC4" w:rsidRPr="009A0F07">
        <w:rPr>
          <w:rFonts w:ascii="Arial" w:hAnsi="Arial" w:cs="Arial"/>
          <w:sz w:val="24"/>
          <w:szCs w:val="24"/>
        </w:rPr>
        <w:t>;</w:t>
      </w:r>
    </w:p>
    <w:p w:rsidR="00344DC4" w:rsidRPr="00B670B1" w:rsidRDefault="00442718" w:rsidP="00B670B1">
      <w:pPr>
        <w:jc w:val="both"/>
        <w:rPr>
          <w:rFonts w:ascii="Arial" w:hAnsi="Arial" w:cs="Arial"/>
          <w:sz w:val="24"/>
          <w:szCs w:val="24"/>
        </w:rPr>
      </w:pPr>
      <w:r>
        <w:rPr>
          <w:noProof/>
          <w:lang w:eastAsia="pt-BR"/>
        </w:rPr>
        <w:drawing>
          <wp:inline distT="0" distB="0" distL="0" distR="0">
            <wp:extent cx="5700951" cy="5478145"/>
            <wp:effectExtent l="0" t="0" r="0" b="8255"/>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03625" cy="5480715"/>
                    </a:xfrm>
                    <a:prstGeom prst="rect">
                      <a:avLst/>
                    </a:prstGeom>
                    <a:noFill/>
                    <a:ln>
                      <a:noFill/>
                    </a:ln>
                  </pic:spPr>
                </pic:pic>
              </a:graphicData>
            </a:graphic>
          </wp:inline>
        </w:drawing>
      </w:r>
    </w:p>
    <w:p w:rsidR="00EC4E51" w:rsidRPr="00344DC4" w:rsidRDefault="00344DC4" w:rsidP="00344DC4">
      <w:pPr>
        <w:rPr>
          <w:rFonts w:ascii="Arial" w:hAnsi="Arial" w:cs="Arial"/>
          <w:b/>
          <w:sz w:val="24"/>
          <w:szCs w:val="24"/>
        </w:rPr>
      </w:pPr>
      <w:r>
        <w:rPr>
          <w:rFonts w:ascii="Arial" w:hAnsi="Arial" w:cs="Arial"/>
          <w:b/>
          <w:sz w:val="24"/>
          <w:szCs w:val="24"/>
        </w:rPr>
        <w:t xml:space="preserve">3- </w:t>
      </w:r>
      <w:r w:rsidR="00EC4E51" w:rsidRPr="00344DC4">
        <w:rPr>
          <w:rFonts w:ascii="Arial" w:hAnsi="Arial" w:cs="Arial"/>
          <w:b/>
          <w:sz w:val="24"/>
          <w:szCs w:val="24"/>
        </w:rPr>
        <w:t>Conclusão</w:t>
      </w:r>
    </w:p>
    <w:p w:rsidR="00EC4E51" w:rsidRDefault="00EC4E51" w:rsidP="00B670B1">
      <w:pPr>
        <w:ind w:firstLine="708"/>
        <w:jc w:val="both"/>
        <w:rPr>
          <w:rFonts w:ascii="Arial" w:hAnsi="Arial" w:cs="Arial"/>
          <w:sz w:val="24"/>
          <w:szCs w:val="24"/>
        </w:rPr>
      </w:pPr>
      <w:r>
        <w:rPr>
          <w:rFonts w:ascii="Arial" w:hAnsi="Arial" w:cs="Arial"/>
          <w:sz w:val="24"/>
          <w:szCs w:val="24"/>
        </w:rPr>
        <w:t>Como</w:t>
      </w:r>
      <w:r w:rsidRPr="00407883">
        <w:rPr>
          <w:rFonts w:ascii="Arial" w:hAnsi="Arial" w:cs="Arial"/>
          <w:sz w:val="24"/>
          <w:szCs w:val="24"/>
        </w:rPr>
        <w:t xml:space="preserve"> resultado desse trabalho, foi possível identificar quais os desejos dos</w:t>
      </w:r>
      <w:r>
        <w:rPr>
          <w:rFonts w:ascii="Arial" w:hAnsi="Arial" w:cs="Arial"/>
          <w:sz w:val="24"/>
          <w:szCs w:val="24"/>
        </w:rPr>
        <w:t xml:space="preserve"> </w:t>
      </w:r>
      <w:r w:rsidRPr="00407883">
        <w:rPr>
          <w:rFonts w:ascii="Arial" w:hAnsi="Arial" w:cs="Arial"/>
          <w:sz w:val="24"/>
          <w:szCs w:val="24"/>
        </w:rPr>
        <w:t>clien</w:t>
      </w:r>
      <w:r w:rsidR="001A52F7">
        <w:rPr>
          <w:rFonts w:ascii="Arial" w:hAnsi="Arial" w:cs="Arial"/>
          <w:sz w:val="24"/>
          <w:szCs w:val="24"/>
        </w:rPr>
        <w:t>tes de maneira mais</w:t>
      </w:r>
      <w:r>
        <w:rPr>
          <w:rFonts w:ascii="Arial" w:hAnsi="Arial" w:cs="Arial"/>
          <w:sz w:val="24"/>
          <w:szCs w:val="24"/>
        </w:rPr>
        <w:t xml:space="preserve"> </w:t>
      </w:r>
      <w:r w:rsidR="001A52F7">
        <w:rPr>
          <w:rFonts w:ascii="Arial" w:hAnsi="Arial" w:cs="Arial"/>
          <w:sz w:val="24"/>
          <w:szCs w:val="24"/>
        </w:rPr>
        <w:t>ob</w:t>
      </w:r>
      <w:r>
        <w:rPr>
          <w:rFonts w:ascii="Arial" w:hAnsi="Arial" w:cs="Arial"/>
          <w:sz w:val="24"/>
          <w:szCs w:val="24"/>
        </w:rPr>
        <w:t>jetiva.</w:t>
      </w:r>
      <w:r w:rsidRPr="00407883">
        <w:rPr>
          <w:rFonts w:ascii="Arial" w:hAnsi="Arial" w:cs="Arial"/>
          <w:sz w:val="24"/>
          <w:szCs w:val="24"/>
        </w:rPr>
        <w:t xml:space="preserve"> A</w:t>
      </w:r>
      <w:r>
        <w:rPr>
          <w:rFonts w:ascii="Arial" w:hAnsi="Arial" w:cs="Arial"/>
          <w:sz w:val="24"/>
          <w:szCs w:val="24"/>
        </w:rPr>
        <w:t xml:space="preserve"> </w:t>
      </w:r>
      <w:r w:rsidRPr="00407883">
        <w:rPr>
          <w:rFonts w:ascii="Arial" w:hAnsi="Arial" w:cs="Arial"/>
          <w:sz w:val="24"/>
          <w:szCs w:val="24"/>
        </w:rPr>
        <w:t>matriz do método QFD permite traduzir em itens objetivos as necessidades</w:t>
      </w:r>
      <w:r>
        <w:rPr>
          <w:rFonts w:ascii="Arial" w:hAnsi="Arial" w:cs="Arial"/>
          <w:sz w:val="24"/>
          <w:szCs w:val="24"/>
        </w:rPr>
        <w:t xml:space="preserve"> </w:t>
      </w:r>
      <w:r w:rsidRPr="00407883">
        <w:rPr>
          <w:rFonts w:ascii="Arial" w:hAnsi="Arial" w:cs="Arial"/>
          <w:sz w:val="24"/>
          <w:szCs w:val="24"/>
        </w:rPr>
        <w:t xml:space="preserve">dos clientes, permitindo que o desenvolvimento do produto </w:t>
      </w:r>
      <w:r w:rsidRPr="00407883">
        <w:rPr>
          <w:rFonts w:ascii="Arial" w:hAnsi="Arial" w:cs="Arial"/>
          <w:sz w:val="24"/>
          <w:szCs w:val="24"/>
        </w:rPr>
        <w:lastRenderedPageBreak/>
        <w:t>possa ser direcionado à</w:t>
      </w:r>
      <w:r>
        <w:rPr>
          <w:rFonts w:ascii="Arial" w:hAnsi="Arial" w:cs="Arial"/>
          <w:sz w:val="24"/>
          <w:szCs w:val="24"/>
        </w:rPr>
        <w:t xml:space="preserve"> </w:t>
      </w:r>
      <w:r w:rsidRPr="00407883">
        <w:rPr>
          <w:rFonts w:ascii="Arial" w:hAnsi="Arial" w:cs="Arial"/>
          <w:sz w:val="24"/>
          <w:szCs w:val="24"/>
        </w:rPr>
        <w:t>estas</w:t>
      </w:r>
      <w:r w:rsidR="0064498B">
        <w:rPr>
          <w:rFonts w:ascii="Arial" w:hAnsi="Arial" w:cs="Arial"/>
          <w:sz w:val="24"/>
          <w:szCs w:val="24"/>
        </w:rPr>
        <w:t xml:space="preserve"> </w:t>
      </w:r>
      <w:r w:rsidR="0064498B" w:rsidRPr="00407883">
        <w:rPr>
          <w:rFonts w:ascii="Arial" w:hAnsi="Arial" w:cs="Arial"/>
          <w:sz w:val="24"/>
          <w:szCs w:val="24"/>
        </w:rPr>
        <w:t>necessidades</w:t>
      </w:r>
      <w:r w:rsidR="00B670B1">
        <w:rPr>
          <w:rFonts w:ascii="Arial" w:hAnsi="Arial" w:cs="Arial"/>
          <w:sz w:val="24"/>
          <w:szCs w:val="24"/>
        </w:rPr>
        <w:t xml:space="preserve">. Dessa maneira, </w:t>
      </w:r>
      <w:r w:rsidRPr="00407883">
        <w:rPr>
          <w:rFonts w:ascii="Arial" w:hAnsi="Arial" w:cs="Arial"/>
          <w:sz w:val="24"/>
          <w:szCs w:val="24"/>
        </w:rPr>
        <w:t>o invest</w:t>
      </w:r>
      <w:r w:rsidR="0064498B">
        <w:rPr>
          <w:rFonts w:ascii="Arial" w:hAnsi="Arial" w:cs="Arial"/>
          <w:sz w:val="24"/>
          <w:szCs w:val="24"/>
        </w:rPr>
        <w:t xml:space="preserve">imento pode ser feito </w:t>
      </w:r>
      <w:r w:rsidR="009A0F07">
        <w:rPr>
          <w:rFonts w:ascii="Arial" w:hAnsi="Arial" w:cs="Arial"/>
          <w:sz w:val="24"/>
          <w:szCs w:val="24"/>
        </w:rPr>
        <w:t>com foco</w:t>
      </w:r>
      <w:r w:rsidRPr="00407883">
        <w:rPr>
          <w:rFonts w:ascii="Arial" w:hAnsi="Arial" w:cs="Arial"/>
          <w:sz w:val="24"/>
          <w:szCs w:val="24"/>
        </w:rPr>
        <w:t xml:space="preserve"> nos aspectos</w:t>
      </w:r>
      <w:r>
        <w:rPr>
          <w:rFonts w:ascii="Arial" w:hAnsi="Arial" w:cs="Arial"/>
          <w:sz w:val="24"/>
          <w:szCs w:val="24"/>
        </w:rPr>
        <w:t xml:space="preserve"> </w:t>
      </w:r>
      <w:r w:rsidR="00B670B1">
        <w:rPr>
          <w:rFonts w:ascii="Arial" w:hAnsi="Arial" w:cs="Arial"/>
          <w:sz w:val="24"/>
          <w:szCs w:val="24"/>
        </w:rPr>
        <w:t xml:space="preserve">da   qualidade que </w:t>
      </w:r>
      <w:r w:rsidR="0064498B">
        <w:rPr>
          <w:rFonts w:ascii="Arial" w:hAnsi="Arial" w:cs="Arial"/>
          <w:sz w:val="24"/>
          <w:szCs w:val="24"/>
        </w:rPr>
        <w:t>tem</w:t>
      </w:r>
      <w:r w:rsidR="00B670B1">
        <w:rPr>
          <w:rFonts w:ascii="Arial" w:hAnsi="Arial" w:cs="Arial"/>
          <w:sz w:val="24"/>
          <w:szCs w:val="24"/>
        </w:rPr>
        <w:t xml:space="preserve"> impacto real na percepção </w:t>
      </w:r>
      <w:r>
        <w:rPr>
          <w:rFonts w:ascii="Arial" w:hAnsi="Arial" w:cs="Arial"/>
          <w:sz w:val="24"/>
          <w:szCs w:val="24"/>
        </w:rPr>
        <w:t>do cliente,</w:t>
      </w:r>
      <w:r w:rsidR="00B670B1">
        <w:rPr>
          <w:rFonts w:ascii="Arial" w:hAnsi="Arial" w:cs="Arial"/>
          <w:sz w:val="24"/>
          <w:szCs w:val="24"/>
        </w:rPr>
        <w:t xml:space="preserve"> evitando </w:t>
      </w:r>
      <w:r w:rsidRPr="00407883">
        <w:rPr>
          <w:rFonts w:ascii="Arial" w:hAnsi="Arial" w:cs="Arial"/>
          <w:sz w:val="24"/>
          <w:szCs w:val="24"/>
        </w:rPr>
        <w:t>que</w:t>
      </w:r>
      <w:r>
        <w:rPr>
          <w:rFonts w:ascii="Arial" w:hAnsi="Arial" w:cs="Arial"/>
          <w:sz w:val="24"/>
          <w:szCs w:val="24"/>
        </w:rPr>
        <w:t xml:space="preserve"> </w:t>
      </w:r>
      <w:r w:rsidRPr="00407883">
        <w:rPr>
          <w:rFonts w:ascii="Arial" w:hAnsi="Arial" w:cs="Arial"/>
          <w:sz w:val="24"/>
          <w:szCs w:val="24"/>
        </w:rPr>
        <w:t xml:space="preserve">recursos sejam </w:t>
      </w:r>
      <w:r w:rsidR="001A52F7">
        <w:rPr>
          <w:rFonts w:ascii="Arial" w:hAnsi="Arial" w:cs="Arial"/>
          <w:sz w:val="24"/>
          <w:szCs w:val="24"/>
        </w:rPr>
        <w:t>gastos em itens que não causam</w:t>
      </w:r>
      <w:r w:rsidRPr="00407883">
        <w:rPr>
          <w:rFonts w:ascii="Arial" w:hAnsi="Arial" w:cs="Arial"/>
          <w:sz w:val="24"/>
          <w:szCs w:val="24"/>
        </w:rPr>
        <w:t xml:space="preserve"> impacto positivo</w:t>
      </w:r>
      <w:r>
        <w:rPr>
          <w:rFonts w:ascii="Arial" w:hAnsi="Arial" w:cs="Arial"/>
          <w:sz w:val="24"/>
          <w:szCs w:val="24"/>
        </w:rPr>
        <w:t>.</w:t>
      </w:r>
    </w:p>
    <w:p w:rsidR="00344DC4" w:rsidRDefault="00344DC4" w:rsidP="00B670B1">
      <w:pPr>
        <w:ind w:firstLine="708"/>
        <w:jc w:val="both"/>
        <w:rPr>
          <w:rFonts w:ascii="Arial" w:hAnsi="Arial" w:cs="Arial"/>
          <w:sz w:val="24"/>
          <w:szCs w:val="24"/>
        </w:rPr>
      </w:pPr>
    </w:p>
    <w:p w:rsidR="00344DC4" w:rsidRDefault="00344DC4" w:rsidP="00344DC4">
      <w:pPr>
        <w:rPr>
          <w:rFonts w:ascii="Arial" w:hAnsi="Arial" w:cs="Arial"/>
          <w:b/>
          <w:sz w:val="28"/>
          <w:szCs w:val="28"/>
        </w:rPr>
      </w:pPr>
      <w:r w:rsidRPr="00344DC4">
        <w:rPr>
          <w:rFonts w:ascii="Arial" w:hAnsi="Arial" w:cs="Arial"/>
          <w:b/>
          <w:sz w:val="24"/>
          <w:szCs w:val="24"/>
        </w:rPr>
        <w:t xml:space="preserve">4- </w:t>
      </w:r>
      <w:r w:rsidR="00EC4E51" w:rsidRPr="00344DC4">
        <w:rPr>
          <w:rFonts w:ascii="Arial" w:hAnsi="Arial" w:cs="Arial"/>
          <w:b/>
          <w:sz w:val="24"/>
          <w:szCs w:val="24"/>
        </w:rPr>
        <w:t>Objetivo</w:t>
      </w:r>
    </w:p>
    <w:p w:rsidR="00EC4E51" w:rsidRDefault="009419D8" w:rsidP="009A0F07">
      <w:pPr>
        <w:ind w:firstLine="708"/>
        <w:jc w:val="both"/>
        <w:rPr>
          <w:rFonts w:ascii="Arial" w:hAnsi="Arial" w:cs="Arial"/>
          <w:sz w:val="24"/>
          <w:szCs w:val="24"/>
        </w:rPr>
      </w:pPr>
      <w:r>
        <w:rPr>
          <w:rFonts w:ascii="Arial" w:hAnsi="Arial" w:cs="Arial"/>
          <w:sz w:val="24"/>
          <w:szCs w:val="24"/>
        </w:rPr>
        <w:t>Fazer levantamento</w:t>
      </w:r>
      <w:r w:rsidR="00B670B1">
        <w:rPr>
          <w:rFonts w:ascii="Arial" w:hAnsi="Arial" w:cs="Arial"/>
          <w:sz w:val="24"/>
          <w:szCs w:val="24"/>
        </w:rPr>
        <w:t xml:space="preserve"> especifico das necessidades dos </w:t>
      </w:r>
      <w:r w:rsidR="000815C2">
        <w:rPr>
          <w:rFonts w:ascii="Arial" w:hAnsi="Arial" w:cs="Arial"/>
          <w:sz w:val="24"/>
          <w:szCs w:val="24"/>
        </w:rPr>
        <w:t xml:space="preserve">clientes em relação ao </w:t>
      </w:r>
      <w:r w:rsidR="00EC4E51">
        <w:rPr>
          <w:rFonts w:ascii="Arial" w:hAnsi="Arial" w:cs="Arial"/>
          <w:sz w:val="24"/>
          <w:szCs w:val="24"/>
        </w:rPr>
        <w:t>sistema de suspensão de um veículo utilitário esportivo de luxo comum, utilizando os métodos de QFD.</w:t>
      </w:r>
    </w:p>
    <w:p w:rsidR="00DE4851" w:rsidRDefault="00DE4851" w:rsidP="00EC4E51">
      <w:pPr>
        <w:rPr>
          <w:rFonts w:ascii="Arial" w:hAnsi="Arial" w:cs="Arial"/>
          <w:sz w:val="24"/>
          <w:szCs w:val="24"/>
        </w:rPr>
      </w:pPr>
    </w:p>
    <w:p w:rsidR="00EF485E" w:rsidRPr="003957DE" w:rsidRDefault="00344DC4" w:rsidP="009A0F07">
      <w:pPr>
        <w:rPr>
          <w:rFonts w:ascii="Arial" w:hAnsi="Arial" w:cs="Arial"/>
          <w:sz w:val="24"/>
          <w:szCs w:val="24"/>
        </w:rPr>
      </w:pPr>
      <w:r>
        <w:rPr>
          <w:rFonts w:ascii="Arial" w:hAnsi="Arial" w:cs="Arial"/>
          <w:b/>
          <w:sz w:val="24"/>
          <w:szCs w:val="24"/>
        </w:rPr>
        <w:t xml:space="preserve">5- </w:t>
      </w:r>
      <w:r w:rsidR="00EC4E51" w:rsidRPr="00344DC4">
        <w:rPr>
          <w:rFonts w:ascii="Arial" w:hAnsi="Arial" w:cs="Arial"/>
          <w:b/>
          <w:sz w:val="24"/>
          <w:szCs w:val="24"/>
        </w:rPr>
        <w:t>Justificativa</w:t>
      </w:r>
    </w:p>
    <w:p w:rsidR="00442718" w:rsidRDefault="0064498B" w:rsidP="009A0F07">
      <w:pPr>
        <w:ind w:firstLine="708"/>
        <w:jc w:val="both"/>
        <w:rPr>
          <w:rFonts w:ascii="Arial" w:hAnsi="Arial" w:cs="Arial"/>
          <w:sz w:val="24"/>
          <w:szCs w:val="24"/>
        </w:rPr>
      </w:pPr>
      <w:r>
        <w:rPr>
          <w:rFonts w:ascii="Arial" w:hAnsi="Arial" w:cs="Arial"/>
          <w:sz w:val="24"/>
          <w:szCs w:val="24"/>
        </w:rPr>
        <w:t xml:space="preserve">O conhecimento adquirido através do </w:t>
      </w:r>
      <w:r w:rsidR="00344DC4">
        <w:rPr>
          <w:rFonts w:ascii="Arial" w:hAnsi="Arial" w:cs="Arial"/>
          <w:sz w:val="24"/>
          <w:szCs w:val="24"/>
        </w:rPr>
        <w:t>QFD, sobre</w:t>
      </w:r>
      <w:r>
        <w:rPr>
          <w:rFonts w:ascii="Arial" w:hAnsi="Arial" w:cs="Arial"/>
          <w:sz w:val="24"/>
          <w:szCs w:val="24"/>
        </w:rPr>
        <w:t xml:space="preserve"> o que deve ser melhorado no sistema de suspensão, contribui p</w:t>
      </w:r>
      <w:r w:rsidR="003957DE" w:rsidRPr="003957DE">
        <w:rPr>
          <w:rFonts w:ascii="Arial" w:hAnsi="Arial" w:cs="Arial"/>
          <w:sz w:val="24"/>
          <w:szCs w:val="24"/>
        </w:rPr>
        <w:t>ara</w:t>
      </w:r>
      <w:r>
        <w:rPr>
          <w:rFonts w:ascii="Arial" w:hAnsi="Arial" w:cs="Arial"/>
          <w:sz w:val="24"/>
          <w:szCs w:val="24"/>
        </w:rPr>
        <w:t xml:space="preserve"> melhor desempenho do veículo em todos os tipos de vias. </w:t>
      </w:r>
    </w:p>
    <w:p w:rsidR="00DE4851" w:rsidRDefault="00DE4851" w:rsidP="009A0F07">
      <w:pPr>
        <w:jc w:val="both"/>
        <w:rPr>
          <w:rFonts w:ascii="Arial" w:hAnsi="Arial" w:cs="Arial"/>
          <w:sz w:val="24"/>
          <w:szCs w:val="24"/>
        </w:rPr>
      </w:pPr>
    </w:p>
    <w:p w:rsidR="00344DC4" w:rsidRDefault="00344DC4" w:rsidP="009A0F07">
      <w:pPr>
        <w:rPr>
          <w:rFonts w:ascii="Arial" w:hAnsi="Arial" w:cs="Arial"/>
          <w:b/>
          <w:sz w:val="28"/>
          <w:szCs w:val="28"/>
        </w:rPr>
      </w:pPr>
      <w:r w:rsidRPr="00344DC4">
        <w:rPr>
          <w:rFonts w:ascii="Arial" w:hAnsi="Arial" w:cs="Arial"/>
          <w:b/>
          <w:sz w:val="24"/>
          <w:szCs w:val="24"/>
        </w:rPr>
        <w:t xml:space="preserve">6- </w:t>
      </w:r>
      <w:r w:rsidR="003957DE" w:rsidRPr="00344DC4">
        <w:rPr>
          <w:rFonts w:ascii="Arial" w:hAnsi="Arial" w:cs="Arial"/>
          <w:b/>
          <w:sz w:val="24"/>
          <w:szCs w:val="24"/>
        </w:rPr>
        <w:t>Revisão Bibliográfica</w:t>
      </w:r>
    </w:p>
    <w:p w:rsidR="00B670B1" w:rsidRDefault="00395B1F" w:rsidP="00B670B1">
      <w:pPr>
        <w:ind w:firstLine="708"/>
        <w:jc w:val="both"/>
        <w:rPr>
          <w:rFonts w:ascii="Arial" w:hAnsi="Arial" w:cs="Arial"/>
          <w:sz w:val="24"/>
          <w:szCs w:val="24"/>
        </w:rPr>
      </w:pPr>
      <w:r w:rsidRPr="006B6F3E">
        <w:rPr>
          <w:rFonts w:ascii="Arial" w:hAnsi="Arial" w:cs="Arial"/>
          <w:sz w:val="24"/>
          <w:szCs w:val="24"/>
        </w:rPr>
        <w:t>A</w:t>
      </w:r>
      <w:r>
        <w:rPr>
          <w:rFonts w:ascii="Arial" w:hAnsi="Arial" w:cs="Arial"/>
          <w:sz w:val="24"/>
          <w:szCs w:val="24"/>
        </w:rPr>
        <w:t xml:space="preserve"> </w:t>
      </w:r>
      <w:r w:rsidRPr="006B6F3E">
        <w:rPr>
          <w:rFonts w:ascii="Arial" w:hAnsi="Arial" w:cs="Arial"/>
          <w:sz w:val="24"/>
          <w:szCs w:val="24"/>
        </w:rPr>
        <w:t>matriz</w:t>
      </w:r>
      <w:r w:rsidR="006B6F3E" w:rsidRPr="006B6F3E">
        <w:rPr>
          <w:rFonts w:ascii="Arial" w:hAnsi="Arial" w:cs="Arial"/>
          <w:sz w:val="24"/>
          <w:szCs w:val="24"/>
        </w:rPr>
        <w:t xml:space="preserve"> do QFD, também conhecida como Casa da Qualidade, </w:t>
      </w:r>
      <w:r w:rsidR="009A0F07">
        <w:rPr>
          <w:rFonts w:ascii="Arial" w:hAnsi="Arial" w:cs="Arial"/>
          <w:sz w:val="24"/>
          <w:szCs w:val="24"/>
        </w:rPr>
        <w:t xml:space="preserve">é montada </w:t>
      </w:r>
      <w:r w:rsidR="00B670B1">
        <w:rPr>
          <w:rFonts w:ascii="Arial" w:hAnsi="Arial" w:cs="Arial"/>
          <w:sz w:val="24"/>
          <w:szCs w:val="24"/>
        </w:rPr>
        <w:t>das seguintes maneiras</w:t>
      </w:r>
      <w:r w:rsidR="006B6F3E">
        <w:rPr>
          <w:rFonts w:ascii="Arial" w:hAnsi="Arial" w:cs="Arial"/>
          <w:sz w:val="24"/>
          <w:szCs w:val="24"/>
        </w:rPr>
        <w:t xml:space="preserve">: </w:t>
      </w:r>
    </w:p>
    <w:p w:rsidR="00B670B1" w:rsidRDefault="006B6F3E" w:rsidP="00B670B1">
      <w:pPr>
        <w:jc w:val="both"/>
        <w:rPr>
          <w:rFonts w:ascii="Arial" w:hAnsi="Arial" w:cs="Arial"/>
          <w:sz w:val="24"/>
          <w:szCs w:val="24"/>
        </w:rPr>
      </w:pPr>
      <w:r w:rsidRPr="006B6F3E">
        <w:rPr>
          <w:rFonts w:ascii="Arial" w:hAnsi="Arial" w:cs="Arial"/>
          <w:sz w:val="24"/>
          <w:szCs w:val="24"/>
        </w:rPr>
        <w:t>Na primeira coluna,</w:t>
      </w:r>
      <w:r w:rsidR="00B670B1">
        <w:rPr>
          <w:rFonts w:ascii="Arial" w:hAnsi="Arial" w:cs="Arial"/>
          <w:sz w:val="24"/>
          <w:szCs w:val="24"/>
        </w:rPr>
        <w:t xml:space="preserve"> </w:t>
      </w:r>
      <w:r w:rsidRPr="006B6F3E">
        <w:rPr>
          <w:rFonts w:ascii="Arial" w:hAnsi="Arial" w:cs="Arial"/>
          <w:sz w:val="24"/>
          <w:szCs w:val="24"/>
        </w:rPr>
        <w:t xml:space="preserve">são inseridos em cada linha os requisitos dos clientes identificados nas </w:t>
      </w:r>
      <w:r w:rsidR="00B670B1">
        <w:rPr>
          <w:rFonts w:ascii="Arial" w:hAnsi="Arial" w:cs="Arial"/>
          <w:sz w:val="24"/>
          <w:szCs w:val="24"/>
        </w:rPr>
        <w:t xml:space="preserve">pesquisas feitas anteriormente; </w:t>
      </w:r>
    </w:p>
    <w:p w:rsidR="00B670B1" w:rsidRDefault="006B6F3E" w:rsidP="00B670B1">
      <w:pPr>
        <w:jc w:val="both"/>
        <w:rPr>
          <w:rFonts w:ascii="Arial" w:hAnsi="Arial" w:cs="Arial"/>
          <w:sz w:val="24"/>
          <w:szCs w:val="24"/>
        </w:rPr>
      </w:pPr>
      <w:r w:rsidRPr="006B6F3E">
        <w:rPr>
          <w:rFonts w:ascii="Arial" w:hAnsi="Arial" w:cs="Arial"/>
          <w:sz w:val="24"/>
          <w:szCs w:val="24"/>
        </w:rPr>
        <w:t>Em seguida, deve</w:t>
      </w:r>
      <w:r w:rsidR="00AA48D1">
        <w:rPr>
          <w:rFonts w:ascii="Arial" w:hAnsi="Arial" w:cs="Arial"/>
          <w:sz w:val="24"/>
          <w:szCs w:val="24"/>
        </w:rPr>
        <w:t>-se</w:t>
      </w:r>
      <w:r w:rsidRPr="006B6F3E">
        <w:rPr>
          <w:rFonts w:ascii="Arial" w:hAnsi="Arial" w:cs="Arial"/>
          <w:sz w:val="24"/>
          <w:szCs w:val="24"/>
        </w:rPr>
        <w:t xml:space="preserve"> classificar os requisitos de acordo com o seu peso, ou o seu grau de importância (valores que variam de 1 a 5, em </w:t>
      </w:r>
      <w:r>
        <w:rPr>
          <w:rFonts w:ascii="Arial" w:hAnsi="Arial" w:cs="Arial"/>
          <w:sz w:val="24"/>
          <w:szCs w:val="24"/>
        </w:rPr>
        <w:t>grau crescente de</w:t>
      </w:r>
      <w:r w:rsidR="00B670B1">
        <w:rPr>
          <w:rFonts w:ascii="Arial" w:hAnsi="Arial" w:cs="Arial"/>
          <w:sz w:val="24"/>
          <w:szCs w:val="24"/>
        </w:rPr>
        <w:t xml:space="preserve"> importância). </w:t>
      </w:r>
    </w:p>
    <w:p w:rsidR="00B670B1" w:rsidRDefault="006B6F3E" w:rsidP="00B670B1">
      <w:pPr>
        <w:jc w:val="both"/>
        <w:rPr>
          <w:rFonts w:ascii="Arial" w:hAnsi="Arial" w:cs="Arial"/>
          <w:sz w:val="24"/>
          <w:szCs w:val="24"/>
        </w:rPr>
      </w:pPr>
      <w:r w:rsidRPr="006B6F3E">
        <w:rPr>
          <w:rFonts w:ascii="Arial" w:hAnsi="Arial" w:cs="Arial"/>
          <w:sz w:val="24"/>
          <w:szCs w:val="24"/>
        </w:rPr>
        <w:t>Agora, deixa</w:t>
      </w:r>
      <w:r w:rsidR="00AA48D1">
        <w:rPr>
          <w:rFonts w:ascii="Arial" w:hAnsi="Arial" w:cs="Arial"/>
          <w:sz w:val="24"/>
          <w:szCs w:val="24"/>
        </w:rPr>
        <w:t>-se</w:t>
      </w:r>
      <w:r w:rsidRPr="006B6F3E">
        <w:rPr>
          <w:rFonts w:ascii="Arial" w:hAnsi="Arial" w:cs="Arial"/>
          <w:sz w:val="24"/>
          <w:szCs w:val="24"/>
        </w:rPr>
        <w:t xml:space="preserve"> de trabalhar com “a voz do cliente” e passa</w:t>
      </w:r>
      <w:r w:rsidR="00AA48D1">
        <w:rPr>
          <w:rFonts w:ascii="Arial" w:hAnsi="Arial" w:cs="Arial"/>
          <w:sz w:val="24"/>
          <w:szCs w:val="24"/>
        </w:rPr>
        <w:t>-se</w:t>
      </w:r>
      <w:r w:rsidRPr="006B6F3E">
        <w:rPr>
          <w:rFonts w:ascii="Arial" w:hAnsi="Arial" w:cs="Arial"/>
          <w:sz w:val="24"/>
          <w:szCs w:val="24"/>
        </w:rPr>
        <w:t xml:space="preserve"> a trabalhar com “a voz do produtor”. Para isso, inser</w:t>
      </w:r>
      <w:r w:rsidR="00395B1F">
        <w:rPr>
          <w:rFonts w:ascii="Arial" w:hAnsi="Arial" w:cs="Arial"/>
          <w:sz w:val="24"/>
          <w:szCs w:val="24"/>
        </w:rPr>
        <w:t>e</w:t>
      </w:r>
      <w:r w:rsidR="00AA48D1">
        <w:rPr>
          <w:rFonts w:ascii="Arial" w:hAnsi="Arial" w:cs="Arial"/>
          <w:sz w:val="24"/>
          <w:szCs w:val="24"/>
        </w:rPr>
        <w:t>-se</w:t>
      </w:r>
      <w:r w:rsidRPr="006B6F3E">
        <w:rPr>
          <w:rFonts w:ascii="Arial" w:hAnsi="Arial" w:cs="Arial"/>
          <w:sz w:val="24"/>
          <w:szCs w:val="24"/>
        </w:rPr>
        <w:t xml:space="preserve"> a linha com as características da qualidade associada</w:t>
      </w:r>
      <w:r>
        <w:rPr>
          <w:rFonts w:ascii="Arial" w:hAnsi="Arial" w:cs="Arial"/>
          <w:sz w:val="24"/>
          <w:szCs w:val="24"/>
        </w:rPr>
        <w:t>s às</w:t>
      </w:r>
      <w:r w:rsidR="009A0F07">
        <w:rPr>
          <w:rFonts w:ascii="Arial" w:hAnsi="Arial" w:cs="Arial"/>
          <w:sz w:val="24"/>
          <w:szCs w:val="24"/>
        </w:rPr>
        <w:t xml:space="preserve"> </w:t>
      </w:r>
      <w:r>
        <w:rPr>
          <w:rFonts w:ascii="Arial" w:hAnsi="Arial" w:cs="Arial"/>
          <w:sz w:val="24"/>
          <w:szCs w:val="24"/>
        </w:rPr>
        <w:t>necessidades dos clientes.</w:t>
      </w:r>
    </w:p>
    <w:p w:rsidR="00344DC4" w:rsidRDefault="00B670B1" w:rsidP="00B670B1">
      <w:pPr>
        <w:jc w:val="both"/>
        <w:rPr>
          <w:rFonts w:ascii="Arial" w:hAnsi="Arial" w:cs="Arial"/>
          <w:sz w:val="24"/>
          <w:szCs w:val="24"/>
        </w:rPr>
      </w:pPr>
      <w:r>
        <w:rPr>
          <w:rFonts w:ascii="Arial" w:hAnsi="Arial" w:cs="Arial"/>
          <w:sz w:val="24"/>
          <w:szCs w:val="24"/>
        </w:rPr>
        <w:t xml:space="preserve">Para   complementar   essa </w:t>
      </w:r>
      <w:r w:rsidR="00344DC4" w:rsidRPr="006B6F3E">
        <w:rPr>
          <w:rFonts w:ascii="Arial" w:hAnsi="Arial" w:cs="Arial"/>
          <w:sz w:val="24"/>
          <w:szCs w:val="24"/>
        </w:rPr>
        <w:t>parte, deve</w:t>
      </w:r>
      <w:r w:rsidR="00AA48D1">
        <w:rPr>
          <w:rFonts w:ascii="Arial" w:hAnsi="Arial" w:cs="Arial"/>
          <w:sz w:val="24"/>
          <w:szCs w:val="24"/>
        </w:rPr>
        <w:t>-se</w:t>
      </w:r>
      <w:r>
        <w:rPr>
          <w:rFonts w:ascii="Arial" w:hAnsi="Arial" w:cs="Arial"/>
          <w:sz w:val="24"/>
          <w:szCs w:val="24"/>
        </w:rPr>
        <w:t xml:space="preserve">   preencher o telhado</w:t>
      </w:r>
      <w:r w:rsidR="006B6F3E" w:rsidRPr="006B6F3E">
        <w:rPr>
          <w:rFonts w:ascii="Arial" w:hAnsi="Arial" w:cs="Arial"/>
          <w:sz w:val="24"/>
          <w:szCs w:val="24"/>
        </w:rPr>
        <w:t xml:space="preserve">   da   casa, fazendo a correlação entre as características da qualidade. Para tanto, deve</w:t>
      </w:r>
      <w:r w:rsidR="00AA48D1">
        <w:rPr>
          <w:rFonts w:ascii="Arial" w:hAnsi="Arial" w:cs="Arial"/>
          <w:sz w:val="24"/>
          <w:szCs w:val="24"/>
        </w:rPr>
        <w:t>-se</w:t>
      </w:r>
      <w:r w:rsidR="00395B1F">
        <w:rPr>
          <w:rFonts w:ascii="Arial" w:hAnsi="Arial" w:cs="Arial"/>
          <w:sz w:val="24"/>
          <w:szCs w:val="24"/>
        </w:rPr>
        <w:t xml:space="preserve"> </w:t>
      </w:r>
      <w:r w:rsidR="006B6F3E" w:rsidRPr="006B6F3E">
        <w:rPr>
          <w:rFonts w:ascii="Arial" w:hAnsi="Arial" w:cs="Arial"/>
          <w:sz w:val="24"/>
          <w:szCs w:val="24"/>
        </w:rPr>
        <w:t>percorrer as características, duas a duas, e identificando se o atendimento de uma característica   implica   no   descumprimento   da   outra   e   indican</w:t>
      </w:r>
      <w:r w:rsidR="006B6F3E">
        <w:rPr>
          <w:rFonts w:ascii="Arial" w:hAnsi="Arial" w:cs="Arial"/>
          <w:sz w:val="24"/>
          <w:szCs w:val="24"/>
        </w:rPr>
        <w:t>d</w:t>
      </w:r>
      <w:r w:rsidR="00344DC4">
        <w:rPr>
          <w:rFonts w:ascii="Arial" w:hAnsi="Arial" w:cs="Arial"/>
          <w:sz w:val="24"/>
          <w:szCs w:val="24"/>
        </w:rPr>
        <w:t>o   o   peso   da correlação;</w:t>
      </w:r>
      <w:r w:rsidR="006B6F3E">
        <w:rPr>
          <w:rFonts w:ascii="Arial" w:hAnsi="Arial" w:cs="Arial"/>
          <w:sz w:val="24"/>
          <w:szCs w:val="24"/>
        </w:rPr>
        <w:t xml:space="preserve"> </w:t>
      </w:r>
    </w:p>
    <w:p w:rsidR="006B6F3E" w:rsidRPr="006B6F3E" w:rsidRDefault="00344DC4" w:rsidP="00B670B1">
      <w:pPr>
        <w:jc w:val="both"/>
        <w:rPr>
          <w:rFonts w:ascii="Arial" w:hAnsi="Arial" w:cs="Arial"/>
          <w:sz w:val="24"/>
          <w:szCs w:val="24"/>
        </w:rPr>
      </w:pPr>
      <w:r>
        <w:rPr>
          <w:rFonts w:ascii="Arial" w:hAnsi="Arial" w:cs="Arial"/>
          <w:sz w:val="24"/>
          <w:szCs w:val="24"/>
        </w:rPr>
        <w:t>Fin</w:t>
      </w:r>
      <w:r w:rsidRPr="006B6F3E">
        <w:rPr>
          <w:rFonts w:ascii="Arial" w:hAnsi="Arial" w:cs="Arial"/>
          <w:sz w:val="24"/>
          <w:szCs w:val="24"/>
        </w:rPr>
        <w:t>almente, é</w:t>
      </w:r>
      <w:r w:rsidR="006B6F3E" w:rsidRPr="006B6F3E">
        <w:rPr>
          <w:rFonts w:ascii="Arial" w:hAnsi="Arial" w:cs="Arial"/>
          <w:sz w:val="24"/>
          <w:szCs w:val="24"/>
        </w:rPr>
        <w:t xml:space="preserve">   feita   a   correlação   entre   os </w:t>
      </w:r>
      <w:r w:rsidR="009A0F07">
        <w:rPr>
          <w:rFonts w:ascii="Arial" w:hAnsi="Arial" w:cs="Arial"/>
          <w:sz w:val="24"/>
          <w:szCs w:val="24"/>
        </w:rPr>
        <w:t xml:space="preserve">  requisitos   dos   clientes </w:t>
      </w:r>
      <w:r w:rsidR="006B6F3E" w:rsidRPr="006B6F3E">
        <w:rPr>
          <w:rFonts w:ascii="Arial" w:hAnsi="Arial" w:cs="Arial"/>
          <w:sz w:val="24"/>
          <w:szCs w:val="24"/>
        </w:rPr>
        <w:t>e as características de qualidade, preenchendo</w:t>
      </w:r>
      <w:r w:rsidR="00AA48D1">
        <w:rPr>
          <w:rFonts w:ascii="Arial" w:hAnsi="Arial" w:cs="Arial"/>
          <w:sz w:val="24"/>
          <w:szCs w:val="24"/>
        </w:rPr>
        <w:t>-se</w:t>
      </w:r>
      <w:r w:rsidR="009A0F07">
        <w:rPr>
          <w:rFonts w:ascii="Arial" w:hAnsi="Arial" w:cs="Arial"/>
          <w:sz w:val="24"/>
          <w:szCs w:val="24"/>
        </w:rPr>
        <w:t xml:space="preserve"> a matriz quando houver correlação entre eles </w:t>
      </w:r>
      <w:r w:rsidR="006B6F3E" w:rsidRPr="006B6F3E">
        <w:rPr>
          <w:rFonts w:ascii="Arial" w:hAnsi="Arial" w:cs="Arial"/>
          <w:sz w:val="24"/>
          <w:szCs w:val="24"/>
        </w:rPr>
        <w:t>e inserindo o peso da correlação</w:t>
      </w:r>
      <w:r w:rsidR="009A0F07" w:rsidRPr="006B6F3E">
        <w:rPr>
          <w:rFonts w:ascii="Arial" w:hAnsi="Arial" w:cs="Arial"/>
          <w:sz w:val="24"/>
          <w:szCs w:val="24"/>
        </w:rPr>
        <w:t>. Pode</w:t>
      </w:r>
      <w:r w:rsidR="00AA48D1">
        <w:rPr>
          <w:rFonts w:ascii="Arial" w:hAnsi="Arial" w:cs="Arial"/>
          <w:sz w:val="24"/>
          <w:szCs w:val="24"/>
        </w:rPr>
        <w:t>-se</w:t>
      </w:r>
      <w:r w:rsidR="006B6F3E" w:rsidRPr="006B6F3E">
        <w:rPr>
          <w:rFonts w:ascii="Arial" w:hAnsi="Arial" w:cs="Arial"/>
          <w:sz w:val="24"/>
          <w:szCs w:val="24"/>
        </w:rPr>
        <w:t xml:space="preserve"> agora classificar as características da qualidade de acord</w:t>
      </w:r>
      <w:r w:rsidR="00AA48D1">
        <w:rPr>
          <w:rFonts w:ascii="Arial" w:hAnsi="Arial" w:cs="Arial"/>
          <w:sz w:val="24"/>
          <w:szCs w:val="24"/>
        </w:rPr>
        <w:t>o com o impacto que esta causa</w:t>
      </w:r>
      <w:r w:rsidR="006B6F3E" w:rsidRPr="006B6F3E">
        <w:rPr>
          <w:rFonts w:ascii="Arial" w:hAnsi="Arial" w:cs="Arial"/>
          <w:sz w:val="24"/>
          <w:szCs w:val="24"/>
        </w:rPr>
        <w:t xml:space="preserve"> na percepção </w:t>
      </w:r>
      <w:r w:rsidR="006B6F3E" w:rsidRPr="006B6F3E">
        <w:rPr>
          <w:rFonts w:ascii="Arial" w:hAnsi="Arial" w:cs="Arial"/>
          <w:sz w:val="24"/>
          <w:szCs w:val="24"/>
        </w:rPr>
        <w:lastRenderedPageBreak/>
        <w:t>do cliente. Isso é feito multiplicando o peso das correlações pelo grau de importância da característica da qualidade.</w:t>
      </w:r>
    </w:p>
    <w:p w:rsidR="006744DF" w:rsidRDefault="006744DF" w:rsidP="009A0F07">
      <w:pPr>
        <w:jc w:val="both"/>
        <w:rPr>
          <w:rFonts w:ascii="Arial" w:hAnsi="Arial" w:cs="Arial"/>
          <w:sz w:val="24"/>
          <w:szCs w:val="24"/>
        </w:rPr>
      </w:pPr>
    </w:p>
    <w:p w:rsidR="006B6F3E" w:rsidRPr="00344DC4" w:rsidRDefault="00344DC4" w:rsidP="00344DC4">
      <w:pPr>
        <w:rPr>
          <w:rFonts w:ascii="Arial" w:hAnsi="Arial" w:cs="Arial"/>
          <w:b/>
          <w:sz w:val="24"/>
          <w:szCs w:val="24"/>
        </w:rPr>
      </w:pPr>
      <w:r>
        <w:rPr>
          <w:rFonts w:ascii="Arial" w:hAnsi="Arial" w:cs="Arial"/>
          <w:b/>
          <w:sz w:val="24"/>
          <w:szCs w:val="24"/>
        </w:rPr>
        <w:t xml:space="preserve">7- </w:t>
      </w:r>
      <w:r w:rsidR="006B6F3E" w:rsidRPr="00344DC4">
        <w:rPr>
          <w:rFonts w:ascii="Arial" w:hAnsi="Arial" w:cs="Arial"/>
          <w:b/>
          <w:sz w:val="24"/>
          <w:szCs w:val="24"/>
        </w:rPr>
        <w:t>Materiais e métodos</w:t>
      </w:r>
    </w:p>
    <w:p w:rsidR="00B670B1" w:rsidRDefault="006B6F3E" w:rsidP="00B670B1">
      <w:pPr>
        <w:ind w:firstLine="708"/>
        <w:jc w:val="both"/>
        <w:rPr>
          <w:rFonts w:ascii="Arial" w:hAnsi="Arial" w:cs="Arial"/>
          <w:sz w:val="24"/>
          <w:szCs w:val="24"/>
        </w:rPr>
      </w:pPr>
      <w:r w:rsidRPr="006B6F3E">
        <w:rPr>
          <w:rFonts w:ascii="Arial" w:hAnsi="Arial" w:cs="Arial"/>
          <w:sz w:val="24"/>
          <w:szCs w:val="24"/>
        </w:rPr>
        <w:t>Este estudo foi desenvolvido a partir d</w:t>
      </w:r>
      <w:r>
        <w:rPr>
          <w:rFonts w:ascii="Arial" w:hAnsi="Arial" w:cs="Arial"/>
          <w:sz w:val="24"/>
          <w:szCs w:val="24"/>
        </w:rPr>
        <w:t>e</w:t>
      </w:r>
      <w:r w:rsidR="00395B1F">
        <w:rPr>
          <w:rFonts w:ascii="Arial" w:hAnsi="Arial" w:cs="Arial"/>
          <w:sz w:val="24"/>
          <w:szCs w:val="24"/>
        </w:rPr>
        <w:t xml:space="preserve"> informações obtidas em</w:t>
      </w:r>
      <w:r>
        <w:rPr>
          <w:rFonts w:ascii="Arial" w:hAnsi="Arial" w:cs="Arial"/>
          <w:sz w:val="24"/>
          <w:szCs w:val="24"/>
        </w:rPr>
        <w:t xml:space="preserve"> livros</w:t>
      </w:r>
      <w:r w:rsidRPr="006B6F3E">
        <w:rPr>
          <w:rFonts w:ascii="Arial" w:hAnsi="Arial" w:cs="Arial"/>
          <w:sz w:val="24"/>
          <w:szCs w:val="24"/>
        </w:rPr>
        <w:t>, artigos, dissertações</w:t>
      </w:r>
      <w:r w:rsidR="00395B1F">
        <w:rPr>
          <w:rFonts w:ascii="Arial" w:hAnsi="Arial" w:cs="Arial"/>
          <w:sz w:val="24"/>
          <w:szCs w:val="24"/>
        </w:rPr>
        <w:t xml:space="preserve">, </w:t>
      </w:r>
      <w:r w:rsidRPr="006B6F3E">
        <w:rPr>
          <w:rFonts w:ascii="Arial" w:hAnsi="Arial" w:cs="Arial"/>
          <w:sz w:val="24"/>
          <w:szCs w:val="24"/>
        </w:rPr>
        <w:t>teses</w:t>
      </w:r>
      <w:r w:rsidR="00395B1F">
        <w:rPr>
          <w:rFonts w:ascii="Arial" w:hAnsi="Arial" w:cs="Arial"/>
          <w:sz w:val="24"/>
          <w:szCs w:val="24"/>
        </w:rPr>
        <w:t xml:space="preserve"> e consulta a sites especializados da internet</w:t>
      </w:r>
      <w:r w:rsidRPr="006B6F3E">
        <w:rPr>
          <w:rFonts w:ascii="Arial" w:hAnsi="Arial" w:cs="Arial"/>
          <w:sz w:val="24"/>
          <w:szCs w:val="24"/>
        </w:rPr>
        <w:t>.</w:t>
      </w:r>
    </w:p>
    <w:p w:rsidR="00B670B1" w:rsidRDefault="00B670B1" w:rsidP="00B670B1">
      <w:pPr>
        <w:ind w:firstLine="708"/>
        <w:jc w:val="both"/>
        <w:rPr>
          <w:rFonts w:ascii="Arial" w:hAnsi="Arial" w:cs="Arial"/>
          <w:sz w:val="24"/>
          <w:szCs w:val="24"/>
        </w:rPr>
      </w:pPr>
    </w:p>
    <w:p w:rsidR="00522D2E" w:rsidRPr="00B670B1" w:rsidRDefault="00B670B1" w:rsidP="00B670B1">
      <w:pPr>
        <w:jc w:val="both"/>
        <w:rPr>
          <w:rFonts w:ascii="Arial" w:hAnsi="Arial" w:cs="Arial"/>
          <w:b/>
          <w:sz w:val="24"/>
          <w:szCs w:val="24"/>
        </w:rPr>
      </w:pPr>
      <w:r w:rsidRPr="00B670B1">
        <w:rPr>
          <w:rFonts w:ascii="Arial" w:hAnsi="Arial" w:cs="Arial"/>
          <w:b/>
          <w:sz w:val="24"/>
          <w:szCs w:val="24"/>
        </w:rPr>
        <w:t>8</w:t>
      </w:r>
      <w:r w:rsidR="00344DC4" w:rsidRPr="00B670B1">
        <w:rPr>
          <w:rFonts w:ascii="Arial" w:hAnsi="Arial" w:cs="Arial"/>
          <w:b/>
          <w:sz w:val="24"/>
          <w:szCs w:val="24"/>
        </w:rPr>
        <w:t xml:space="preserve">- </w:t>
      </w:r>
      <w:r w:rsidR="00407883" w:rsidRPr="00B670B1">
        <w:rPr>
          <w:rFonts w:ascii="Arial" w:hAnsi="Arial" w:cs="Arial"/>
          <w:b/>
          <w:sz w:val="24"/>
          <w:szCs w:val="24"/>
        </w:rPr>
        <w:t>Referências Bibliográficas</w:t>
      </w:r>
    </w:p>
    <w:p w:rsidR="00522D2E" w:rsidRDefault="00522D2E" w:rsidP="00522D2E">
      <w:pPr>
        <w:rPr>
          <w:rFonts w:ascii="Arial" w:hAnsi="Arial" w:cs="Arial"/>
          <w:sz w:val="24"/>
          <w:szCs w:val="24"/>
        </w:rPr>
      </w:pPr>
      <w:r w:rsidRPr="00407883">
        <w:rPr>
          <w:rFonts w:ascii="Arial" w:hAnsi="Arial" w:cs="Arial"/>
          <w:sz w:val="24"/>
          <w:szCs w:val="24"/>
        </w:rPr>
        <w:t>ANDRIETTA, J. M.; MIGUEL, P. A. C. Os benefícios da Utilização do Método QFD no</w:t>
      </w:r>
      <w:r>
        <w:rPr>
          <w:rFonts w:ascii="Arial" w:hAnsi="Arial" w:cs="Arial"/>
          <w:sz w:val="24"/>
          <w:szCs w:val="24"/>
        </w:rPr>
        <w:t xml:space="preserve"> </w:t>
      </w:r>
      <w:r w:rsidR="00CA0860" w:rsidRPr="00407883">
        <w:rPr>
          <w:rFonts w:ascii="Arial" w:hAnsi="Arial" w:cs="Arial"/>
          <w:sz w:val="24"/>
          <w:szCs w:val="24"/>
        </w:rPr>
        <w:t>Desenvolvimento de Produto em</w:t>
      </w:r>
      <w:r w:rsidRPr="00407883">
        <w:rPr>
          <w:rFonts w:ascii="Arial" w:hAnsi="Arial" w:cs="Arial"/>
          <w:sz w:val="24"/>
          <w:szCs w:val="24"/>
        </w:rPr>
        <w:t xml:space="preserve"> </w:t>
      </w:r>
      <w:r w:rsidR="00CA0860" w:rsidRPr="00407883">
        <w:rPr>
          <w:rFonts w:ascii="Arial" w:hAnsi="Arial" w:cs="Arial"/>
          <w:sz w:val="24"/>
          <w:szCs w:val="24"/>
        </w:rPr>
        <w:t>uma Empresa</w:t>
      </w:r>
      <w:r w:rsidRPr="00407883">
        <w:rPr>
          <w:rFonts w:ascii="Arial" w:hAnsi="Arial" w:cs="Arial"/>
          <w:sz w:val="24"/>
          <w:szCs w:val="24"/>
        </w:rPr>
        <w:t xml:space="preserve"> que </w:t>
      </w:r>
      <w:r w:rsidR="00CA0860" w:rsidRPr="00407883">
        <w:rPr>
          <w:rFonts w:ascii="Arial" w:hAnsi="Arial" w:cs="Arial"/>
          <w:sz w:val="24"/>
          <w:szCs w:val="24"/>
        </w:rPr>
        <w:t>Adotou o</w:t>
      </w:r>
      <w:r w:rsidRPr="00407883">
        <w:rPr>
          <w:rFonts w:ascii="Arial" w:hAnsi="Arial" w:cs="Arial"/>
          <w:sz w:val="24"/>
          <w:szCs w:val="24"/>
        </w:rPr>
        <w:t xml:space="preserve"> Seis Sigma.  XXII</w:t>
      </w:r>
      <w:r w:rsidR="009A0F07">
        <w:rPr>
          <w:rFonts w:ascii="Arial" w:hAnsi="Arial" w:cs="Arial"/>
          <w:sz w:val="24"/>
          <w:szCs w:val="24"/>
        </w:rPr>
        <w:t xml:space="preserve">. </w:t>
      </w:r>
      <w:r w:rsidRPr="00407883">
        <w:rPr>
          <w:rFonts w:ascii="Arial" w:hAnsi="Arial" w:cs="Arial"/>
          <w:sz w:val="24"/>
          <w:szCs w:val="24"/>
        </w:rPr>
        <w:t xml:space="preserve">Encontro Nacional de Engenharia de Produção. Curitiba, 2002. 8p.BERK, J; </w:t>
      </w:r>
    </w:p>
    <w:p w:rsidR="00522D2E" w:rsidRPr="00407883" w:rsidRDefault="00522D2E" w:rsidP="00522D2E">
      <w:pPr>
        <w:rPr>
          <w:rFonts w:ascii="Arial" w:hAnsi="Arial" w:cs="Arial"/>
          <w:sz w:val="24"/>
          <w:szCs w:val="24"/>
        </w:rPr>
      </w:pPr>
      <w:r w:rsidRPr="00407883">
        <w:rPr>
          <w:rFonts w:ascii="Arial" w:hAnsi="Arial" w:cs="Arial"/>
          <w:sz w:val="24"/>
          <w:szCs w:val="24"/>
        </w:rPr>
        <w:t>BERK, S. Administração da qualidade total: o aperfeiçoamento contínuo.</w:t>
      </w:r>
      <w:r>
        <w:rPr>
          <w:rFonts w:ascii="Arial" w:hAnsi="Arial" w:cs="Arial"/>
          <w:sz w:val="24"/>
          <w:szCs w:val="24"/>
        </w:rPr>
        <w:t xml:space="preserve"> </w:t>
      </w:r>
      <w:r w:rsidRPr="00407883">
        <w:rPr>
          <w:rFonts w:ascii="Arial" w:hAnsi="Arial" w:cs="Arial"/>
          <w:sz w:val="24"/>
          <w:szCs w:val="24"/>
        </w:rPr>
        <w:t>São Paulo: IBRASA, 1997. 285</w:t>
      </w:r>
      <w:r>
        <w:rPr>
          <w:rFonts w:ascii="Arial" w:hAnsi="Arial" w:cs="Arial"/>
          <w:sz w:val="24"/>
          <w:szCs w:val="24"/>
        </w:rPr>
        <w:t>.</w:t>
      </w:r>
    </w:p>
    <w:p w:rsidR="00407883" w:rsidRDefault="00407883" w:rsidP="00407883">
      <w:pPr>
        <w:rPr>
          <w:rFonts w:ascii="Arial" w:hAnsi="Arial" w:cs="Arial"/>
          <w:sz w:val="24"/>
          <w:szCs w:val="24"/>
        </w:rPr>
      </w:pPr>
      <w:r w:rsidRPr="00407883">
        <w:rPr>
          <w:rFonts w:ascii="Arial" w:hAnsi="Arial" w:cs="Arial"/>
          <w:sz w:val="24"/>
          <w:szCs w:val="24"/>
        </w:rPr>
        <w:t>FERNANDES, J. M. R.; REBELATO, M. G. Propo</w:t>
      </w:r>
      <w:r w:rsidR="00CA0860">
        <w:rPr>
          <w:rFonts w:ascii="Arial" w:hAnsi="Arial" w:cs="Arial"/>
          <w:sz w:val="24"/>
          <w:szCs w:val="24"/>
        </w:rPr>
        <w:t>s</w:t>
      </w:r>
      <w:r w:rsidRPr="00407883">
        <w:rPr>
          <w:rFonts w:ascii="Arial" w:hAnsi="Arial" w:cs="Arial"/>
          <w:sz w:val="24"/>
          <w:szCs w:val="24"/>
        </w:rPr>
        <w:t>ta de um Método para Integração entre</w:t>
      </w:r>
      <w:r>
        <w:rPr>
          <w:rFonts w:ascii="Arial" w:hAnsi="Arial" w:cs="Arial"/>
          <w:sz w:val="24"/>
          <w:szCs w:val="24"/>
        </w:rPr>
        <w:t xml:space="preserve"> </w:t>
      </w:r>
      <w:r w:rsidRPr="00407883">
        <w:rPr>
          <w:rFonts w:ascii="Arial" w:hAnsi="Arial" w:cs="Arial"/>
          <w:sz w:val="24"/>
          <w:szCs w:val="24"/>
        </w:rPr>
        <w:t>QFD e FMEA. 2006. 16 p. Programa de Pós-Graduação em Engenharia de Produção</w:t>
      </w:r>
      <w:r w:rsidR="000C1212">
        <w:rPr>
          <w:rFonts w:ascii="Arial" w:hAnsi="Arial" w:cs="Arial"/>
          <w:sz w:val="24"/>
          <w:szCs w:val="24"/>
        </w:rPr>
        <w:t xml:space="preserve"> </w:t>
      </w:r>
      <w:r w:rsidRPr="00407883">
        <w:rPr>
          <w:rFonts w:ascii="Arial" w:hAnsi="Arial" w:cs="Arial"/>
          <w:sz w:val="24"/>
          <w:szCs w:val="24"/>
        </w:rPr>
        <w:t>e Sistemas, PUCPR, Curitiba.</w:t>
      </w:r>
    </w:p>
    <w:p w:rsidR="00407883" w:rsidRDefault="00407883" w:rsidP="00407883">
      <w:pPr>
        <w:rPr>
          <w:rFonts w:ascii="Arial" w:hAnsi="Arial" w:cs="Arial"/>
          <w:sz w:val="24"/>
          <w:szCs w:val="24"/>
        </w:rPr>
      </w:pPr>
      <w:r w:rsidRPr="00407883">
        <w:rPr>
          <w:rFonts w:ascii="Arial" w:hAnsi="Arial" w:cs="Arial"/>
          <w:sz w:val="24"/>
          <w:szCs w:val="24"/>
        </w:rPr>
        <w:t xml:space="preserve">PORTAL DO CONHECIMENTO (São Paulo). </w:t>
      </w:r>
      <w:r w:rsidRPr="00407883">
        <w:rPr>
          <w:rFonts w:ascii="Arial" w:hAnsi="Arial" w:cs="Arial"/>
          <w:sz w:val="24"/>
          <w:szCs w:val="24"/>
          <w:lang w:val="en-US"/>
        </w:rPr>
        <w:t>QFD (Quality Function Deployment).</w:t>
      </w:r>
      <w:r w:rsidR="00CA0860">
        <w:rPr>
          <w:rFonts w:ascii="Arial" w:hAnsi="Arial" w:cs="Arial"/>
          <w:sz w:val="24"/>
          <w:szCs w:val="24"/>
          <w:lang w:val="en-US"/>
        </w:rPr>
        <w:t xml:space="preserve"> </w:t>
      </w:r>
      <w:r w:rsidRPr="00407883">
        <w:rPr>
          <w:rFonts w:ascii="Arial" w:hAnsi="Arial" w:cs="Arial"/>
          <w:sz w:val="24"/>
          <w:szCs w:val="24"/>
          <w:lang w:val="en-US"/>
        </w:rPr>
        <w:t xml:space="preserve">Disponível em: &lt;http://www.portaldeconhecimentos.org.br/index.php/por/content/view/full/10294&gt;. </w:t>
      </w:r>
      <w:r w:rsidRPr="00407883">
        <w:rPr>
          <w:rFonts w:ascii="Arial" w:hAnsi="Arial" w:cs="Arial"/>
          <w:sz w:val="24"/>
          <w:szCs w:val="24"/>
        </w:rPr>
        <w:t>Acesso em: 25 abr. 2010.</w:t>
      </w:r>
    </w:p>
    <w:p w:rsidR="00407883" w:rsidRDefault="00CA0860" w:rsidP="00407883">
      <w:pPr>
        <w:rPr>
          <w:rFonts w:ascii="Arial" w:hAnsi="Arial" w:cs="Arial"/>
          <w:sz w:val="24"/>
          <w:szCs w:val="24"/>
        </w:rPr>
      </w:pPr>
      <w:r w:rsidRPr="00407883">
        <w:rPr>
          <w:rFonts w:ascii="Arial" w:hAnsi="Arial" w:cs="Arial"/>
          <w:sz w:val="24"/>
          <w:szCs w:val="24"/>
        </w:rPr>
        <w:t>SASSI, A.</w:t>
      </w:r>
      <w:r w:rsidR="00407883" w:rsidRPr="00407883">
        <w:rPr>
          <w:rFonts w:ascii="Arial" w:hAnsi="Arial" w:cs="Arial"/>
          <w:sz w:val="24"/>
          <w:szCs w:val="24"/>
        </w:rPr>
        <w:t xml:space="preserve">   C.;   MIGUEL,   P.   A.   C.   Análise   de   Publicações   sobre   o   QFD   no</w:t>
      </w:r>
      <w:r>
        <w:rPr>
          <w:rFonts w:ascii="Arial" w:hAnsi="Arial" w:cs="Arial"/>
          <w:sz w:val="24"/>
          <w:szCs w:val="24"/>
        </w:rPr>
        <w:t xml:space="preserve"> </w:t>
      </w:r>
      <w:r w:rsidR="00407883" w:rsidRPr="00407883">
        <w:rPr>
          <w:rFonts w:ascii="Arial" w:hAnsi="Arial" w:cs="Arial"/>
          <w:sz w:val="24"/>
          <w:szCs w:val="24"/>
        </w:rPr>
        <w:t>Desenvolvimento de Serviços e Produtos. XXII Encontro Nacional de Engenharia</w:t>
      </w:r>
      <w:r>
        <w:rPr>
          <w:rFonts w:ascii="Arial" w:hAnsi="Arial" w:cs="Arial"/>
          <w:sz w:val="24"/>
          <w:szCs w:val="24"/>
        </w:rPr>
        <w:t xml:space="preserve"> </w:t>
      </w:r>
      <w:r w:rsidR="00407883" w:rsidRPr="00407883">
        <w:rPr>
          <w:rFonts w:ascii="Arial" w:hAnsi="Arial" w:cs="Arial"/>
          <w:sz w:val="24"/>
          <w:szCs w:val="24"/>
        </w:rPr>
        <w:t>de Produção. Curitiba, 2002. 8p.</w:t>
      </w:r>
    </w:p>
    <w:p w:rsidR="00407883" w:rsidRDefault="00407883" w:rsidP="00407883">
      <w:pPr>
        <w:rPr>
          <w:rFonts w:ascii="Arial" w:hAnsi="Arial" w:cs="Arial"/>
          <w:sz w:val="24"/>
          <w:szCs w:val="24"/>
        </w:rPr>
      </w:pPr>
    </w:p>
    <w:p w:rsidR="00407883" w:rsidRPr="00407883" w:rsidRDefault="00407883" w:rsidP="00407883">
      <w:pPr>
        <w:rPr>
          <w:rFonts w:ascii="Arial" w:hAnsi="Arial" w:cs="Arial"/>
          <w:sz w:val="24"/>
          <w:szCs w:val="24"/>
        </w:rPr>
      </w:pPr>
    </w:p>
    <w:sectPr w:rsidR="00407883" w:rsidRPr="00407883" w:rsidSect="0007611A">
      <w:headerReference w:type="default" r:id="rId11"/>
      <w:footerReference w:type="default" r:id="rId12"/>
      <w:pgSz w:w="11906" w:h="16838"/>
      <w:pgMar w:top="1418" w:right="1418" w:bottom="1418" w:left="1418"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64BD3" w:rsidRDefault="00164BD3" w:rsidP="00655D76">
      <w:pPr>
        <w:spacing w:after="0" w:line="240" w:lineRule="auto"/>
      </w:pPr>
      <w:r>
        <w:separator/>
      </w:r>
    </w:p>
  </w:endnote>
  <w:endnote w:type="continuationSeparator" w:id="0">
    <w:p w:rsidR="00164BD3" w:rsidRDefault="00164BD3" w:rsidP="00655D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6288574"/>
      <w:docPartObj>
        <w:docPartGallery w:val="Page Numbers (Bottom of Page)"/>
        <w:docPartUnique/>
      </w:docPartObj>
    </w:sdtPr>
    <w:sdtEndPr/>
    <w:sdtContent>
      <w:p w:rsidR="008850FB" w:rsidRDefault="008850FB">
        <w:pPr>
          <w:pStyle w:val="Rodap"/>
          <w:jc w:val="right"/>
        </w:pPr>
        <w:r>
          <w:fldChar w:fldCharType="begin"/>
        </w:r>
        <w:r>
          <w:instrText>PAGE   \* MERGEFORMAT</w:instrText>
        </w:r>
        <w:r>
          <w:fldChar w:fldCharType="separate"/>
        </w:r>
        <w:r w:rsidR="00944393">
          <w:rPr>
            <w:noProof/>
          </w:rPr>
          <w:t>1</w:t>
        </w:r>
        <w:r>
          <w:fldChar w:fldCharType="end"/>
        </w:r>
      </w:p>
    </w:sdtContent>
  </w:sdt>
  <w:p w:rsidR="008850FB" w:rsidRDefault="008850FB">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64BD3" w:rsidRDefault="00164BD3" w:rsidP="00655D76">
      <w:pPr>
        <w:spacing w:after="0" w:line="240" w:lineRule="auto"/>
      </w:pPr>
      <w:r>
        <w:separator/>
      </w:r>
    </w:p>
  </w:footnote>
  <w:footnote w:type="continuationSeparator" w:id="0">
    <w:p w:rsidR="00164BD3" w:rsidRDefault="00164BD3" w:rsidP="00655D7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5D76" w:rsidRDefault="00655D76" w:rsidP="00655D76">
    <w:pPr>
      <w:pStyle w:val="Cabealho"/>
      <w:jc w:val="right"/>
    </w:pPr>
    <w:r>
      <w:rPr>
        <w:noProof/>
        <w:lang w:eastAsia="pt-BR"/>
      </w:rPr>
      <w:drawing>
        <wp:inline distT="0" distB="0" distL="0" distR="0" wp14:anchorId="2DF73D20" wp14:editId="00F0BA76">
          <wp:extent cx="2143125" cy="1362075"/>
          <wp:effectExtent l="0" t="0" r="9525" b="9525"/>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png"/>
                  <pic:cNvPicPr/>
                </pic:nvPicPr>
                <pic:blipFill>
                  <a:blip r:embed="rId1">
                    <a:extLst>
                      <a:ext uri="{28A0092B-C50C-407E-A947-70E740481C1C}">
                        <a14:useLocalDpi xmlns:a14="http://schemas.microsoft.com/office/drawing/2010/main" val="0"/>
                      </a:ext>
                    </a:extLst>
                  </a:blip>
                  <a:stretch>
                    <a:fillRect/>
                  </a:stretch>
                </pic:blipFill>
                <pic:spPr>
                  <a:xfrm>
                    <a:off x="0" y="0"/>
                    <a:ext cx="2143125" cy="1362075"/>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7F2CCE"/>
    <w:multiLevelType w:val="hybridMultilevel"/>
    <w:tmpl w:val="131A1182"/>
    <w:lvl w:ilvl="0" w:tplc="0416000F">
      <w:start w:val="1"/>
      <w:numFmt w:val="decimal"/>
      <w:lvlText w:val="%1."/>
      <w:lvlJc w:val="left"/>
      <w:pPr>
        <w:ind w:left="2160" w:hanging="360"/>
      </w:pPr>
    </w:lvl>
    <w:lvl w:ilvl="1" w:tplc="04160019" w:tentative="1">
      <w:start w:val="1"/>
      <w:numFmt w:val="lowerLetter"/>
      <w:lvlText w:val="%2."/>
      <w:lvlJc w:val="left"/>
      <w:pPr>
        <w:ind w:left="2880" w:hanging="360"/>
      </w:pPr>
    </w:lvl>
    <w:lvl w:ilvl="2" w:tplc="0416001B" w:tentative="1">
      <w:start w:val="1"/>
      <w:numFmt w:val="lowerRoman"/>
      <w:lvlText w:val="%3."/>
      <w:lvlJc w:val="right"/>
      <w:pPr>
        <w:ind w:left="3600" w:hanging="180"/>
      </w:pPr>
    </w:lvl>
    <w:lvl w:ilvl="3" w:tplc="0416000F" w:tentative="1">
      <w:start w:val="1"/>
      <w:numFmt w:val="decimal"/>
      <w:lvlText w:val="%4."/>
      <w:lvlJc w:val="left"/>
      <w:pPr>
        <w:ind w:left="4320" w:hanging="360"/>
      </w:pPr>
    </w:lvl>
    <w:lvl w:ilvl="4" w:tplc="04160019" w:tentative="1">
      <w:start w:val="1"/>
      <w:numFmt w:val="lowerLetter"/>
      <w:lvlText w:val="%5."/>
      <w:lvlJc w:val="left"/>
      <w:pPr>
        <w:ind w:left="5040" w:hanging="360"/>
      </w:pPr>
    </w:lvl>
    <w:lvl w:ilvl="5" w:tplc="0416001B" w:tentative="1">
      <w:start w:val="1"/>
      <w:numFmt w:val="lowerRoman"/>
      <w:lvlText w:val="%6."/>
      <w:lvlJc w:val="right"/>
      <w:pPr>
        <w:ind w:left="5760" w:hanging="180"/>
      </w:pPr>
    </w:lvl>
    <w:lvl w:ilvl="6" w:tplc="0416000F" w:tentative="1">
      <w:start w:val="1"/>
      <w:numFmt w:val="decimal"/>
      <w:lvlText w:val="%7."/>
      <w:lvlJc w:val="left"/>
      <w:pPr>
        <w:ind w:left="6480" w:hanging="360"/>
      </w:pPr>
    </w:lvl>
    <w:lvl w:ilvl="7" w:tplc="04160019" w:tentative="1">
      <w:start w:val="1"/>
      <w:numFmt w:val="lowerLetter"/>
      <w:lvlText w:val="%8."/>
      <w:lvlJc w:val="left"/>
      <w:pPr>
        <w:ind w:left="7200" w:hanging="360"/>
      </w:pPr>
    </w:lvl>
    <w:lvl w:ilvl="8" w:tplc="0416001B" w:tentative="1">
      <w:start w:val="1"/>
      <w:numFmt w:val="lowerRoman"/>
      <w:lvlText w:val="%9."/>
      <w:lvlJc w:val="right"/>
      <w:pPr>
        <w:ind w:left="7920" w:hanging="180"/>
      </w:pPr>
    </w:lvl>
  </w:abstractNum>
  <w:abstractNum w:abstractNumId="1" w15:restartNumberingAfterBreak="0">
    <w:nsid w:val="0ADB1269"/>
    <w:multiLevelType w:val="hybridMultilevel"/>
    <w:tmpl w:val="D6A058CC"/>
    <w:lvl w:ilvl="0" w:tplc="04160001">
      <w:start w:val="1"/>
      <w:numFmt w:val="bullet"/>
      <w:lvlText w:val=""/>
      <w:lvlJc w:val="left"/>
      <w:pPr>
        <w:ind w:left="780" w:hanging="360"/>
      </w:pPr>
      <w:rPr>
        <w:rFonts w:ascii="Symbol" w:hAnsi="Symbol" w:hint="default"/>
      </w:rPr>
    </w:lvl>
    <w:lvl w:ilvl="1" w:tplc="04160003" w:tentative="1">
      <w:start w:val="1"/>
      <w:numFmt w:val="bullet"/>
      <w:lvlText w:val="o"/>
      <w:lvlJc w:val="left"/>
      <w:pPr>
        <w:ind w:left="1500" w:hanging="360"/>
      </w:pPr>
      <w:rPr>
        <w:rFonts w:ascii="Courier New" w:hAnsi="Courier New" w:cs="Courier New" w:hint="default"/>
      </w:rPr>
    </w:lvl>
    <w:lvl w:ilvl="2" w:tplc="04160005" w:tentative="1">
      <w:start w:val="1"/>
      <w:numFmt w:val="bullet"/>
      <w:lvlText w:val=""/>
      <w:lvlJc w:val="left"/>
      <w:pPr>
        <w:ind w:left="2220" w:hanging="360"/>
      </w:pPr>
      <w:rPr>
        <w:rFonts w:ascii="Wingdings" w:hAnsi="Wingdings" w:hint="default"/>
      </w:rPr>
    </w:lvl>
    <w:lvl w:ilvl="3" w:tplc="04160001" w:tentative="1">
      <w:start w:val="1"/>
      <w:numFmt w:val="bullet"/>
      <w:lvlText w:val=""/>
      <w:lvlJc w:val="left"/>
      <w:pPr>
        <w:ind w:left="2940" w:hanging="360"/>
      </w:pPr>
      <w:rPr>
        <w:rFonts w:ascii="Symbol" w:hAnsi="Symbol" w:hint="default"/>
      </w:rPr>
    </w:lvl>
    <w:lvl w:ilvl="4" w:tplc="04160003" w:tentative="1">
      <w:start w:val="1"/>
      <w:numFmt w:val="bullet"/>
      <w:lvlText w:val="o"/>
      <w:lvlJc w:val="left"/>
      <w:pPr>
        <w:ind w:left="3660" w:hanging="360"/>
      </w:pPr>
      <w:rPr>
        <w:rFonts w:ascii="Courier New" w:hAnsi="Courier New" w:cs="Courier New" w:hint="default"/>
      </w:rPr>
    </w:lvl>
    <w:lvl w:ilvl="5" w:tplc="04160005" w:tentative="1">
      <w:start w:val="1"/>
      <w:numFmt w:val="bullet"/>
      <w:lvlText w:val=""/>
      <w:lvlJc w:val="left"/>
      <w:pPr>
        <w:ind w:left="4380" w:hanging="360"/>
      </w:pPr>
      <w:rPr>
        <w:rFonts w:ascii="Wingdings" w:hAnsi="Wingdings" w:hint="default"/>
      </w:rPr>
    </w:lvl>
    <w:lvl w:ilvl="6" w:tplc="04160001" w:tentative="1">
      <w:start w:val="1"/>
      <w:numFmt w:val="bullet"/>
      <w:lvlText w:val=""/>
      <w:lvlJc w:val="left"/>
      <w:pPr>
        <w:ind w:left="5100" w:hanging="360"/>
      </w:pPr>
      <w:rPr>
        <w:rFonts w:ascii="Symbol" w:hAnsi="Symbol" w:hint="default"/>
      </w:rPr>
    </w:lvl>
    <w:lvl w:ilvl="7" w:tplc="04160003" w:tentative="1">
      <w:start w:val="1"/>
      <w:numFmt w:val="bullet"/>
      <w:lvlText w:val="o"/>
      <w:lvlJc w:val="left"/>
      <w:pPr>
        <w:ind w:left="5820" w:hanging="360"/>
      </w:pPr>
      <w:rPr>
        <w:rFonts w:ascii="Courier New" w:hAnsi="Courier New" w:cs="Courier New" w:hint="default"/>
      </w:rPr>
    </w:lvl>
    <w:lvl w:ilvl="8" w:tplc="04160005" w:tentative="1">
      <w:start w:val="1"/>
      <w:numFmt w:val="bullet"/>
      <w:lvlText w:val=""/>
      <w:lvlJc w:val="left"/>
      <w:pPr>
        <w:ind w:left="6540" w:hanging="360"/>
      </w:pPr>
      <w:rPr>
        <w:rFonts w:ascii="Wingdings" w:hAnsi="Wingdings" w:hint="default"/>
      </w:rPr>
    </w:lvl>
  </w:abstractNum>
  <w:abstractNum w:abstractNumId="2" w15:restartNumberingAfterBreak="0">
    <w:nsid w:val="0C124476"/>
    <w:multiLevelType w:val="hybridMultilevel"/>
    <w:tmpl w:val="337A610A"/>
    <w:lvl w:ilvl="0" w:tplc="04160001">
      <w:start w:val="1"/>
      <w:numFmt w:val="bullet"/>
      <w:lvlText w:val=""/>
      <w:lvlJc w:val="left"/>
      <w:pPr>
        <w:ind w:left="780" w:hanging="360"/>
      </w:pPr>
      <w:rPr>
        <w:rFonts w:ascii="Symbol" w:hAnsi="Symbol" w:hint="default"/>
      </w:rPr>
    </w:lvl>
    <w:lvl w:ilvl="1" w:tplc="04160003" w:tentative="1">
      <w:start w:val="1"/>
      <w:numFmt w:val="bullet"/>
      <w:lvlText w:val="o"/>
      <w:lvlJc w:val="left"/>
      <w:pPr>
        <w:ind w:left="1500" w:hanging="360"/>
      </w:pPr>
      <w:rPr>
        <w:rFonts w:ascii="Courier New" w:hAnsi="Courier New" w:cs="Courier New" w:hint="default"/>
      </w:rPr>
    </w:lvl>
    <w:lvl w:ilvl="2" w:tplc="04160005" w:tentative="1">
      <w:start w:val="1"/>
      <w:numFmt w:val="bullet"/>
      <w:lvlText w:val=""/>
      <w:lvlJc w:val="left"/>
      <w:pPr>
        <w:ind w:left="2220" w:hanging="360"/>
      </w:pPr>
      <w:rPr>
        <w:rFonts w:ascii="Wingdings" w:hAnsi="Wingdings" w:hint="default"/>
      </w:rPr>
    </w:lvl>
    <w:lvl w:ilvl="3" w:tplc="04160001" w:tentative="1">
      <w:start w:val="1"/>
      <w:numFmt w:val="bullet"/>
      <w:lvlText w:val=""/>
      <w:lvlJc w:val="left"/>
      <w:pPr>
        <w:ind w:left="2940" w:hanging="360"/>
      </w:pPr>
      <w:rPr>
        <w:rFonts w:ascii="Symbol" w:hAnsi="Symbol" w:hint="default"/>
      </w:rPr>
    </w:lvl>
    <w:lvl w:ilvl="4" w:tplc="04160003" w:tentative="1">
      <w:start w:val="1"/>
      <w:numFmt w:val="bullet"/>
      <w:lvlText w:val="o"/>
      <w:lvlJc w:val="left"/>
      <w:pPr>
        <w:ind w:left="3660" w:hanging="360"/>
      </w:pPr>
      <w:rPr>
        <w:rFonts w:ascii="Courier New" w:hAnsi="Courier New" w:cs="Courier New" w:hint="default"/>
      </w:rPr>
    </w:lvl>
    <w:lvl w:ilvl="5" w:tplc="04160005" w:tentative="1">
      <w:start w:val="1"/>
      <w:numFmt w:val="bullet"/>
      <w:lvlText w:val=""/>
      <w:lvlJc w:val="left"/>
      <w:pPr>
        <w:ind w:left="4380" w:hanging="360"/>
      </w:pPr>
      <w:rPr>
        <w:rFonts w:ascii="Wingdings" w:hAnsi="Wingdings" w:hint="default"/>
      </w:rPr>
    </w:lvl>
    <w:lvl w:ilvl="6" w:tplc="04160001" w:tentative="1">
      <w:start w:val="1"/>
      <w:numFmt w:val="bullet"/>
      <w:lvlText w:val=""/>
      <w:lvlJc w:val="left"/>
      <w:pPr>
        <w:ind w:left="5100" w:hanging="360"/>
      </w:pPr>
      <w:rPr>
        <w:rFonts w:ascii="Symbol" w:hAnsi="Symbol" w:hint="default"/>
      </w:rPr>
    </w:lvl>
    <w:lvl w:ilvl="7" w:tplc="04160003" w:tentative="1">
      <w:start w:val="1"/>
      <w:numFmt w:val="bullet"/>
      <w:lvlText w:val="o"/>
      <w:lvlJc w:val="left"/>
      <w:pPr>
        <w:ind w:left="5820" w:hanging="360"/>
      </w:pPr>
      <w:rPr>
        <w:rFonts w:ascii="Courier New" w:hAnsi="Courier New" w:cs="Courier New" w:hint="default"/>
      </w:rPr>
    </w:lvl>
    <w:lvl w:ilvl="8" w:tplc="04160005" w:tentative="1">
      <w:start w:val="1"/>
      <w:numFmt w:val="bullet"/>
      <w:lvlText w:val=""/>
      <w:lvlJc w:val="left"/>
      <w:pPr>
        <w:ind w:left="6540" w:hanging="360"/>
      </w:pPr>
      <w:rPr>
        <w:rFonts w:ascii="Wingdings" w:hAnsi="Wingdings" w:hint="default"/>
      </w:rPr>
    </w:lvl>
  </w:abstractNum>
  <w:abstractNum w:abstractNumId="3" w15:restartNumberingAfterBreak="0">
    <w:nsid w:val="0D1A5A0A"/>
    <w:multiLevelType w:val="hybridMultilevel"/>
    <w:tmpl w:val="0B2E4034"/>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0E2A1C86"/>
    <w:multiLevelType w:val="hybridMultilevel"/>
    <w:tmpl w:val="21BA2426"/>
    <w:lvl w:ilvl="0" w:tplc="26783074">
      <w:start w:val="2"/>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171D5B33"/>
    <w:multiLevelType w:val="hybridMultilevel"/>
    <w:tmpl w:val="0EBCBAF2"/>
    <w:lvl w:ilvl="0" w:tplc="4FF6FDD8">
      <w:start w:val="2"/>
      <w:numFmt w:val="decimal"/>
      <w:lvlText w:val="%1-"/>
      <w:lvlJc w:val="left"/>
      <w:pPr>
        <w:ind w:left="360" w:hanging="360"/>
      </w:pPr>
      <w:rPr>
        <w:rFonts w:hint="default"/>
      </w:rPr>
    </w:lvl>
    <w:lvl w:ilvl="1" w:tplc="04160019" w:tentative="1">
      <w:start w:val="1"/>
      <w:numFmt w:val="lowerLetter"/>
      <w:lvlText w:val="%2."/>
      <w:lvlJc w:val="left"/>
      <w:pPr>
        <w:ind w:left="1648" w:hanging="360"/>
      </w:pPr>
    </w:lvl>
    <w:lvl w:ilvl="2" w:tplc="0416001B" w:tentative="1">
      <w:start w:val="1"/>
      <w:numFmt w:val="lowerRoman"/>
      <w:lvlText w:val="%3."/>
      <w:lvlJc w:val="right"/>
      <w:pPr>
        <w:ind w:left="2368" w:hanging="180"/>
      </w:pPr>
    </w:lvl>
    <w:lvl w:ilvl="3" w:tplc="0416000F" w:tentative="1">
      <w:start w:val="1"/>
      <w:numFmt w:val="decimal"/>
      <w:lvlText w:val="%4."/>
      <w:lvlJc w:val="left"/>
      <w:pPr>
        <w:ind w:left="3088" w:hanging="360"/>
      </w:pPr>
    </w:lvl>
    <w:lvl w:ilvl="4" w:tplc="04160019" w:tentative="1">
      <w:start w:val="1"/>
      <w:numFmt w:val="lowerLetter"/>
      <w:lvlText w:val="%5."/>
      <w:lvlJc w:val="left"/>
      <w:pPr>
        <w:ind w:left="3808" w:hanging="360"/>
      </w:pPr>
    </w:lvl>
    <w:lvl w:ilvl="5" w:tplc="0416001B" w:tentative="1">
      <w:start w:val="1"/>
      <w:numFmt w:val="lowerRoman"/>
      <w:lvlText w:val="%6."/>
      <w:lvlJc w:val="right"/>
      <w:pPr>
        <w:ind w:left="4528" w:hanging="180"/>
      </w:pPr>
    </w:lvl>
    <w:lvl w:ilvl="6" w:tplc="0416000F" w:tentative="1">
      <w:start w:val="1"/>
      <w:numFmt w:val="decimal"/>
      <w:lvlText w:val="%7."/>
      <w:lvlJc w:val="left"/>
      <w:pPr>
        <w:ind w:left="5248" w:hanging="360"/>
      </w:pPr>
    </w:lvl>
    <w:lvl w:ilvl="7" w:tplc="04160019" w:tentative="1">
      <w:start w:val="1"/>
      <w:numFmt w:val="lowerLetter"/>
      <w:lvlText w:val="%8."/>
      <w:lvlJc w:val="left"/>
      <w:pPr>
        <w:ind w:left="5968" w:hanging="360"/>
      </w:pPr>
    </w:lvl>
    <w:lvl w:ilvl="8" w:tplc="0416001B" w:tentative="1">
      <w:start w:val="1"/>
      <w:numFmt w:val="lowerRoman"/>
      <w:lvlText w:val="%9."/>
      <w:lvlJc w:val="right"/>
      <w:pPr>
        <w:ind w:left="6688" w:hanging="180"/>
      </w:pPr>
    </w:lvl>
  </w:abstractNum>
  <w:abstractNum w:abstractNumId="6" w15:restartNumberingAfterBreak="0">
    <w:nsid w:val="1B6F2756"/>
    <w:multiLevelType w:val="multilevel"/>
    <w:tmpl w:val="9E9EA626"/>
    <w:lvl w:ilvl="0">
      <w:start w:val="1"/>
      <w:numFmt w:val="decimal"/>
      <w:lvlText w:val="%1"/>
      <w:lvlJc w:val="left"/>
      <w:pPr>
        <w:ind w:left="405" w:hanging="405"/>
      </w:pPr>
      <w:rPr>
        <w:rFonts w:hint="default"/>
      </w:rPr>
    </w:lvl>
    <w:lvl w:ilvl="1">
      <w:start w:val="1"/>
      <w:numFmt w:val="decimal"/>
      <w:lvlText w:val="%1.%2"/>
      <w:lvlJc w:val="left"/>
      <w:pPr>
        <w:ind w:left="765" w:hanging="40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7" w15:restartNumberingAfterBreak="0">
    <w:nsid w:val="1E82074F"/>
    <w:multiLevelType w:val="hybridMultilevel"/>
    <w:tmpl w:val="0EBCBAF2"/>
    <w:lvl w:ilvl="0" w:tplc="4FF6FDD8">
      <w:start w:val="2"/>
      <w:numFmt w:val="decimal"/>
      <w:lvlText w:val="%1-"/>
      <w:lvlJc w:val="left"/>
      <w:pPr>
        <w:ind w:left="928" w:hanging="360"/>
      </w:pPr>
      <w:rPr>
        <w:rFonts w:hint="default"/>
      </w:rPr>
    </w:lvl>
    <w:lvl w:ilvl="1" w:tplc="04160019" w:tentative="1">
      <w:start w:val="1"/>
      <w:numFmt w:val="lowerLetter"/>
      <w:lvlText w:val="%2."/>
      <w:lvlJc w:val="left"/>
      <w:pPr>
        <w:ind w:left="1648" w:hanging="360"/>
      </w:pPr>
    </w:lvl>
    <w:lvl w:ilvl="2" w:tplc="0416001B" w:tentative="1">
      <w:start w:val="1"/>
      <w:numFmt w:val="lowerRoman"/>
      <w:lvlText w:val="%3."/>
      <w:lvlJc w:val="right"/>
      <w:pPr>
        <w:ind w:left="2368" w:hanging="180"/>
      </w:pPr>
    </w:lvl>
    <w:lvl w:ilvl="3" w:tplc="0416000F" w:tentative="1">
      <w:start w:val="1"/>
      <w:numFmt w:val="decimal"/>
      <w:lvlText w:val="%4."/>
      <w:lvlJc w:val="left"/>
      <w:pPr>
        <w:ind w:left="3088" w:hanging="360"/>
      </w:pPr>
    </w:lvl>
    <w:lvl w:ilvl="4" w:tplc="04160019" w:tentative="1">
      <w:start w:val="1"/>
      <w:numFmt w:val="lowerLetter"/>
      <w:lvlText w:val="%5."/>
      <w:lvlJc w:val="left"/>
      <w:pPr>
        <w:ind w:left="3808" w:hanging="360"/>
      </w:pPr>
    </w:lvl>
    <w:lvl w:ilvl="5" w:tplc="0416001B" w:tentative="1">
      <w:start w:val="1"/>
      <w:numFmt w:val="lowerRoman"/>
      <w:lvlText w:val="%6."/>
      <w:lvlJc w:val="right"/>
      <w:pPr>
        <w:ind w:left="4528" w:hanging="180"/>
      </w:pPr>
    </w:lvl>
    <w:lvl w:ilvl="6" w:tplc="0416000F" w:tentative="1">
      <w:start w:val="1"/>
      <w:numFmt w:val="decimal"/>
      <w:lvlText w:val="%7."/>
      <w:lvlJc w:val="left"/>
      <w:pPr>
        <w:ind w:left="5248" w:hanging="360"/>
      </w:pPr>
    </w:lvl>
    <w:lvl w:ilvl="7" w:tplc="04160019" w:tentative="1">
      <w:start w:val="1"/>
      <w:numFmt w:val="lowerLetter"/>
      <w:lvlText w:val="%8."/>
      <w:lvlJc w:val="left"/>
      <w:pPr>
        <w:ind w:left="5968" w:hanging="360"/>
      </w:pPr>
    </w:lvl>
    <w:lvl w:ilvl="8" w:tplc="0416001B" w:tentative="1">
      <w:start w:val="1"/>
      <w:numFmt w:val="lowerRoman"/>
      <w:lvlText w:val="%9."/>
      <w:lvlJc w:val="right"/>
      <w:pPr>
        <w:ind w:left="6688" w:hanging="180"/>
      </w:pPr>
    </w:lvl>
  </w:abstractNum>
  <w:abstractNum w:abstractNumId="8" w15:restartNumberingAfterBreak="0">
    <w:nsid w:val="210B6CB3"/>
    <w:multiLevelType w:val="hybridMultilevel"/>
    <w:tmpl w:val="ACD87E52"/>
    <w:lvl w:ilvl="0" w:tplc="0416000F">
      <w:start w:val="1"/>
      <w:numFmt w:val="decimal"/>
      <w:lvlText w:val="%1."/>
      <w:lvlJc w:val="lef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9" w15:restartNumberingAfterBreak="0">
    <w:nsid w:val="2A6C3B72"/>
    <w:multiLevelType w:val="hybridMultilevel"/>
    <w:tmpl w:val="D5CC84B4"/>
    <w:lvl w:ilvl="0" w:tplc="B4FE2864">
      <w:start w:val="1"/>
      <w:numFmt w:val="decimal"/>
      <w:lvlText w:val="%1-"/>
      <w:lvlJc w:val="left"/>
      <w:pPr>
        <w:ind w:left="928"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329F4CE0"/>
    <w:multiLevelType w:val="hybridMultilevel"/>
    <w:tmpl w:val="9B82492A"/>
    <w:lvl w:ilvl="0" w:tplc="EA2423E0">
      <w:start w:val="1"/>
      <w:numFmt w:val="decimal"/>
      <w:lvlText w:val="%1-"/>
      <w:lvlJc w:val="left"/>
      <w:pPr>
        <w:ind w:left="502"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342A7E0F"/>
    <w:multiLevelType w:val="hybridMultilevel"/>
    <w:tmpl w:val="918C560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15:restartNumberingAfterBreak="0">
    <w:nsid w:val="34F609C4"/>
    <w:multiLevelType w:val="hybridMultilevel"/>
    <w:tmpl w:val="963E4B4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3" w15:restartNumberingAfterBreak="0">
    <w:nsid w:val="365C25B1"/>
    <w:multiLevelType w:val="multilevel"/>
    <w:tmpl w:val="71FE90C6"/>
    <w:lvl w:ilvl="0">
      <w:start w:val="1"/>
      <w:numFmt w:val="decimal"/>
      <w:lvlText w:val="%1"/>
      <w:lvlJc w:val="left"/>
      <w:pPr>
        <w:ind w:left="465" w:hanging="46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3FA73E19"/>
    <w:multiLevelType w:val="hybridMultilevel"/>
    <w:tmpl w:val="4E58FD82"/>
    <w:lvl w:ilvl="0" w:tplc="0C9CFE74">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42BA0ACE"/>
    <w:multiLevelType w:val="hybridMultilevel"/>
    <w:tmpl w:val="CA7C7286"/>
    <w:lvl w:ilvl="0" w:tplc="68FC0C0E">
      <w:start w:val="2"/>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15:restartNumberingAfterBreak="0">
    <w:nsid w:val="431A019C"/>
    <w:multiLevelType w:val="hybridMultilevel"/>
    <w:tmpl w:val="1D825D1E"/>
    <w:lvl w:ilvl="0" w:tplc="6FDA5E38">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7" w15:restartNumberingAfterBreak="0">
    <w:nsid w:val="4F773EB0"/>
    <w:multiLevelType w:val="hybridMultilevel"/>
    <w:tmpl w:val="0EBCBAF2"/>
    <w:lvl w:ilvl="0" w:tplc="4FF6FDD8">
      <w:start w:val="2"/>
      <w:numFmt w:val="decimal"/>
      <w:lvlText w:val="%1-"/>
      <w:lvlJc w:val="left"/>
      <w:pPr>
        <w:ind w:left="928" w:hanging="360"/>
      </w:pPr>
      <w:rPr>
        <w:rFonts w:hint="default"/>
      </w:rPr>
    </w:lvl>
    <w:lvl w:ilvl="1" w:tplc="04160019" w:tentative="1">
      <w:start w:val="1"/>
      <w:numFmt w:val="lowerLetter"/>
      <w:lvlText w:val="%2."/>
      <w:lvlJc w:val="left"/>
      <w:pPr>
        <w:ind w:left="1648" w:hanging="360"/>
      </w:pPr>
    </w:lvl>
    <w:lvl w:ilvl="2" w:tplc="0416001B" w:tentative="1">
      <w:start w:val="1"/>
      <w:numFmt w:val="lowerRoman"/>
      <w:lvlText w:val="%3."/>
      <w:lvlJc w:val="right"/>
      <w:pPr>
        <w:ind w:left="2368" w:hanging="180"/>
      </w:pPr>
    </w:lvl>
    <w:lvl w:ilvl="3" w:tplc="0416000F" w:tentative="1">
      <w:start w:val="1"/>
      <w:numFmt w:val="decimal"/>
      <w:lvlText w:val="%4."/>
      <w:lvlJc w:val="left"/>
      <w:pPr>
        <w:ind w:left="3088" w:hanging="360"/>
      </w:pPr>
    </w:lvl>
    <w:lvl w:ilvl="4" w:tplc="04160019" w:tentative="1">
      <w:start w:val="1"/>
      <w:numFmt w:val="lowerLetter"/>
      <w:lvlText w:val="%5."/>
      <w:lvlJc w:val="left"/>
      <w:pPr>
        <w:ind w:left="3808" w:hanging="360"/>
      </w:pPr>
    </w:lvl>
    <w:lvl w:ilvl="5" w:tplc="0416001B" w:tentative="1">
      <w:start w:val="1"/>
      <w:numFmt w:val="lowerRoman"/>
      <w:lvlText w:val="%6."/>
      <w:lvlJc w:val="right"/>
      <w:pPr>
        <w:ind w:left="4528" w:hanging="180"/>
      </w:pPr>
    </w:lvl>
    <w:lvl w:ilvl="6" w:tplc="0416000F" w:tentative="1">
      <w:start w:val="1"/>
      <w:numFmt w:val="decimal"/>
      <w:lvlText w:val="%7."/>
      <w:lvlJc w:val="left"/>
      <w:pPr>
        <w:ind w:left="5248" w:hanging="360"/>
      </w:pPr>
    </w:lvl>
    <w:lvl w:ilvl="7" w:tplc="04160019" w:tentative="1">
      <w:start w:val="1"/>
      <w:numFmt w:val="lowerLetter"/>
      <w:lvlText w:val="%8."/>
      <w:lvlJc w:val="left"/>
      <w:pPr>
        <w:ind w:left="5968" w:hanging="360"/>
      </w:pPr>
    </w:lvl>
    <w:lvl w:ilvl="8" w:tplc="0416001B" w:tentative="1">
      <w:start w:val="1"/>
      <w:numFmt w:val="lowerRoman"/>
      <w:lvlText w:val="%9."/>
      <w:lvlJc w:val="right"/>
      <w:pPr>
        <w:ind w:left="6688" w:hanging="180"/>
      </w:pPr>
    </w:lvl>
  </w:abstractNum>
  <w:abstractNum w:abstractNumId="18" w15:restartNumberingAfterBreak="0">
    <w:nsid w:val="59DA58CC"/>
    <w:multiLevelType w:val="hybridMultilevel"/>
    <w:tmpl w:val="CF6AD472"/>
    <w:lvl w:ilvl="0" w:tplc="2BA25DC6">
      <w:start w:val="3"/>
      <w:numFmt w:val="decimal"/>
      <w:lvlText w:val="%1-"/>
      <w:lvlJc w:val="left"/>
      <w:pPr>
        <w:ind w:left="720" w:hanging="360"/>
      </w:pPr>
      <w:rPr>
        <w:rFonts w:hint="default"/>
        <w:sz w:val="28"/>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9" w15:restartNumberingAfterBreak="0">
    <w:nsid w:val="66F05D37"/>
    <w:multiLevelType w:val="hybridMultilevel"/>
    <w:tmpl w:val="A87C502E"/>
    <w:lvl w:ilvl="0" w:tplc="CE88DD7E">
      <w:start w:val="3"/>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76B41CFD"/>
    <w:multiLevelType w:val="hybridMultilevel"/>
    <w:tmpl w:val="AA8EA8CA"/>
    <w:lvl w:ilvl="0" w:tplc="9E8247D8">
      <w:start w:val="1"/>
      <w:numFmt w:val="decimal"/>
      <w:lvlText w:val="%1-"/>
      <w:lvlJc w:val="left"/>
      <w:pPr>
        <w:ind w:left="360" w:hanging="360"/>
      </w:pPr>
      <w:rPr>
        <w:rFonts w:hint="default"/>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21" w15:restartNumberingAfterBreak="0">
    <w:nsid w:val="7A6952BF"/>
    <w:multiLevelType w:val="hybridMultilevel"/>
    <w:tmpl w:val="C0342320"/>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7ADA532A"/>
    <w:multiLevelType w:val="hybridMultilevel"/>
    <w:tmpl w:val="8C76F02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3" w15:restartNumberingAfterBreak="0">
    <w:nsid w:val="7C9C3F20"/>
    <w:multiLevelType w:val="hybridMultilevel"/>
    <w:tmpl w:val="DDB623D8"/>
    <w:lvl w:ilvl="0" w:tplc="F5DEFC90">
      <w:start w:val="2"/>
      <w:numFmt w:val="decimal"/>
      <w:lvlText w:val="%1-"/>
      <w:lvlJc w:val="left"/>
      <w:pPr>
        <w:ind w:left="928" w:hanging="360"/>
      </w:pPr>
      <w:rPr>
        <w:rFonts w:hint="default"/>
      </w:rPr>
    </w:lvl>
    <w:lvl w:ilvl="1" w:tplc="04160019" w:tentative="1">
      <w:start w:val="1"/>
      <w:numFmt w:val="lowerLetter"/>
      <w:lvlText w:val="%2."/>
      <w:lvlJc w:val="left"/>
      <w:pPr>
        <w:ind w:left="1648" w:hanging="360"/>
      </w:pPr>
    </w:lvl>
    <w:lvl w:ilvl="2" w:tplc="0416001B" w:tentative="1">
      <w:start w:val="1"/>
      <w:numFmt w:val="lowerRoman"/>
      <w:lvlText w:val="%3."/>
      <w:lvlJc w:val="right"/>
      <w:pPr>
        <w:ind w:left="2368" w:hanging="180"/>
      </w:pPr>
    </w:lvl>
    <w:lvl w:ilvl="3" w:tplc="0416000F" w:tentative="1">
      <w:start w:val="1"/>
      <w:numFmt w:val="decimal"/>
      <w:lvlText w:val="%4."/>
      <w:lvlJc w:val="left"/>
      <w:pPr>
        <w:ind w:left="3088" w:hanging="360"/>
      </w:pPr>
    </w:lvl>
    <w:lvl w:ilvl="4" w:tplc="04160019" w:tentative="1">
      <w:start w:val="1"/>
      <w:numFmt w:val="lowerLetter"/>
      <w:lvlText w:val="%5."/>
      <w:lvlJc w:val="left"/>
      <w:pPr>
        <w:ind w:left="3808" w:hanging="360"/>
      </w:pPr>
    </w:lvl>
    <w:lvl w:ilvl="5" w:tplc="0416001B" w:tentative="1">
      <w:start w:val="1"/>
      <w:numFmt w:val="lowerRoman"/>
      <w:lvlText w:val="%6."/>
      <w:lvlJc w:val="right"/>
      <w:pPr>
        <w:ind w:left="4528" w:hanging="180"/>
      </w:pPr>
    </w:lvl>
    <w:lvl w:ilvl="6" w:tplc="0416000F" w:tentative="1">
      <w:start w:val="1"/>
      <w:numFmt w:val="decimal"/>
      <w:lvlText w:val="%7."/>
      <w:lvlJc w:val="left"/>
      <w:pPr>
        <w:ind w:left="5248" w:hanging="360"/>
      </w:pPr>
    </w:lvl>
    <w:lvl w:ilvl="7" w:tplc="04160019" w:tentative="1">
      <w:start w:val="1"/>
      <w:numFmt w:val="lowerLetter"/>
      <w:lvlText w:val="%8."/>
      <w:lvlJc w:val="left"/>
      <w:pPr>
        <w:ind w:left="5968" w:hanging="360"/>
      </w:pPr>
    </w:lvl>
    <w:lvl w:ilvl="8" w:tplc="0416001B" w:tentative="1">
      <w:start w:val="1"/>
      <w:numFmt w:val="lowerRoman"/>
      <w:lvlText w:val="%9."/>
      <w:lvlJc w:val="right"/>
      <w:pPr>
        <w:ind w:left="6688" w:hanging="180"/>
      </w:pPr>
    </w:lvl>
  </w:abstractNum>
  <w:num w:numId="1">
    <w:abstractNumId w:val="12"/>
  </w:num>
  <w:num w:numId="2">
    <w:abstractNumId w:val="9"/>
  </w:num>
  <w:num w:numId="3">
    <w:abstractNumId w:val="13"/>
  </w:num>
  <w:num w:numId="4">
    <w:abstractNumId w:val="11"/>
  </w:num>
  <w:num w:numId="5">
    <w:abstractNumId w:val="2"/>
  </w:num>
  <w:num w:numId="6">
    <w:abstractNumId w:val="1"/>
  </w:num>
  <w:num w:numId="7">
    <w:abstractNumId w:val="22"/>
  </w:num>
  <w:num w:numId="8">
    <w:abstractNumId w:val="3"/>
  </w:num>
  <w:num w:numId="9">
    <w:abstractNumId w:val="8"/>
  </w:num>
  <w:num w:numId="10">
    <w:abstractNumId w:val="0"/>
  </w:num>
  <w:num w:numId="11">
    <w:abstractNumId w:val="23"/>
  </w:num>
  <w:num w:numId="12">
    <w:abstractNumId w:val="14"/>
  </w:num>
  <w:num w:numId="13">
    <w:abstractNumId w:val="7"/>
  </w:num>
  <w:num w:numId="14">
    <w:abstractNumId w:val="10"/>
  </w:num>
  <w:num w:numId="15">
    <w:abstractNumId w:val="6"/>
  </w:num>
  <w:num w:numId="16">
    <w:abstractNumId w:val="17"/>
  </w:num>
  <w:num w:numId="17">
    <w:abstractNumId w:val="5"/>
  </w:num>
  <w:num w:numId="18">
    <w:abstractNumId w:val="21"/>
  </w:num>
  <w:num w:numId="19">
    <w:abstractNumId w:val="16"/>
  </w:num>
  <w:num w:numId="20">
    <w:abstractNumId w:val="20"/>
  </w:num>
  <w:num w:numId="21">
    <w:abstractNumId w:val="15"/>
  </w:num>
  <w:num w:numId="22">
    <w:abstractNumId w:val="4"/>
  </w:num>
  <w:num w:numId="23">
    <w:abstractNumId w:val="19"/>
  </w:num>
  <w:num w:numId="2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n-US" w:vendorID="64" w:dllVersion="131078" w:nlCheck="1" w:checkStyle="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369B"/>
    <w:rsid w:val="00071AB5"/>
    <w:rsid w:val="0007611A"/>
    <w:rsid w:val="000815C2"/>
    <w:rsid w:val="00092E10"/>
    <w:rsid w:val="000C1212"/>
    <w:rsid w:val="000E1171"/>
    <w:rsid w:val="001030CC"/>
    <w:rsid w:val="00131395"/>
    <w:rsid w:val="00164BD3"/>
    <w:rsid w:val="00176CB5"/>
    <w:rsid w:val="001A0D66"/>
    <w:rsid w:val="001A52F7"/>
    <w:rsid w:val="001B0333"/>
    <w:rsid w:val="001F4FC1"/>
    <w:rsid w:val="001F7020"/>
    <w:rsid w:val="0021149F"/>
    <w:rsid w:val="002353D6"/>
    <w:rsid w:val="00287F55"/>
    <w:rsid w:val="00344DC4"/>
    <w:rsid w:val="00367815"/>
    <w:rsid w:val="00387E2E"/>
    <w:rsid w:val="003957DE"/>
    <w:rsid w:val="00395B1F"/>
    <w:rsid w:val="00407883"/>
    <w:rsid w:val="00414739"/>
    <w:rsid w:val="00442718"/>
    <w:rsid w:val="00446B23"/>
    <w:rsid w:val="004A4FDE"/>
    <w:rsid w:val="004D673F"/>
    <w:rsid w:val="00502F2F"/>
    <w:rsid w:val="00522D2E"/>
    <w:rsid w:val="00527F1F"/>
    <w:rsid w:val="00565E99"/>
    <w:rsid w:val="00593ED3"/>
    <w:rsid w:val="006155E5"/>
    <w:rsid w:val="0064498B"/>
    <w:rsid w:val="00655D76"/>
    <w:rsid w:val="006744DF"/>
    <w:rsid w:val="006847E6"/>
    <w:rsid w:val="006B6F3E"/>
    <w:rsid w:val="006B7B63"/>
    <w:rsid w:val="006D2D82"/>
    <w:rsid w:val="00703051"/>
    <w:rsid w:val="00703456"/>
    <w:rsid w:val="007104CE"/>
    <w:rsid w:val="007645EE"/>
    <w:rsid w:val="007854DF"/>
    <w:rsid w:val="007D6765"/>
    <w:rsid w:val="007F677F"/>
    <w:rsid w:val="00881876"/>
    <w:rsid w:val="008827EA"/>
    <w:rsid w:val="00884CE2"/>
    <w:rsid w:val="008850FB"/>
    <w:rsid w:val="00892574"/>
    <w:rsid w:val="009419D8"/>
    <w:rsid w:val="00944393"/>
    <w:rsid w:val="00996F75"/>
    <w:rsid w:val="009A0F07"/>
    <w:rsid w:val="009D35FB"/>
    <w:rsid w:val="00A67F59"/>
    <w:rsid w:val="00AA48D1"/>
    <w:rsid w:val="00AE5DA1"/>
    <w:rsid w:val="00B13844"/>
    <w:rsid w:val="00B44AA0"/>
    <w:rsid w:val="00B51727"/>
    <w:rsid w:val="00B670B1"/>
    <w:rsid w:val="00B82424"/>
    <w:rsid w:val="00B9115C"/>
    <w:rsid w:val="00BB4057"/>
    <w:rsid w:val="00BE65CF"/>
    <w:rsid w:val="00C03117"/>
    <w:rsid w:val="00C703C3"/>
    <w:rsid w:val="00C8376F"/>
    <w:rsid w:val="00C9502C"/>
    <w:rsid w:val="00CA0860"/>
    <w:rsid w:val="00CA5334"/>
    <w:rsid w:val="00CB7356"/>
    <w:rsid w:val="00CC3708"/>
    <w:rsid w:val="00CF6DD4"/>
    <w:rsid w:val="00D17C33"/>
    <w:rsid w:val="00D819F6"/>
    <w:rsid w:val="00D87702"/>
    <w:rsid w:val="00DA1C90"/>
    <w:rsid w:val="00DB3664"/>
    <w:rsid w:val="00DE4851"/>
    <w:rsid w:val="00DE61DF"/>
    <w:rsid w:val="00E52E7E"/>
    <w:rsid w:val="00EC4E51"/>
    <w:rsid w:val="00ED3C24"/>
    <w:rsid w:val="00EE5B38"/>
    <w:rsid w:val="00EF485E"/>
    <w:rsid w:val="00F5369B"/>
    <w:rsid w:val="00F71AF8"/>
    <w:rsid w:val="00FE662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E2D62FB-7EF9-4842-8F3C-6566C4235F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a">
    <w:name w:val="_"/>
    <w:basedOn w:val="Fontepargpadro"/>
    <w:rsid w:val="00F5369B"/>
  </w:style>
  <w:style w:type="character" w:customStyle="1" w:styleId="ff3">
    <w:name w:val="ff3"/>
    <w:basedOn w:val="Fontepargpadro"/>
    <w:rsid w:val="00F5369B"/>
  </w:style>
  <w:style w:type="character" w:customStyle="1" w:styleId="ff2">
    <w:name w:val="ff2"/>
    <w:basedOn w:val="Fontepargpadro"/>
    <w:rsid w:val="00F5369B"/>
  </w:style>
  <w:style w:type="paragraph" w:styleId="PargrafodaLista">
    <w:name w:val="List Paragraph"/>
    <w:basedOn w:val="Normal"/>
    <w:uiPriority w:val="34"/>
    <w:qFormat/>
    <w:rsid w:val="009D35FB"/>
    <w:pPr>
      <w:ind w:left="720"/>
      <w:contextualSpacing/>
    </w:pPr>
  </w:style>
  <w:style w:type="paragraph" w:styleId="Cabealho">
    <w:name w:val="header"/>
    <w:basedOn w:val="Normal"/>
    <w:link w:val="CabealhoChar"/>
    <w:uiPriority w:val="99"/>
    <w:unhideWhenUsed/>
    <w:rsid w:val="00655D76"/>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655D76"/>
  </w:style>
  <w:style w:type="paragraph" w:styleId="Rodap">
    <w:name w:val="footer"/>
    <w:basedOn w:val="Normal"/>
    <w:link w:val="RodapChar"/>
    <w:uiPriority w:val="99"/>
    <w:unhideWhenUsed/>
    <w:rsid w:val="00655D76"/>
    <w:pPr>
      <w:tabs>
        <w:tab w:val="center" w:pos="4252"/>
        <w:tab w:val="right" w:pos="8504"/>
      </w:tabs>
      <w:spacing w:after="0" w:line="240" w:lineRule="auto"/>
    </w:pPr>
  </w:style>
  <w:style w:type="character" w:customStyle="1" w:styleId="RodapChar">
    <w:name w:val="Rodapé Char"/>
    <w:basedOn w:val="Fontepargpadro"/>
    <w:link w:val="Rodap"/>
    <w:uiPriority w:val="99"/>
    <w:rsid w:val="00655D76"/>
  </w:style>
  <w:style w:type="paragraph" w:styleId="Textodebalo">
    <w:name w:val="Balloon Text"/>
    <w:basedOn w:val="Normal"/>
    <w:link w:val="TextodebaloChar"/>
    <w:uiPriority w:val="99"/>
    <w:semiHidden/>
    <w:unhideWhenUsed/>
    <w:rsid w:val="00655D76"/>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655D76"/>
    <w:rPr>
      <w:rFonts w:ascii="Tahoma" w:hAnsi="Tahoma" w:cs="Tahoma"/>
      <w:sz w:val="16"/>
      <w:szCs w:val="16"/>
    </w:rPr>
  </w:style>
  <w:style w:type="paragraph" w:styleId="Textodenotaderodap">
    <w:name w:val="footnote text"/>
    <w:basedOn w:val="Normal"/>
    <w:link w:val="TextodenotaderodapChar"/>
    <w:uiPriority w:val="99"/>
    <w:semiHidden/>
    <w:unhideWhenUsed/>
    <w:rsid w:val="00D17C33"/>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D17C33"/>
    <w:rPr>
      <w:sz w:val="20"/>
      <w:szCs w:val="20"/>
    </w:rPr>
  </w:style>
  <w:style w:type="character" w:styleId="Refdenotaderodap">
    <w:name w:val="footnote reference"/>
    <w:basedOn w:val="Fontepargpadro"/>
    <w:uiPriority w:val="99"/>
    <w:semiHidden/>
    <w:unhideWhenUsed/>
    <w:rsid w:val="00D17C33"/>
    <w:rPr>
      <w:vertAlign w:val="superscript"/>
    </w:rPr>
  </w:style>
  <w:style w:type="character" w:styleId="Hyperlink">
    <w:name w:val="Hyperlink"/>
    <w:basedOn w:val="Fontepargpadro"/>
    <w:uiPriority w:val="99"/>
    <w:unhideWhenUsed/>
    <w:rsid w:val="00DE4851"/>
    <w:rPr>
      <w:color w:val="0563C1" w:themeColor="hyperlink"/>
      <w:u w:val="single"/>
    </w:rPr>
  </w:style>
  <w:style w:type="paragraph" w:styleId="Pr-formataoHTML">
    <w:name w:val="HTML Preformatted"/>
    <w:basedOn w:val="Normal"/>
    <w:link w:val="Pr-formataoHTMLChar"/>
    <w:uiPriority w:val="99"/>
    <w:semiHidden/>
    <w:unhideWhenUsed/>
    <w:rsid w:val="00DE48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semiHidden/>
    <w:rsid w:val="00DE4851"/>
    <w:rPr>
      <w:rFonts w:ascii="Courier New" w:eastAsia="Times New Roman" w:hAnsi="Courier New" w:cs="Courier New"/>
      <w:sz w:val="20"/>
      <w:szCs w:val="20"/>
      <w:lang w:eastAsia="pt-BR"/>
    </w:rPr>
  </w:style>
  <w:style w:type="character" w:customStyle="1" w:styleId="optxtispquote">
    <w:name w:val="op_txt_isp_quote"/>
    <w:basedOn w:val="Fontepargpadro"/>
    <w:rsid w:val="006B6F3E"/>
  </w:style>
  <w:style w:type="character" w:styleId="Forte">
    <w:name w:val="Strong"/>
    <w:basedOn w:val="Fontepargpadro"/>
    <w:uiPriority w:val="22"/>
    <w:qFormat/>
    <w:rsid w:val="006B6F3E"/>
    <w:rPr>
      <w:b/>
      <w:bCs/>
    </w:rPr>
  </w:style>
  <w:style w:type="character" w:customStyle="1" w:styleId="apple-converted-space">
    <w:name w:val="apple-converted-space"/>
    <w:basedOn w:val="Fontepargpadro"/>
    <w:rsid w:val="006B6F3E"/>
  </w:style>
  <w:style w:type="character" w:customStyle="1" w:styleId="optxtissquote">
    <w:name w:val="op_txt_iss_quote"/>
    <w:basedOn w:val="Fontepargpadro"/>
    <w:rsid w:val="006B6F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3669962">
      <w:bodyDiv w:val="1"/>
      <w:marLeft w:val="0"/>
      <w:marRight w:val="0"/>
      <w:marTop w:val="0"/>
      <w:marBottom w:val="0"/>
      <w:divBdr>
        <w:top w:val="none" w:sz="0" w:space="0" w:color="auto"/>
        <w:left w:val="none" w:sz="0" w:space="0" w:color="auto"/>
        <w:bottom w:val="none" w:sz="0" w:space="0" w:color="auto"/>
        <w:right w:val="none" w:sz="0" w:space="0" w:color="auto"/>
      </w:divBdr>
      <w:divsChild>
        <w:div w:id="2011062577">
          <w:marLeft w:val="0"/>
          <w:marRight w:val="0"/>
          <w:marTop w:val="0"/>
          <w:marBottom w:val="0"/>
          <w:divBdr>
            <w:top w:val="none" w:sz="0" w:space="0" w:color="auto"/>
            <w:left w:val="none" w:sz="0" w:space="0" w:color="auto"/>
            <w:bottom w:val="none" w:sz="0" w:space="0" w:color="auto"/>
            <w:right w:val="none" w:sz="0" w:space="0" w:color="auto"/>
          </w:divBdr>
        </w:div>
        <w:div w:id="989406678">
          <w:marLeft w:val="0"/>
          <w:marRight w:val="0"/>
          <w:marTop w:val="0"/>
          <w:marBottom w:val="0"/>
          <w:divBdr>
            <w:top w:val="none" w:sz="0" w:space="0" w:color="auto"/>
            <w:left w:val="none" w:sz="0" w:space="0" w:color="auto"/>
            <w:bottom w:val="none" w:sz="0" w:space="0" w:color="auto"/>
            <w:right w:val="none" w:sz="0" w:space="0" w:color="auto"/>
          </w:divBdr>
        </w:div>
        <w:div w:id="268047748">
          <w:marLeft w:val="0"/>
          <w:marRight w:val="0"/>
          <w:marTop w:val="0"/>
          <w:marBottom w:val="0"/>
          <w:divBdr>
            <w:top w:val="none" w:sz="0" w:space="0" w:color="auto"/>
            <w:left w:val="none" w:sz="0" w:space="0" w:color="auto"/>
            <w:bottom w:val="none" w:sz="0" w:space="0" w:color="auto"/>
            <w:right w:val="none" w:sz="0" w:space="0" w:color="auto"/>
          </w:divBdr>
        </w:div>
        <w:div w:id="1705867177">
          <w:marLeft w:val="0"/>
          <w:marRight w:val="0"/>
          <w:marTop w:val="0"/>
          <w:marBottom w:val="0"/>
          <w:divBdr>
            <w:top w:val="none" w:sz="0" w:space="0" w:color="auto"/>
            <w:left w:val="none" w:sz="0" w:space="0" w:color="auto"/>
            <w:bottom w:val="none" w:sz="0" w:space="0" w:color="auto"/>
            <w:right w:val="none" w:sz="0" w:space="0" w:color="auto"/>
          </w:divBdr>
        </w:div>
        <w:div w:id="1124421484">
          <w:marLeft w:val="0"/>
          <w:marRight w:val="0"/>
          <w:marTop w:val="0"/>
          <w:marBottom w:val="0"/>
          <w:divBdr>
            <w:top w:val="none" w:sz="0" w:space="0" w:color="auto"/>
            <w:left w:val="none" w:sz="0" w:space="0" w:color="auto"/>
            <w:bottom w:val="none" w:sz="0" w:space="0" w:color="auto"/>
            <w:right w:val="none" w:sz="0" w:space="0" w:color="auto"/>
          </w:divBdr>
        </w:div>
        <w:div w:id="78067782">
          <w:marLeft w:val="0"/>
          <w:marRight w:val="0"/>
          <w:marTop w:val="0"/>
          <w:marBottom w:val="0"/>
          <w:divBdr>
            <w:top w:val="none" w:sz="0" w:space="0" w:color="auto"/>
            <w:left w:val="none" w:sz="0" w:space="0" w:color="auto"/>
            <w:bottom w:val="none" w:sz="0" w:space="0" w:color="auto"/>
            <w:right w:val="none" w:sz="0" w:space="0" w:color="auto"/>
          </w:divBdr>
        </w:div>
        <w:div w:id="1858738913">
          <w:marLeft w:val="0"/>
          <w:marRight w:val="0"/>
          <w:marTop w:val="0"/>
          <w:marBottom w:val="0"/>
          <w:divBdr>
            <w:top w:val="none" w:sz="0" w:space="0" w:color="auto"/>
            <w:left w:val="none" w:sz="0" w:space="0" w:color="auto"/>
            <w:bottom w:val="none" w:sz="0" w:space="0" w:color="auto"/>
            <w:right w:val="none" w:sz="0" w:space="0" w:color="auto"/>
          </w:divBdr>
        </w:div>
        <w:div w:id="1002470180">
          <w:marLeft w:val="0"/>
          <w:marRight w:val="0"/>
          <w:marTop w:val="0"/>
          <w:marBottom w:val="0"/>
          <w:divBdr>
            <w:top w:val="none" w:sz="0" w:space="0" w:color="auto"/>
            <w:left w:val="none" w:sz="0" w:space="0" w:color="auto"/>
            <w:bottom w:val="none" w:sz="0" w:space="0" w:color="auto"/>
            <w:right w:val="none" w:sz="0" w:space="0" w:color="auto"/>
          </w:divBdr>
        </w:div>
        <w:div w:id="865406450">
          <w:marLeft w:val="0"/>
          <w:marRight w:val="0"/>
          <w:marTop w:val="0"/>
          <w:marBottom w:val="0"/>
          <w:divBdr>
            <w:top w:val="none" w:sz="0" w:space="0" w:color="auto"/>
            <w:left w:val="none" w:sz="0" w:space="0" w:color="auto"/>
            <w:bottom w:val="none" w:sz="0" w:space="0" w:color="auto"/>
            <w:right w:val="none" w:sz="0" w:space="0" w:color="auto"/>
          </w:divBdr>
        </w:div>
        <w:div w:id="2008441716">
          <w:marLeft w:val="0"/>
          <w:marRight w:val="0"/>
          <w:marTop w:val="0"/>
          <w:marBottom w:val="0"/>
          <w:divBdr>
            <w:top w:val="none" w:sz="0" w:space="0" w:color="auto"/>
            <w:left w:val="none" w:sz="0" w:space="0" w:color="auto"/>
            <w:bottom w:val="none" w:sz="0" w:space="0" w:color="auto"/>
            <w:right w:val="none" w:sz="0" w:space="0" w:color="auto"/>
          </w:divBdr>
        </w:div>
        <w:div w:id="10381734">
          <w:marLeft w:val="0"/>
          <w:marRight w:val="0"/>
          <w:marTop w:val="0"/>
          <w:marBottom w:val="0"/>
          <w:divBdr>
            <w:top w:val="none" w:sz="0" w:space="0" w:color="auto"/>
            <w:left w:val="none" w:sz="0" w:space="0" w:color="auto"/>
            <w:bottom w:val="none" w:sz="0" w:space="0" w:color="auto"/>
            <w:right w:val="none" w:sz="0" w:space="0" w:color="auto"/>
          </w:divBdr>
        </w:div>
        <w:div w:id="1011371487">
          <w:marLeft w:val="0"/>
          <w:marRight w:val="0"/>
          <w:marTop w:val="0"/>
          <w:marBottom w:val="0"/>
          <w:divBdr>
            <w:top w:val="none" w:sz="0" w:space="0" w:color="auto"/>
            <w:left w:val="none" w:sz="0" w:space="0" w:color="auto"/>
            <w:bottom w:val="none" w:sz="0" w:space="0" w:color="auto"/>
            <w:right w:val="none" w:sz="0" w:space="0" w:color="auto"/>
          </w:divBdr>
        </w:div>
        <w:div w:id="2117212826">
          <w:marLeft w:val="0"/>
          <w:marRight w:val="0"/>
          <w:marTop w:val="0"/>
          <w:marBottom w:val="0"/>
          <w:divBdr>
            <w:top w:val="none" w:sz="0" w:space="0" w:color="auto"/>
            <w:left w:val="none" w:sz="0" w:space="0" w:color="auto"/>
            <w:bottom w:val="none" w:sz="0" w:space="0" w:color="auto"/>
            <w:right w:val="none" w:sz="0" w:space="0" w:color="auto"/>
          </w:divBdr>
        </w:div>
        <w:div w:id="545214413">
          <w:marLeft w:val="0"/>
          <w:marRight w:val="0"/>
          <w:marTop w:val="0"/>
          <w:marBottom w:val="0"/>
          <w:divBdr>
            <w:top w:val="none" w:sz="0" w:space="0" w:color="auto"/>
            <w:left w:val="none" w:sz="0" w:space="0" w:color="auto"/>
            <w:bottom w:val="none" w:sz="0" w:space="0" w:color="auto"/>
            <w:right w:val="none" w:sz="0" w:space="0" w:color="auto"/>
          </w:divBdr>
        </w:div>
      </w:divsChild>
    </w:div>
    <w:div w:id="618613438">
      <w:bodyDiv w:val="1"/>
      <w:marLeft w:val="0"/>
      <w:marRight w:val="0"/>
      <w:marTop w:val="0"/>
      <w:marBottom w:val="0"/>
      <w:divBdr>
        <w:top w:val="none" w:sz="0" w:space="0" w:color="auto"/>
        <w:left w:val="none" w:sz="0" w:space="0" w:color="auto"/>
        <w:bottom w:val="none" w:sz="0" w:space="0" w:color="auto"/>
        <w:right w:val="none" w:sz="0" w:space="0" w:color="auto"/>
      </w:divBdr>
      <w:divsChild>
        <w:div w:id="791900973">
          <w:marLeft w:val="0"/>
          <w:marRight w:val="0"/>
          <w:marTop w:val="0"/>
          <w:marBottom w:val="0"/>
          <w:divBdr>
            <w:top w:val="none" w:sz="0" w:space="0" w:color="auto"/>
            <w:left w:val="none" w:sz="0" w:space="0" w:color="auto"/>
            <w:bottom w:val="none" w:sz="0" w:space="0" w:color="auto"/>
            <w:right w:val="none" w:sz="0" w:space="0" w:color="auto"/>
          </w:divBdr>
        </w:div>
        <w:div w:id="646323124">
          <w:marLeft w:val="0"/>
          <w:marRight w:val="0"/>
          <w:marTop w:val="0"/>
          <w:marBottom w:val="0"/>
          <w:divBdr>
            <w:top w:val="none" w:sz="0" w:space="0" w:color="auto"/>
            <w:left w:val="none" w:sz="0" w:space="0" w:color="auto"/>
            <w:bottom w:val="none" w:sz="0" w:space="0" w:color="auto"/>
            <w:right w:val="none" w:sz="0" w:space="0" w:color="auto"/>
          </w:divBdr>
        </w:div>
        <w:div w:id="1606503427">
          <w:marLeft w:val="0"/>
          <w:marRight w:val="0"/>
          <w:marTop w:val="0"/>
          <w:marBottom w:val="0"/>
          <w:divBdr>
            <w:top w:val="none" w:sz="0" w:space="0" w:color="auto"/>
            <w:left w:val="none" w:sz="0" w:space="0" w:color="auto"/>
            <w:bottom w:val="none" w:sz="0" w:space="0" w:color="auto"/>
            <w:right w:val="none" w:sz="0" w:space="0" w:color="auto"/>
          </w:divBdr>
        </w:div>
        <w:div w:id="780951923">
          <w:marLeft w:val="0"/>
          <w:marRight w:val="0"/>
          <w:marTop w:val="0"/>
          <w:marBottom w:val="0"/>
          <w:divBdr>
            <w:top w:val="none" w:sz="0" w:space="0" w:color="auto"/>
            <w:left w:val="none" w:sz="0" w:space="0" w:color="auto"/>
            <w:bottom w:val="none" w:sz="0" w:space="0" w:color="auto"/>
            <w:right w:val="none" w:sz="0" w:space="0" w:color="auto"/>
          </w:divBdr>
        </w:div>
        <w:div w:id="716272758">
          <w:marLeft w:val="0"/>
          <w:marRight w:val="0"/>
          <w:marTop w:val="0"/>
          <w:marBottom w:val="0"/>
          <w:divBdr>
            <w:top w:val="none" w:sz="0" w:space="0" w:color="auto"/>
            <w:left w:val="none" w:sz="0" w:space="0" w:color="auto"/>
            <w:bottom w:val="none" w:sz="0" w:space="0" w:color="auto"/>
            <w:right w:val="none" w:sz="0" w:space="0" w:color="auto"/>
          </w:divBdr>
        </w:div>
        <w:div w:id="1984038989">
          <w:marLeft w:val="0"/>
          <w:marRight w:val="0"/>
          <w:marTop w:val="0"/>
          <w:marBottom w:val="0"/>
          <w:divBdr>
            <w:top w:val="none" w:sz="0" w:space="0" w:color="auto"/>
            <w:left w:val="none" w:sz="0" w:space="0" w:color="auto"/>
            <w:bottom w:val="none" w:sz="0" w:space="0" w:color="auto"/>
            <w:right w:val="none" w:sz="0" w:space="0" w:color="auto"/>
          </w:divBdr>
        </w:div>
        <w:div w:id="244845097">
          <w:marLeft w:val="0"/>
          <w:marRight w:val="0"/>
          <w:marTop w:val="0"/>
          <w:marBottom w:val="0"/>
          <w:divBdr>
            <w:top w:val="none" w:sz="0" w:space="0" w:color="auto"/>
            <w:left w:val="none" w:sz="0" w:space="0" w:color="auto"/>
            <w:bottom w:val="none" w:sz="0" w:space="0" w:color="auto"/>
            <w:right w:val="none" w:sz="0" w:space="0" w:color="auto"/>
          </w:divBdr>
        </w:div>
        <w:div w:id="1616059197">
          <w:marLeft w:val="0"/>
          <w:marRight w:val="0"/>
          <w:marTop w:val="0"/>
          <w:marBottom w:val="0"/>
          <w:divBdr>
            <w:top w:val="none" w:sz="0" w:space="0" w:color="auto"/>
            <w:left w:val="none" w:sz="0" w:space="0" w:color="auto"/>
            <w:bottom w:val="none" w:sz="0" w:space="0" w:color="auto"/>
            <w:right w:val="none" w:sz="0" w:space="0" w:color="auto"/>
          </w:divBdr>
        </w:div>
        <w:div w:id="2057505866">
          <w:marLeft w:val="0"/>
          <w:marRight w:val="0"/>
          <w:marTop w:val="0"/>
          <w:marBottom w:val="0"/>
          <w:divBdr>
            <w:top w:val="none" w:sz="0" w:space="0" w:color="auto"/>
            <w:left w:val="none" w:sz="0" w:space="0" w:color="auto"/>
            <w:bottom w:val="none" w:sz="0" w:space="0" w:color="auto"/>
            <w:right w:val="none" w:sz="0" w:space="0" w:color="auto"/>
          </w:divBdr>
        </w:div>
        <w:div w:id="121004521">
          <w:marLeft w:val="0"/>
          <w:marRight w:val="0"/>
          <w:marTop w:val="0"/>
          <w:marBottom w:val="0"/>
          <w:divBdr>
            <w:top w:val="none" w:sz="0" w:space="0" w:color="auto"/>
            <w:left w:val="none" w:sz="0" w:space="0" w:color="auto"/>
            <w:bottom w:val="none" w:sz="0" w:space="0" w:color="auto"/>
            <w:right w:val="none" w:sz="0" w:space="0" w:color="auto"/>
          </w:divBdr>
        </w:div>
        <w:div w:id="1389374604">
          <w:marLeft w:val="0"/>
          <w:marRight w:val="0"/>
          <w:marTop w:val="0"/>
          <w:marBottom w:val="0"/>
          <w:divBdr>
            <w:top w:val="none" w:sz="0" w:space="0" w:color="auto"/>
            <w:left w:val="none" w:sz="0" w:space="0" w:color="auto"/>
            <w:bottom w:val="none" w:sz="0" w:space="0" w:color="auto"/>
            <w:right w:val="none" w:sz="0" w:space="0" w:color="auto"/>
          </w:divBdr>
        </w:div>
        <w:div w:id="74867787">
          <w:marLeft w:val="0"/>
          <w:marRight w:val="0"/>
          <w:marTop w:val="0"/>
          <w:marBottom w:val="0"/>
          <w:divBdr>
            <w:top w:val="none" w:sz="0" w:space="0" w:color="auto"/>
            <w:left w:val="none" w:sz="0" w:space="0" w:color="auto"/>
            <w:bottom w:val="none" w:sz="0" w:space="0" w:color="auto"/>
            <w:right w:val="none" w:sz="0" w:space="0" w:color="auto"/>
          </w:divBdr>
        </w:div>
        <w:div w:id="735588039">
          <w:marLeft w:val="0"/>
          <w:marRight w:val="0"/>
          <w:marTop w:val="0"/>
          <w:marBottom w:val="0"/>
          <w:divBdr>
            <w:top w:val="none" w:sz="0" w:space="0" w:color="auto"/>
            <w:left w:val="none" w:sz="0" w:space="0" w:color="auto"/>
            <w:bottom w:val="none" w:sz="0" w:space="0" w:color="auto"/>
            <w:right w:val="none" w:sz="0" w:space="0" w:color="auto"/>
          </w:divBdr>
        </w:div>
        <w:div w:id="642465436">
          <w:marLeft w:val="0"/>
          <w:marRight w:val="0"/>
          <w:marTop w:val="0"/>
          <w:marBottom w:val="0"/>
          <w:divBdr>
            <w:top w:val="none" w:sz="0" w:space="0" w:color="auto"/>
            <w:left w:val="none" w:sz="0" w:space="0" w:color="auto"/>
            <w:bottom w:val="none" w:sz="0" w:space="0" w:color="auto"/>
            <w:right w:val="none" w:sz="0" w:space="0" w:color="auto"/>
          </w:divBdr>
        </w:div>
        <w:div w:id="281502306">
          <w:marLeft w:val="0"/>
          <w:marRight w:val="0"/>
          <w:marTop w:val="0"/>
          <w:marBottom w:val="0"/>
          <w:divBdr>
            <w:top w:val="none" w:sz="0" w:space="0" w:color="auto"/>
            <w:left w:val="none" w:sz="0" w:space="0" w:color="auto"/>
            <w:bottom w:val="none" w:sz="0" w:space="0" w:color="auto"/>
            <w:right w:val="none" w:sz="0" w:space="0" w:color="auto"/>
          </w:divBdr>
        </w:div>
        <w:div w:id="2145811841">
          <w:marLeft w:val="0"/>
          <w:marRight w:val="0"/>
          <w:marTop w:val="0"/>
          <w:marBottom w:val="0"/>
          <w:divBdr>
            <w:top w:val="none" w:sz="0" w:space="0" w:color="auto"/>
            <w:left w:val="none" w:sz="0" w:space="0" w:color="auto"/>
            <w:bottom w:val="none" w:sz="0" w:space="0" w:color="auto"/>
            <w:right w:val="none" w:sz="0" w:space="0" w:color="auto"/>
          </w:divBdr>
        </w:div>
        <w:div w:id="1530796429">
          <w:marLeft w:val="0"/>
          <w:marRight w:val="0"/>
          <w:marTop w:val="0"/>
          <w:marBottom w:val="0"/>
          <w:divBdr>
            <w:top w:val="none" w:sz="0" w:space="0" w:color="auto"/>
            <w:left w:val="none" w:sz="0" w:space="0" w:color="auto"/>
            <w:bottom w:val="none" w:sz="0" w:space="0" w:color="auto"/>
            <w:right w:val="none" w:sz="0" w:space="0" w:color="auto"/>
          </w:divBdr>
        </w:div>
        <w:div w:id="884951444">
          <w:marLeft w:val="0"/>
          <w:marRight w:val="0"/>
          <w:marTop w:val="0"/>
          <w:marBottom w:val="0"/>
          <w:divBdr>
            <w:top w:val="none" w:sz="0" w:space="0" w:color="auto"/>
            <w:left w:val="none" w:sz="0" w:space="0" w:color="auto"/>
            <w:bottom w:val="none" w:sz="0" w:space="0" w:color="auto"/>
            <w:right w:val="none" w:sz="0" w:space="0" w:color="auto"/>
          </w:divBdr>
        </w:div>
        <w:div w:id="1138650393">
          <w:marLeft w:val="0"/>
          <w:marRight w:val="0"/>
          <w:marTop w:val="0"/>
          <w:marBottom w:val="0"/>
          <w:divBdr>
            <w:top w:val="none" w:sz="0" w:space="0" w:color="auto"/>
            <w:left w:val="none" w:sz="0" w:space="0" w:color="auto"/>
            <w:bottom w:val="none" w:sz="0" w:space="0" w:color="auto"/>
            <w:right w:val="none" w:sz="0" w:space="0" w:color="auto"/>
          </w:divBdr>
        </w:div>
        <w:div w:id="2028436682">
          <w:marLeft w:val="0"/>
          <w:marRight w:val="0"/>
          <w:marTop w:val="0"/>
          <w:marBottom w:val="0"/>
          <w:divBdr>
            <w:top w:val="none" w:sz="0" w:space="0" w:color="auto"/>
            <w:left w:val="none" w:sz="0" w:space="0" w:color="auto"/>
            <w:bottom w:val="none" w:sz="0" w:space="0" w:color="auto"/>
            <w:right w:val="none" w:sz="0" w:space="0" w:color="auto"/>
          </w:divBdr>
        </w:div>
        <w:div w:id="297146017">
          <w:marLeft w:val="0"/>
          <w:marRight w:val="0"/>
          <w:marTop w:val="0"/>
          <w:marBottom w:val="0"/>
          <w:divBdr>
            <w:top w:val="none" w:sz="0" w:space="0" w:color="auto"/>
            <w:left w:val="none" w:sz="0" w:space="0" w:color="auto"/>
            <w:bottom w:val="none" w:sz="0" w:space="0" w:color="auto"/>
            <w:right w:val="none" w:sz="0" w:space="0" w:color="auto"/>
          </w:divBdr>
        </w:div>
        <w:div w:id="1003430558">
          <w:marLeft w:val="0"/>
          <w:marRight w:val="0"/>
          <w:marTop w:val="0"/>
          <w:marBottom w:val="0"/>
          <w:divBdr>
            <w:top w:val="none" w:sz="0" w:space="0" w:color="auto"/>
            <w:left w:val="none" w:sz="0" w:space="0" w:color="auto"/>
            <w:bottom w:val="none" w:sz="0" w:space="0" w:color="auto"/>
            <w:right w:val="none" w:sz="0" w:space="0" w:color="auto"/>
          </w:divBdr>
        </w:div>
      </w:divsChild>
    </w:div>
    <w:div w:id="928122233">
      <w:bodyDiv w:val="1"/>
      <w:marLeft w:val="0"/>
      <w:marRight w:val="0"/>
      <w:marTop w:val="0"/>
      <w:marBottom w:val="0"/>
      <w:divBdr>
        <w:top w:val="none" w:sz="0" w:space="0" w:color="auto"/>
        <w:left w:val="none" w:sz="0" w:space="0" w:color="auto"/>
        <w:bottom w:val="none" w:sz="0" w:space="0" w:color="auto"/>
        <w:right w:val="none" w:sz="0" w:space="0" w:color="auto"/>
      </w:divBdr>
    </w:div>
    <w:div w:id="1997104628">
      <w:bodyDiv w:val="1"/>
      <w:marLeft w:val="0"/>
      <w:marRight w:val="0"/>
      <w:marTop w:val="0"/>
      <w:marBottom w:val="0"/>
      <w:divBdr>
        <w:top w:val="none" w:sz="0" w:space="0" w:color="auto"/>
        <w:left w:val="none" w:sz="0" w:space="0" w:color="auto"/>
        <w:bottom w:val="none" w:sz="0" w:space="0" w:color="auto"/>
        <w:right w:val="none" w:sz="0" w:space="0" w:color="auto"/>
      </w:divBdr>
      <w:divsChild>
        <w:div w:id="159739182">
          <w:marLeft w:val="0"/>
          <w:marRight w:val="0"/>
          <w:marTop w:val="0"/>
          <w:marBottom w:val="0"/>
          <w:divBdr>
            <w:top w:val="none" w:sz="0" w:space="0" w:color="auto"/>
            <w:left w:val="none" w:sz="0" w:space="0" w:color="auto"/>
            <w:bottom w:val="none" w:sz="0" w:space="0" w:color="auto"/>
            <w:right w:val="none" w:sz="0" w:space="0" w:color="auto"/>
          </w:divBdr>
        </w:div>
        <w:div w:id="365523436">
          <w:marLeft w:val="0"/>
          <w:marRight w:val="0"/>
          <w:marTop w:val="0"/>
          <w:marBottom w:val="0"/>
          <w:divBdr>
            <w:top w:val="none" w:sz="0" w:space="0" w:color="auto"/>
            <w:left w:val="none" w:sz="0" w:space="0" w:color="auto"/>
            <w:bottom w:val="none" w:sz="0" w:space="0" w:color="auto"/>
            <w:right w:val="none" w:sz="0" w:space="0" w:color="auto"/>
          </w:divBdr>
        </w:div>
        <w:div w:id="44764999">
          <w:marLeft w:val="0"/>
          <w:marRight w:val="0"/>
          <w:marTop w:val="0"/>
          <w:marBottom w:val="0"/>
          <w:divBdr>
            <w:top w:val="none" w:sz="0" w:space="0" w:color="auto"/>
            <w:left w:val="none" w:sz="0" w:space="0" w:color="auto"/>
            <w:bottom w:val="none" w:sz="0" w:space="0" w:color="auto"/>
            <w:right w:val="none" w:sz="0" w:space="0" w:color="auto"/>
          </w:divBdr>
        </w:div>
        <w:div w:id="455409994">
          <w:marLeft w:val="0"/>
          <w:marRight w:val="0"/>
          <w:marTop w:val="0"/>
          <w:marBottom w:val="0"/>
          <w:divBdr>
            <w:top w:val="none" w:sz="0" w:space="0" w:color="auto"/>
            <w:left w:val="none" w:sz="0" w:space="0" w:color="auto"/>
            <w:bottom w:val="none" w:sz="0" w:space="0" w:color="auto"/>
            <w:right w:val="none" w:sz="0" w:space="0" w:color="auto"/>
          </w:divBdr>
        </w:div>
        <w:div w:id="1790320893">
          <w:marLeft w:val="0"/>
          <w:marRight w:val="0"/>
          <w:marTop w:val="0"/>
          <w:marBottom w:val="0"/>
          <w:divBdr>
            <w:top w:val="none" w:sz="0" w:space="0" w:color="auto"/>
            <w:left w:val="none" w:sz="0" w:space="0" w:color="auto"/>
            <w:bottom w:val="none" w:sz="0" w:space="0" w:color="auto"/>
            <w:right w:val="none" w:sz="0" w:space="0" w:color="auto"/>
          </w:divBdr>
        </w:div>
        <w:div w:id="611131312">
          <w:marLeft w:val="0"/>
          <w:marRight w:val="0"/>
          <w:marTop w:val="0"/>
          <w:marBottom w:val="0"/>
          <w:divBdr>
            <w:top w:val="none" w:sz="0" w:space="0" w:color="auto"/>
            <w:left w:val="none" w:sz="0" w:space="0" w:color="auto"/>
            <w:bottom w:val="none" w:sz="0" w:space="0" w:color="auto"/>
            <w:right w:val="none" w:sz="0" w:space="0" w:color="auto"/>
          </w:divBdr>
        </w:div>
        <w:div w:id="707070882">
          <w:marLeft w:val="0"/>
          <w:marRight w:val="0"/>
          <w:marTop w:val="0"/>
          <w:marBottom w:val="0"/>
          <w:divBdr>
            <w:top w:val="none" w:sz="0" w:space="0" w:color="auto"/>
            <w:left w:val="none" w:sz="0" w:space="0" w:color="auto"/>
            <w:bottom w:val="none" w:sz="0" w:space="0" w:color="auto"/>
            <w:right w:val="none" w:sz="0" w:space="0" w:color="auto"/>
          </w:divBdr>
        </w:div>
        <w:div w:id="1280183603">
          <w:marLeft w:val="0"/>
          <w:marRight w:val="0"/>
          <w:marTop w:val="0"/>
          <w:marBottom w:val="0"/>
          <w:divBdr>
            <w:top w:val="none" w:sz="0" w:space="0" w:color="auto"/>
            <w:left w:val="none" w:sz="0" w:space="0" w:color="auto"/>
            <w:bottom w:val="none" w:sz="0" w:space="0" w:color="auto"/>
            <w:right w:val="none" w:sz="0" w:space="0" w:color="auto"/>
          </w:divBdr>
        </w:div>
        <w:div w:id="1514496300">
          <w:marLeft w:val="0"/>
          <w:marRight w:val="0"/>
          <w:marTop w:val="0"/>
          <w:marBottom w:val="0"/>
          <w:divBdr>
            <w:top w:val="none" w:sz="0" w:space="0" w:color="auto"/>
            <w:left w:val="none" w:sz="0" w:space="0" w:color="auto"/>
            <w:bottom w:val="none" w:sz="0" w:space="0" w:color="auto"/>
            <w:right w:val="none" w:sz="0" w:space="0" w:color="auto"/>
          </w:divBdr>
        </w:div>
        <w:div w:id="207425128">
          <w:marLeft w:val="0"/>
          <w:marRight w:val="0"/>
          <w:marTop w:val="0"/>
          <w:marBottom w:val="0"/>
          <w:divBdr>
            <w:top w:val="none" w:sz="0" w:space="0" w:color="auto"/>
            <w:left w:val="none" w:sz="0" w:space="0" w:color="auto"/>
            <w:bottom w:val="none" w:sz="0" w:space="0" w:color="auto"/>
            <w:right w:val="none" w:sz="0" w:space="0" w:color="auto"/>
          </w:divBdr>
        </w:div>
        <w:div w:id="892038481">
          <w:marLeft w:val="0"/>
          <w:marRight w:val="0"/>
          <w:marTop w:val="0"/>
          <w:marBottom w:val="0"/>
          <w:divBdr>
            <w:top w:val="none" w:sz="0" w:space="0" w:color="auto"/>
            <w:left w:val="none" w:sz="0" w:space="0" w:color="auto"/>
            <w:bottom w:val="none" w:sz="0" w:space="0" w:color="auto"/>
            <w:right w:val="none" w:sz="0" w:space="0" w:color="auto"/>
          </w:divBdr>
        </w:div>
        <w:div w:id="1798983432">
          <w:marLeft w:val="0"/>
          <w:marRight w:val="0"/>
          <w:marTop w:val="0"/>
          <w:marBottom w:val="0"/>
          <w:divBdr>
            <w:top w:val="none" w:sz="0" w:space="0" w:color="auto"/>
            <w:left w:val="none" w:sz="0" w:space="0" w:color="auto"/>
            <w:bottom w:val="none" w:sz="0" w:space="0" w:color="auto"/>
            <w:right w:val="none" w:sz="0" w:space="0" w:color="auto"/>
          </w:divBdr>
        </w:div>
        <w:div w:id="331686440">
          <w:marLeft w:val="0"/>
          <w:marRight w:val="0"/>
          <w:marTop w:val="0"/>
          <w:marBottom w:val="0"/>
          <w:divBdr>
            <w:top w:val="none" w:sz="0" w:space="0" w:color="auto"/>
            <w:left w:val="none" w:sz="0" w:space="0" w:color="auto"/>
            <w:bottom w:val="none" w:sz="0" w:space="0" w:color="auto"/>
            <w:right w:val="none" w:sz="0" w:space="0" w:color="auto"/>
          </w:divBdr>
        </w:div>
        <w:div w:id="1633707734">
          <w:marLeft w:val="0"/>
          <w:marRight w:val="0"/>
          <w:marTop w:val="0"/>
          <w:marBottom w:val="0"/>
          <w:divBdr>
            <w:top w:val="none" w:sz="0" w:space="0" w:color="auto"/>
            <w:left w:val="none" w:sz="0" w:space="0" w:color="auto"/>
            <w:bottom w:val="none" w:sz="0" w:space="0" w:color="auto"/>
            <w:right w:val="none" w:sz="0" w:space="0" w:color="auto"/>
          </w:divBdr>
        </w:div>
        <w:div w:id="1469935130">
          <w:marLeft w:val="0"/>
          <w:marRight w:val="0"/>
          <w:marTop w:val="0"/>
          <w:marBottom w:val="0"/>
          <w:divBdr>
            <w:top w:val="none" w:sz="0" w:space="0" w:color="auto"/>
            <w:left w:val="none" w:sz="0" w:space="0" w:color="auto"/>
            <w:bottom w:val="none" w:sz="0" w:space="0" w:color="auto"/>
            <w:right w:val="none" w:sz="0" w:space="0" w:color="auto"/>
          </w:divBdr>
        </w:div>
      </w:divsChild>
    </w:div>
    <w:div w:id="2081056514">
      <w:bodyDiv w:val="1"/>
      <w:marLeft w:val="0"/>
      <w:marRight w:val="0"/>
      <w:marTop w:val="0"/>
      <w:marBottom w:val="0"/>
      <w:divBdr>
        <w:top w:val="none" w:sz="0" w:space="0" w:color="auto"/>
        <w:left w:val="none" w:sz="0" w:space="0" w:color="auto"/>
        <w:bottom w:val="none" w:sz="0" w:space="0" w:color="auto"/>
        <w:right w:val="none" w:sz="0" w:space="0" w:color="auto"/>
      </w:divBdr>
      <w:divsChild>
        <w:div w:id="675498673">
          <w:marLeft w:val="0"/>
          <w:marRight w:val="0"/>
          <w:marTop w:val="0"/>
          <w:marBottom w:val="300"/>
          <w:divBdr>
            <w:top w:val="none" w:sz="0" w:space="0" w:color="auto"/>
            <w:left w:val="none" w:sz="0" w:space="0" w:color="auto"/>
            <w:bottom w:val="none" w:sz="0" w:space="0" w:color="auto"/>
            <w:right w:val="none" w:sz="0" w:space="0" w:color="auto"/>
          </w:divBdr>
          <w:divsChild>
            <w:div w:id="1356539057">
              <w:marLeft w:val="0"/>
              <w:marRight w:val="0"/>
              <w:marTop w:val="0"/>
              <w:marBottom w:val="0"/>
              <w:divBdr>
                <w:top w:val="none" w:sz="0" w:space="0" w:color="auto"/>
                <w:left w:val="none" w:sz="0" w:space="0" w:color="auto"/>
                <w:bottom w:val="none" w:sz="0" w:space="0" w:color="auto"/>
                <w:right w:val="none" w:sz="0" w:space="0" w:color="auto"/>
              </w:divBdr>
              <w:divsChild>
                <w:div w:id="869953489">
                  <w:marLeft w:val="0"/>
                  <w:marRight w:val="0"/>
                  <w:marTop w:val="0"/>
                  <w:marBottom w:val="0"/>
                  <w:divBdr>
                    <w:top w:val="none" w:sz="0" w:space="0" w:color="auto"/>
                    <w:left w:val="none" w:sz="0" w:space="0" w:color="auto"/>
                    <w:bottom w:val="none" w:sz="0" w:space="0" w:color="auto"/>
                    <w:right w:val="none" w:sz="0" w:space="0" w:color="auto"/>
                  </w:divBdr>
                  <w:divsChild>
                    <w:div w:id="1970041344">
                      <w:marLeft w:val="0"/>
                      <w:marRight w:val="0"/>
                      <w:marTop w:val="0"/>
                      <w:marBottom w:val="0"/>
                      <w:divBdr>
                        <w:top w:val="none" w:sz="0" w:space="0" w:color="auto"/>
                        <w:left w:val="none" w:sz="0" w:space="0" w:color="auto"/>
                        <w:bottom w:val="none" w:sz="0" w:space="0" w:color="auto"/>
                        <w:right w:val="none" w:sz="0" w:space="0" w:color="auto"/>
                      </w:divBdr>
                    </w:div>
                    <w:div w:id="465197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8605511">
          <w:marLeft w:val="0"/>
          <w:marRight w:val="0"/>
          <w:marTop w:val="0"/>
          <w:marBottom w:val="300"/>
          <w:divBdr>
            <w:top w:val="none" w:sz="0" w:space="0" w:color="auto"/>
            <w:left w:val="none" w:sz="0" w:space="0" w:color="auto"/>
            <w:bottom w:val="none" w:sz="0" w:space="0" w:color="auto"/>
            <w:right w:val="none" w:sz="0" w:space="0" w:color="auto"/>
          </w:divBdr>
          <w:divsChild>
            <w:div w:id="1797328299">
              <w:marLeft w:val="0"/>
              <w:marRight w:val="0"/>
              <w:marTop w:val="0"/>
              <w:marBottom w:val="0"/>
              <w:divBdr>
                <w:top w:val="none" w:sz="0" w:space="0" w:color="auto"/>
                <w:left w:val="none" w:sz="0" w:space="0" w:color="auto"/>
                <w:bottom w:val="none" w:sz="0" w:space="0" w:color="auto"/>
                <w:right w:val="none" w:sz="0" w:space="0" w:color="auto"/>
              </w:divBdr>
              <w:divsChild>
                <w:div w:id="1894851462">
                  <w:marLeft w:val="0"/>
                  <w:marRight w:val="0"/>
                  <w:marTop w:val="0"/>
                  <w:marBottom w:val="0"/>
                  <w:divBdr>
                    <w:top w:val="none" w:sz="0" w:space="0" w:color="auto"/>
                    <w:left w:val="none" w:sz="0" w:space="0" w:color="auto"/>
                    <w:bottom w:val="none" w:sz="0" w:space="0" w:color="auto"/>
                    <w:right w:val="none" w:sz="0" w:space="0" w:color="auto"/>
                  </w:divBdr>
                  <w:divsChild>
                    <w:div w:id="2029865119">
                      <w:marLeft w:val="0"/>
                      <w:marRight w:val="0"/>
                      <w:marTop w:val="0"/>
                      <w:marBottom w:val="0"/>
                      <w:divBdr>
                        <w:top w:val="none" w:sz="0" w:space="0" w:color="auto"/>
                        <w:left w:val="none" w:sz="0" w:space="0" w:color="auto"/>
                        <w:bottom w:val="none" w:sz="0" w:space="0" w:color="auto"/>
                        <w:right w:val="none" w:sz="0" w:space="0" w:color="auto"/>
                      </w:divBdr>
                    </w:div>
                    <w:div w:id="440104969">
                      <w:marLeft w:val="0"/>
                      <w:marRight w:val="0"/>
                      <w:marTop w:val="0"/>
                      <w:marBottom w:val="0"/>
                      <w:divBdr>
                        <w:top w:val="none" w:sz="0" w:space="0" w:color="auto"/>
                        <w:left w:val="none" w:sz="0" w:space="0" w:color="auto"/>
                        <w:bottom w:val="none" w:sz="0" w:space="0" w:color="auto"/>
                        <w:right w:val="none" w:sz="0" w:space="0" w:color="auto"/>
                      </w:divBdr>
                    </w:div>
                    <w:div w:id="520318837">
                      <w:marLeft w:val="0"/>
                      <w:marRight w:val="0"/>
                      <w:marTop w:val="0"/>
                      <w:marBottom w:val="0"/>
                      <w:divBdr>
                        <w:top w:val="none" w:sz="0" w:space="0" w:color="auto"/>
                        <w:left w:val="none" w:sz="0" w:space="0" w:color="auto"/>
                        <w:bottom w:val="none" w:sz="0" w:space="0" w:color="auto"/>
                        <w:right w:val="none" w:sz="0" w:space="0" w:color="auto"/>
                      </w:divBdr>
                    </w:div>
                    <w:div w:id="2060781378">
                      <w:marLeft w:val="0"/>
                      <w:marRight w:val="0"/>
                      <w:marTop w:val="0"/>
                      <w:marBottom w:val="0"/>
                      <w:divBdr>
                        <w:top w:val="none" w:sz="0" w:space="0" w:color="auto"/>
                        <w:left w:val="none" w:sz="0" w:space="0" w:color="auto"/>
                        <w:bottom w:val="none" w:sz="0" w:space="0" w:color="auto"/>
                        <w:right w:val="none" w:sz="0" w:space="0" w:color="auto"/>
                      </w:divBdr>
                    </w:div>
                    <w:div w:id="1939945426">
                      <w:marLeft w:val="0"/>
                      <w:marRight w:val="0"/>
                      <w:marTop w:val="0"/>
                      <w:marBottom w:val="0"/>
                      <w:divBdr>
                        <w:top w:val="none" w:sz="0" w:space="0" w:color="auto"/>
                        <w:left w:val="none" w:sz="0" w:space="0" w:color="auto"/>
                        <w:bottom w:val="none" w:sz="0" w:space="0" w:color="auto"/>
                        <w:right w:val="none" w:sz="0" w:space="0" w:color="auto"/>
                      </w:divBdr>
                    </w:div>
                    <w:div w:id="2113091379">
                      <w:marLeft w:val="0"/>
                      <w:marRight w:val="0"/>
                      <w:marTop w:val="0"/>
                      <w:marBottom w:val="0"/>
                      <w:divBdr>
                        <w:top w:val="none" w:sz="0" w:space="0" w:color="auto"/>
                        <w:left w:val="none" w:sz="0" w:space="0" w:color="auto"/>
                        <w:bottom w:val="none" w:sz="0" w:space="0" w:color="auto"/>
                        <w:right w:val="none" w:sz="0" w:space="0" w:color="auto"/>
                      </w:divBdr>
                    </w:div>
                    <w:div w:id="732235247">
                      <w:marLeft w:val="0"/>
                      <w:marRight w:val="0"/>
                      <w:marTop w:val="0"/>
                      <w:marBottom w:val="0"/>
                      <w:divBdr>
                        <w:top w:val="none" w:sz="0" w:space="0" w:color="auto"/>
                        <w:left w:val="none" w:sz="0" w:space="0" w:color="auto"/>
                        <w:bottom w:val="none" w:sz="0" w:space="0" w:color="auto"/>
                        <w:right w:val="none" w:sz="0" w:space="0" w:color="auto"/>
                      </w:divBdr>
                    </w:div>
                    <w:div w:id="883442566">
                      <w:marLeft w:val="0"/>
                      <w:marRight w:val="0"/>
                      <w:marTop w:val="0"/>
                      <w:marBottom w:val="0"/>
                      <w:divBdr>
                        <w:top w:val="none" w:sz="0" w:space="0" w:color="auto"/>
                        <w:left w:val="none" w:sz="0" w:space="0" w:color="auto"/>
                        <w:bottom w:val="none" w:sz="0" w:space="0" w:color="auto"/>
                        <w:right w:val="none" w:sz="0" w:space="0" w:color="auto"/>
                      </w:divBdr>
                    </w:div>
                    <w:div w:id="307512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versonda_silva@hotmail.co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mailto:Letycia_santosdasilva@hotmail.com"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F70FA2-BD94-4CEE-9AD8-2C1A752DF6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1430</Words>
  <Characters>7728</Characters>
  <Application>Microsoft Office Word</Application>
  <DocSecurity>0</DocSecurity>
  <Lines>64</Lines>
  <Paragraphs>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9140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Andre Joaquim da Silva</dc:creator>
  <cp:lastModifiedBy>Andre Joaquim da Silva</cp:lastModifiedBy>
  <cp:revision>2</cp:revision>
  <dcterms:created xsi:type="dcterms:W3CDTF">2016-10-01T00:07:00Z</dcterms:created>
  <dcterms:modified xsi:type="dcterms:W3CDTF">2016-10-01T00:07:00Z</dcterms:modified>
</cp:coreProperties>
</file>