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21FA" w:rsidRPr="006E6DA1" w:rsidRDefault="00C248EF" w:rsidP="003D532F">
      <w:pPr>
        <w:shd w:val="clear" w:color="auto" w:fill="FFFFFF"/>
        <w:tabs>
          <w:tab w:val="left" w:pos="480"/>
          <w:tab w:val="center" w:pos="4680"/>
        </w:tabs>
        <w:spacing w:after="0" w:line="360" w:lineRule="auto"/>
        <w:jc w:val="center"/>
        <w:rPr>
          <w:rFonts w:ascii="Times New Roman" w:eastAsia="Times New Roman" w:hAnsi="Times New Roman" w:cs="Times New Roman"/>
          <w:color w:val="222222"/>
          <w:sz w:val="28"/>
          <w:szCs w:val="28"/>
          <w:lang w:eastAsia="pt-BR"/>
        </w:rPr>
      </w:pPr>
      <w:r w:rsidRPr="006E6DA1">
        <w:rPr>
          <w:rFonts w:ascii="Times New Roman" w:eastAsia="Times New Roman" w:hAnsi="Times New Roman" w:cs="Times New Roman"/>
          <w:b/>
          <w:bCs/>
          <w:color w:val="222222"/>
          <w:sz w:val="28"/>
          <w:szCs w:val="28"/>
          <w:lang w:eastAsia="pt-BR"/>
        </w:rPr>
        <w:t xml:space="preserve">XIII </w:t>
      </w:r>
      <w:r w:rsidR="002F21FA" w:rsidRPr="006E6DA1">
        <w:rPr>
          <w:rFonts w:ascii="Times New Roman" w:eastAsia="Times New Roman" w:hAnsi="Times New Roman" w:cs="Times New Roman"/>
          <w:b/>
          <w:bCs/>
          <w:color w:val="222222"/>
          <w:sz w:val="28"/>
          <w:szCs w:val="28"/>
          <w:lang w:eastAsia="pt-BR"/>
        </w:rPr>
        <w:t>SIMPÓSIO INTERNACIONAL DE CIÊNCIAS INTEGRADAS</w:t>
      </w:r>
    </w:p>
    <w:p w:rsidR="002F21FA" w:rsidRDefault="002F21FA" w:rsidP="003D532F">
      <w:pPr>
        <w:shd w:val="clear" w:color="auto" w:fill="FFFFFF"/>
        <w:spacing w:after="0" w:line="360" w:lineRule="auto"/>
        <w:ind w:firstLine="567"/>
        <w:jc w:val="center"/>
        <w:rPr>
          <w:rFonts w:ascii="Times New Roman" w:eastAsia="Times New Roman" w:hAnsi="Times New Roman" w:cs="Times New Roman"/>
          <w:b/>
          <w:bCs/>
          <w:color w:val="222222"/>
          <w:sz w:val="28"/>
          <w:szCs w:val="28"/>
          <w:lang w:eastAsia="pt-BR"/>
        </w:rPr>
      </w:pPr>
      <w:r w:rsidRPr="006E6DA1">
        <w:rPr>
          <w:rFonts w:ascii="Times New Roman" w:eastAsia="Times New Roman" w:hAnsi="Times New Roman" w:cs="Times New Roman"/>
          <w:b/>
          <w:bCs/>
          <w:color w:val="222222"/>
          <w:sz w:val="28"/>
          <w:szCs w:val="28"/>
          <w:lang w:eastAsia="pt-BR"/>
        </w:rPr>
        <w:t>DA UNAERP CAMPUS GUARUJÁ</w:t>
      </w:r>
    </w:p>
    <w:p w:rsidR="00824CA7" w:rsidRPr="006E6DA1" w:rsidRDefault="00824CA7" w:rsidP="003D532F">
      <w:pPr>
        <w:shd w:val="clear" w:color="auto" w:fill="FFFFFF"/>
        <w:spacing w:after="0" w:line="360" w:lineRule="auto"/>
        <w:ind w:firstLine="567"/>
        <w:jc w:val="center"/>
        <w:rPr>
          <w:rFonts w:ascii="Times New Roman" w:eastAsia="Times New Roman" w:hAnsi="Times New Roman" w:cs="Times New Roman"/>
          <w:color w:val="222222"/>
          <w:sz w:val="28"/>
          <w:szCs w:val="28"/>
          <w:lang w:eastAsia="pt-BR"/>
        </w:rPr>
      </w:pPr>
    </w:p>
    <w:p w:rsidR="002F21FA" w:rsidRPr="006E6DA1" w:rsidRDefault="002F21FA" w:rsidP="003D532F">
      <w:pPr>
        <w:shd w:val="clear" w:color="auto" w:fill="FFFFFF"/>
        <w:spacing w:after="0" w:line="360" w:lineRule="auto"/>
        <w:ind w:firstLine="567"/>
        <w:jc w:val="center"/>
        <w:rPr>
          <w:rFonts w:ascii="Times New Roman" w:eastAsia="Times New Roman" w:hAnsi="Times New Roman" w:cs="Times New Roman"/>
          <w:color w:val="222222"/>
          <w:sz w:val="24"/>
          <w:szCs w:val="24"/>
          <w:lang w:eastAsia="pt-BR"/>
        </w:rPr>
      </w:pPr>
      <w:r w:rsidRPr="006E6DA1">
        <w:rPr>
          <w:rFonts w:ascii="Times New Roman" w:eastAsia="Times New Roman" w:hAnsi="Times New Roman" w:cs="Times New Roman"/>
          <w:b/>
          <w:bCs/>
          <w:color w:val="222222"/>
          <w:sz w:val="24"/>
          <w:szCs w:val="24"/>
          <w:lang w:eastAsia="pt-BR"/>
        </w:rPr>
        <w:t>Sustentabilidade, inovação e novos negócios.</w:t>
      </w:r>
    </w:p>
    <w:p w:rsidR="002F21FA" w:rsidRDefault="002F21FA" w:rsidP="003D532F">
      <w:pPr>
        <w:spacing w:line="360" w:lineRule="auto"/>
        <w:jc w:val="center"/>
        <w:rPr>
          <w:rFonts w:ascii="Times New Roman" w:hAnsi="Times New Roman" w:cs="Times New Roman"/>
          <w:b/>
          <w:sz w:val="24"/>
          <w:szCs w:val="24"/>
        </w:rPr>
      </w:pPr>
    </w:p>
    <w:p w:rsidR="00824CA7" w:rsidRDefault="00824CA7" w:rsidP="003D532F">
      <w:pPr>
        <w:spacing w:line="360" w:lineRule="auto"/>
        <w:jc w:val="center"/>
        <w:rPr>
          <w:rFonts w:ascii="Times New Roman" w:hAnsi="Times New Roman" w:cs="Times New Roman"/>
          <w:b/>
          <w:sz w:val="24"/>
          <w:szCs w:val="24"/>
        </w:rPr>
      </w:pPr>
    </w:p>
    <w:p w:rsidR="00824CA7" w:rsidRPr="006E6DA1" w:rsidRDefault="00824CA7" w:rsidP="003D532F">
      <w:pPr>
        <w:spacing w:line="360" w:lineRule="auto"/>
        <w:jc w:val="center"/>
        <w:rPr>
          <w:rFonts w:ascii="Times New Roman" w:hAnsi="Times New Roman" w:cs="Times New Roman"/>
          <w:b/>
          <w:sz w:val="24"/>
          <w:szCs w:val="24"/>
        </w:rPr>
      </w:pPr>
    </w:p>
    <w:p w:rsidR="002F21FA" w:rsidRPr="006E6DA1" w:rsidRDefault="002F21FA" w:rsidP="003D532F">
      <w:pPr>
        <w:spacing w:line="360" w:lineRule="auto"/>
        <w:jc w:val="center"/>
        <w:rPr>
          <w:rFonts w:ascii="Times New Roman" w:hAnsi="Times New Roman" w:cs="Times New Roman"/>
          <w:b/>
          <w:sz w:val="24"/>
          <w:szCs w:val="24"/>
        </w:rPr>
      </w:pPr>
    </w:p>
    <w:p w:rsidR="002F21FA" w:rsidRPr="006E6DA1" w:rsidRDefault="002E2B88" w:rsidP="002E2B88">
      <w:pPr>
        <w:spacing w:line="360" w:lineRule="auto"/>
        <w:jc w:val="center"/>
        <w:rPr>
          <w:rFonts w:ascii="Times New Roman" w:hAnsi="Times New Roman" w:cs="Times New Roman"/>
          <w:b/>
          <w:sz w:val="28"/>
          <w:szCs w:val="28"/>
        </w:rPr>
      </w:pPr>
      <w:r w:rsidRPr="006E6DA1">
        <w:rPr>
          <w:rFonts w:ascii="Times New Roman" w:hAnsi="Times New Roman" w:cs="Times New Roman"/>
          <w:b/>
          <w:sz w:val="28"/>
          <w:szCs w:val="28"/>
        </w:rPr>
        <w:t>ENFERMEIRO DO TRABALHO FRENTE A PREVENÇÃO E RISCOS OCUPACIONAIS</w:t>
      </w:r>
      <w:r w:rsidR="002F21FA" w:rsidRPr="006E6DA1">
        <w:rPr>
          <w:rFonts w:ascii="Times New Roman" w:eastAsia="Times New Roman" w:hAnsi="Times New Roman" w:cs="Times New Roman"/>
          <w:b/>
          <w:bCs/>
          <w:color w:val="222222"/>
          <w:sz w:val="28"/>
          <w:szCs w:val="28"/>
          <w:lang w:eastAsia="pt-BR"/>
        </w:rPr>
        <w:t> </w:t>
      </w:r>
    </w:p>
    <w:p w:rsidR="002F21FA" w:rsidRPr="006E6DA1" w:rsidRDefault="002F21FA" w:rsidP="003D532F">
      <w:pPr>
        <w:shd w:val="clear" w:color="auto" w:fill="FFFFFF"/>
        <w:spacing w:after="0" w:line="360" w:lineRule="auto"/>
        <w:ind w:firstLine="567"/>
        <w:jc w:val="center"/>
        <w:rPr>
          <w:rFonts w:ascii="Times New Roman" w:eastAsia="Times New Roman" w:hAnsi="Times New Roman" w:cs="Times New Roman"/>
          <w:b/>
          <w:bCs/>
          <w:color w:val="222222"/>
          <w:sz w:val="24"/>
          <w:szCs w:val="24"/>
          <w:lang w:eastAsia="pt-BR"/>
        </w:rPr>
      </w:pPr>
    </w:p>
    <w:p w:rsidR="002F21FA" w:rsidRPr="006E6DA1" w:rsidRDefault="002F21FA" w:rsidP="003D532F">
      <w:pPr>
        <w:shd w:val="clear" w:color="auto" w:fill="FFFFFF"/>
        <w:spacing w:after="0" w:line="360" w:lineRule="auto"/>
        <w:ind w:firstLine="567"/>
        <w:jc w:val="center"/>
        <w:rPr>
          <w:rFonts w:ascii="Times New Roman" w:eastAsia="Times New Roman" w:hAnsi="Times New Roman" w:cs="Times New Roman"/>
          <w:color w:val="222222"/>
          <w:sz w:val="24"/>
          <w:szCs w:val="24"/>
          <w:lang w:eastAsia="pt-BR"/>
        </w:rPr>
      </w:pPr>
    </w:p>
    <w:p w:rsidR="00397347" w:rsidRPr="006E6DA1" w:rsidRDefault="00397347" w:rsidP="003D532F">
      <w:pPr>
        <w:shd w:val="clear" w:color="auto" w:fill="FFFFFF"/>
        <w:spacing w:after="0" w:line="360" w:lineRule="auto"/>
        <w:ind w:firstLine="567"/>
        <w:jc w:val="center"/>
        <w:rPr>
          <w:rFonts w:ascii="Times New Roman" w:eastAsia="Times New Roman" w:hAnsi="Times New Roman" w:cs="Times New Roman"/>
          <w:b/>
          <w:bCs/>
          <w:i/>
          <w:color w:val="C00000"/>
          <w:sz w:val="24"/>
          <w:szCs w:val="24"/>
          <w:u w:val="single"/>
          <w:lang w:eastAsia="pt-BR"/>
        </w:rPr>
      </w:pPr>
    </w:p>
    <w:p w:rsidR="00F53553" w:rsidRPr="006E6DA1" w:rsidRDefault="00F53553" w:rsidP="00F53553">
      <w:pPr>
        <w:shd w:val="clear" w:color="auto" w:fill="FFFFFF"/>
        <w:spacing w:after="0" w:line="360" w:lineRule="auto"/>
        <w:ind w:firstLine="567"/>
        <w:jc w:val="center"/>
        <w:rPr>
          <w:rFonts w:ascii="Times New Roman" w:eastAsia="Times New Roman" w:hAnsi="Times New Roman" w:cs="Times New Roman"/>
          <w:b/>
          <w:bCs/>
          <w:color w:val="222222"/>
          <w:sz w:val="24"/>
          <w:szCs w:val="24"/>
          <w:lang w:eastAsia="pt-BR"/>
        </w:rPr>
      </w:pPr>
      <w:r w:rsidRPr="006E6DA1">
        <w:rPr>
          <w:rFonts w:ascii="Times New Roman" w:eastAsia="Times New Roman" w:hAnsi="Times New Roman" w:cs="Times New Roman"/>
          <w:b/>
          <w:bCs/>
          <w:color w:val="222222"/>
          <w:sz w:val="24"/>
          <w:szCs w:val="24"/>
          <w:lang w:eastAsia="pt-BR"/>
        </w:rPr>
        <w:t>Prisci</w:t>
      </w:r>
      <w:r w:rsidR="00CC022F" w:rsidRPr="006E6DA1">
        <w:rPr>
          <w:rFonts w:ascii="Times New Roman" w:eastAsia="Times New Roman" w:hAnsi="Times New Roman" w:cs="Times New Roman"/>
          <w:b/>
          <w:bCs/>
          <w:color w:val="222222"/>
          <w:sz w:val="24"/>
          <w:szCs w:val="24"/>
          <w:lang w:eastAsia="pt-BR"/>
        </w:rPr>
        <w:t>l</w:t>
      </w:r>
      <w:r w:rsidRPr="006E6DA1">
        <w:rPr>
          <w:rFonts w:ascii="Times New Roman" w:eastAsia="Times New Roman" w:hAnsi="Times New Roman" w:cs="Times New Roman"/>
          <w:b/>
          <w:bCs/>
          <w:color w:val="222222"/>
          <w:sz w:val="24"/>
          <w:szCs w:val="24"/>
          <w:lang w:eastAsia="pt-BR"/>
        </w:rPr>
        <w:t>a Lima dos Santos</w:t>
      </w:r>
    </w:p>
    <w:p w:rsidR="00F53553" w:rsidRPr="006E6DA1" w:rsidRDefault="00CC022F" w:rsidP="00F53553">
      <w:pPr>
        <w:shd w:val="clear" w:color="auto" w:fill="FFFFFF"/>
        <w:spacing w:after="0" w:line="360" w:lineRule="auto"/>
        <w:ind w:firstLine="567"/>
        <w:jc w:val="center"/>
        <w:rPr>
          <w:rFonts w:ascii="Times New Roman" w:eastAsia="Times New Roman" w:hAnsi="Times New Roman" w:cs="Times New Roman"/>
          <w:b/>
          <w:bCs/>
          <w:color w:val="222222"/>
          <w:sz w:val="24"/>
          <w:szCs w:val="24"/>
          <w:lang w:eastAsia="pt-BR"/>
        </w:rPr>
      </w:pPr>
      <w:r w:rsidRPr="006E6DA1">
        <w:rPr>
          <w:rFonts w:ascii="Times New Roman" w:eastAsia="Times New Roman" w:hAnsi="Times New Roman" w:cs="Times New Roman"/>
          <w:b/>
          <w:bCs/>
          <w:color w:val="222222"/>
          <w:sz w:val="24"/>
          <w:szCs w:val="24"/>
          <w:lang w:eastAsia="pt-BR"/>
        </w:rPr>
        <w:t>Acadêmica</w:t>
      </w:r>
      <w:r w:rsidR="00F53553" w:rsidRPr="006E6DA1">
        <w:rPr>
          <w:rFonts w:ascii="Times New Roman" w:eastAsia="Times New Roman" w:hAnsi="Times New Roman" w:cs="Times New Roman"/>
          <w:b/>
          <w:bCs/>
          <w:color w:val="222222"/>
          <w:sz w:val="24"/>
          <w:szCs w:val="24"/>
          <w:lang w:eastAsia="pt-BR"/>
        </w:rPr>
        <w:t xml:space="preserve"> de Enfermagem</w:t>
      </w:r>
    </w:p>
    <w:p w:rsidR="00F53553" w:rsidRPr="006E6DA1" w:rsidRDefault="00F53553" w:rsidP="00F53553">
      <w:pPr>
        <w:shd w:val="clear" w:color="auto" w:fill="FFFFFF"/>
        <w:spacing w:after="0" w:line="360" w:lineRule="auto"/>
        <w:ind w:firstLine="567"/>
        <w:jc w:val="center"/>
        <w:rPr>
          <w:rFonts w:ascii="Times New Roman" w:eastAsia="Times New Roman" w:hAnsi="Times New Roman" w:cs="Times New Roman"/>
          <w:b/>
          <w:bCs/>
          <w:color w:val="222222"/>
          <w:sz w:val="24"/>
          <w:szCs w:val="24"/>
          <w:lang w:val="en-US" w:eastAsia="pt-BR"/>
        </w:rPr>
      </w:pPr>
      <w:proofErr w:type="spellStart"/>
      <w:r w:rsidRPr="006E6DA1">
        <w:rPr>
          <w:rFonts w:ascii="Times New Roman" w:eastAsia="Times New Roman" w:hAnsi="Times New Roman" w:cs="Times New Roman"/>
          <w:b/>
          <w:bCs/>
          <w:color w:val="222222"/>
          <w:sz w:val="24"/>
          <w:szCs w:val="24"/>
          <w:lang w:val="en-US" w:eastAsia="pt-BR"/>
        </w:rPr>
        <w:t>Unaerp</w:t>
      </w:r>
      <w:proofErr w:type="spellEnd"/>
      <w:r w:rsidRPr="006E6DA1">
        <w:rPr>
          <w:rFonts w:ascii="Times New Roman" w:eastAsia="Times New Roman" w:hAnsi="Times New Roman" w:cs="Times New Roman"/>
          <w:b/>
          <w:bCs/>
          <w:color w:val="222222"/>
          <w:sz w:val="24"/>
          <w:szCs w:val="24"/>
          <w:lang w:val="en-US" w:eastAsia="pt-BR"/>
        </w:rPr>
        <w:t xml:space="preserve"> – Campus </w:t>
      </w:r>
      <w:proofErr w:type="spellStart"/>
      <w:r w:rsidRPr="006E6DA1">
        <w:rPr>
          <w:rFonts w:ascii="Times New Roman" w:eastAsia="Times New Roman" w:hAnsi="Times New Roman" w:cs="Times New Roman"/>
          <w:b/>
          <w:bCs/>
          <w:color w:val="222222"/>
          <w:sz w:val="24"/>
          <w:szCs w:val="24"/>
          <w:lang w:val="en-US" w:eastAsia="pt-BR"/>
        </w:rPr>
        <w:t>Guarujá</w:t>
      </w:r>
      <w:proofErr w:type="spellEnd"/>
    </w:p>
    <w:p w:rsidR="00F53553" w:rsidRPr="006E6DA1" w:rsidRDefault="00CC022F" w:rsidP="00F53553">
      <w:pPr>
        <w:shd w:val="clear" w:color="auto" w:fill="FFFFFF"/>
        <w:spacing w:after="0" w:line="360" w:lineRule="auto"/>
        <w:ind w:firstLine="567"/>
        <w:jc w:val="center"/>
        <w:rPr>
          <w:rFonts w:ascii="Times New Roman" w:eastAsia="Times New Roman" w:hAnsi="Times New Roman" w:cs="Times New Roman"/>
          <w:b/>
          <w:bCs/>
          <w:color w:val="222222"/>
          <w:sz w:val="24"/>
          <w:szCs w:val="24"/>
          <w:lang w:val="en-US" w:eastAsia="pt-BR"/>
        </w:rPr>
      </w:pPr>
      <w:r w:rsidRPr="006E6DA1">
        <w:rPr>
          <w:rFonts w:ascii="Times New Roman" w:eastAsia="Times New Roman" w:hAnsi="Times New Roman" w:cs="Times New Roman"/>
          <w:b/>
          <w:bCs/>
          <w:color w:val="222222"/>
          <w:sz w:val="24"/>
          <w:szCs w:val="24"/>
          <w:lang w:val="en-US" w:eastAsia="pt-BR"/>
        </w:rPr>
        <w:t>ldspriscila@gmail.com</w:t>
      </w:r>
    </w:p>
    <w:p w:rsidR="00397347" w:rsidRPr="006E6DA1" w:rsidRDefault="00397347" w:rsidP="003D532F">
      <w:pPr>
        <w:shd w:val="clear" w:color="auto" w:fill="FFFFFF"/>
        <w:spacing w:after="0" w:line="360" w:lineRule="auto"/>
        <w:ind w:firstLine="567"/>
        <w:jc w:val="center"/>
        <w:rPr>
          <w:rFonts w:ascii="Times New Roman" w:eastAsia="Times New Roman" w:hAnsi="Times New Roman" w:cs="Times New Roman"/>
          <w:b/>
          <w:bCs/>
          <w:color w:val="222222"/>
          <w:sz w:val="24"/>
          <w:szCs w:val="24"/>
          <w:lang w:val="en-US" w:eastAsia="pt-BR"/>
        </w:rPr>
      </w:pPr>
    </w:p>
    <w:p w:rsidR="00397347" w:rsidRPr="006E6DA1" w:rsidRDefault="00397347" w:rsidP="00CC022F">
      <w:pPr>
        <w:shd w:val="clear" w:color="auto" w:fill="FFFFFF"/>
        <w:spacing w:after="0" w:line="360" w:lineRule="auto"/>
        <w:rPr>
          <w:rFonts w:ascii="Times New Roman" w:eastAsia="Times New Roman" w:hAnsi="Times New Roman" w:cs="Times New Roman"/>
          <w:b/>
          <w:bCs/>
          <w:color w:val="222222"/>
          <w:sz w:val="24"/>
          <w:szCs w:val="24"/>
          <w:lang w:val="en-US" w:eastAsia="pt-BR"/>
        </w:rPr>
      </w:pPr>
    </w:p>
    <w:p w:rsidR="00397347" w:rsidRPr="006E6DA1" w:rsidRDefault="00397347" w:rsidP="003D532F">
      <w:pPr>
        <w:shd w:val="clear" w:color="auto" w:fill="FFFFFF"/>
        <w:spacing w:after="0" w:line="360" w:lineRule="auto"/>
        <w:rPr>
          <w:rFonts w:ascii="Times New Roman" w:eastAsia="Times New Roman" w:hAnsi="Times New Roman" w:cs="Times New Roman"/>
          <w:b/>
          <w:bCs/>
          <w:color w:val="222222"/>
          <w:sz w:val="24"/>
          <w:szCs w:val="24"/>
          <w:lang w:val="en-US" w:eastAsia="pt-BR"/>
        </w:rPr>
      </w:pPr>
    </w:p>
    <w:p w:rsidR="002F21FA" w:rsidRPr="006E6DA1" w:rsidRDefault="002F21FA" w:rsidP="003D532F">
      <w:pPr>
        <w:shd w:val="clear" w:color="auto" w:fill="FFFFFF"/>
        <w:spacing w:after="0" w:line="360" w:lineRule="auto"/>
        <w:ind w:firstLine="567"/>
        <w:jc w:val="center"/>
        <w:rPr>
          <w:rFonts w:ascii="Times New Roman" w:eastAsia="Times New Roman" w:hAnsi="Times New Roman" w:cs="Times New Roman"/>
          <w:color w:val="222222"/>
          <w:sz w:val="24"/>
          <w:szCs w:val="24"/>
          <w:lang w:eastAsia="pt-BR"/>
        </w:rPr>
      </w:pPr>
      <w:r w:rsidRPr="006E6DA1">
        <w:rPr>
          <w:rFonts w:ascii="Times New Roman" w:eastAsia="Times New Roman" w:hAnsi="Times New Roman" w:cs="Times New Roman"/>
          <w:b/>
          <w:bCs/>
          <w:color w:val="222222"/>
          <w:sz w:val="24"/>
          <w:szCs w:val="24"/>
          <w:lang w:eastAsia="pt-BR"/>
        </w:rPr>
        <w:t xml:space="preserve">Profa. </w:t>
      </w:r>
      <w:proofErr w:type="spellStart"/>
      <w:r w:rsidRPr="006E6DA1">
        <w:rPr>
          <w:rFonts w:ascii="Times New Roman" w:eastAsia="Times New Roman" w:hAnsi="Times New Roman" w:cs="Times New Roman"/>
          <w:b/>
          <w:bCs/>
          <w:color w:val="222222"/>
          <w:sz w:val="24"/>
          <w:szCs w:val="24"/>
          <w:lang w:eastAsia="pt-BR"/>
        </w:rPr>
        <w:t>Dra.Mara</w:t>
      </w:r>
      <w:proofErr w:type="spellEnd"/>
      <w:r w:rsidRPr="006E6DA1">
        <w:rPr>
          <w:rFonts w:ascii="Times New Roman" w:eastAsia="Times New Roman" w:hAnsi="Times New Roman" w:cs="Times New Roman"/>
          <w:b/>
          <w:bCs/>
          <w:color w:val="222222"/>
          <w:sz w:val="24"/>
          <w:szCs w:val="24"/>
          <w:lang w:eastAsia="pt-BR"/>
        </w:rPr>
        <w:t xml:space="preserve"> </w:t>
      </w:r>
      <w:proofErr w:type="spellStart"/>
      <w:r w:rsidRPr="006E6DA1">
        <w:rPr>
          <w:rFonts w:ascii="Times New Roman" w:eastAsia="Times New Roman" w:hAnsi="Times New Roman" w:cs="Times New Roman"/>
          <w:b/>
          <w:bCs/>
          <w:color w:val="222222"/>
          <w:sz w:val="24"/>
          <w:szCs w:val="24"/>
          <w:lang w:eastAsia="pt-BR"/>
        </w:rPr>
        <w:t>Rubia</w:t>
      </w:r>
      <w:proofErr w:type="spellEnd"/>
      <w:r w:rsidRPr="006E6DA1">
        <w:rPr>
          <w:rFonts w:ascii="Times New Roman" w:eastAsia="Times New Roman" w:hAnsi="Times New Roman" w:cs="Times New Roman"/>
          <w:b/>
          <w:bCs/>
          <w:color w:val="222222"/>
          <w:sz w:val="24"/>
          <w:szCs w:val="24"/>
          <w:lang w:eastAsia="pt-BR"/>
        </w:rPr>
        <w:t xml:space="preserve"> Ignácio de Freitas</w:t>
      </w:r>
    </w:p>
    <w:p w:rsidR="002F21FA" w:rsidRPr="006E6DA1" w:rsidRDefault="002F21FA" w:rsidP="003D532F">
      <w:pPr>
        <w:shd w:val="clear" w:color="auto" w:fill="FFFFFF"/>
        <w:spacing w:after="0" w:line="360" w:lineRule="auto"/>
        <w:ind w:firstLine="567"/>
        <w:jc w:val="center"/>
        <w:rPr>
          <w:rFonts w:ascii="Times New Roman" w:eastAsia="Times New Roman" w:hAnsi="Times New Roman" w:cs="Times New Roman"/>
          <w:color w:val="222222"/>
          <w:sz w:val="24"/>
          <w:szCs w:val="24"/>
          <w:lang w:eastAsia="pt-BR"/>
        </w:rPr>
      </w:pPr>
      <w:r w:rsidRPr="006E6DA1">
        <w:rPr>
          <w:rFonts w:ascii="Times New Roman" w:eastAsia="Times New Roman" w:hAnsi="Times New Roman" w:cs="Times New Roman"/>
          <w:b/>
          <w:bCs/>
          <w:color w:val="222222"/>
          <w:sz w:val="24"/>
          <w:szCs w:val="24"/>
          <w:lang w:eastAsia="pt-BR"/>
        </w:rPr>
        <w:t>Docente do Curso de Enfermagem</w:t>
      </w:r>
    </w:p>
    <w:p w:rsidR="002F21FA" w:rsidRPr="006E6DA1" w:rsidRDefault="002F21FA" w:rsidP="003D532F">
      <w:pPr>
        <w:shd w:val="clear" w:color="auto" w:fill="FFFFFF"/>
        <w:spacing w:after="0" w:line="360" w:lineRule="auto"/>
        <w:ind w:firstLine="567"/>
        <w:jc w:val="center"/>
        <w:rPr>
          <w:rFonts w:ascii="Times New Roman" w:eastAsia="Times New Roman" w:hAnsi="Times New Roman" w:cs="Times New Roman"/>
          <w:color w:val="222222"/>
          <w:sz w:val="24"/>
          <w:szCs w:val="24"/>
          <w:lang w:eastAsia="pt-BR"/>
        </w:rPr>
      </w:pPr>
      <w:proofErr w:type="spellStart"/>
      <w:r w:rsidRPr="006E6DA1">
        <w:rPr>
          <w:rFonts w:ascii="Times New Roman" w:eastAsia="Times New Roman" w:hAnsi="Times New Roman" w:cs="Times New Roman"/>
          <w:b/>
          <w:bCs/>
          <w:color w:val="222222"/>
          <w:sz w:val="24"/>
          <w:szCs w:val="24"/>
          <w:lang w:eastAsia="pt-BR"/>
        </w:rPr>
        <w:t>Unaerp</w:t>
      </w:r>
      <w:proofErr w:type="spellEnd"/>
      <w:r w:rsidRPr="006E6DA1">
        <w:rPr>
          <w:rFonts w:ascii="Times New Roman" w:eastAsia="Times New Roman" w:hAnsi="Times New Roman" w:cs="Times New Roman"/>
          <w:b/>
          <w:bCs/>
          <w:color w:val="222222"/>
          <w:sz w:val="24"/>
          <w:szCs w:val="24"/>
          <w:lang w:eastAsia="pt-BR"/>
        </w:rPr>
        <w:t xml:space="preserve"> – Campus Guarujá</w:t>
      </w:r>
    </w:p>
    <w:p w:rsidR="00824CA7" w:rsidRDefault="00AC619C" w:rsidP="003D532F">
      <w:pPr>
        <w:shd w:val="clear" w:color="auto" w:fill="FFFFFF"/>
        <w:spacing w:after="0" w:line="360" w:lineRule="auto"/>
        <w:ind w:firstLine="567"/>
        <w:jc w:val="center"/>
        <w:rPr>
          <w:rFonts w:ascii="Times New Roman" w:eastAsia="Times New Roman" w:hAnsi="Times New Roman" w:cs="Times New Roman"/>
          <w:b/>
          <w:bCs/>
          <w:color w:val="000000" w:themeColor="text1"/>
          <w:sz w:val="24"/>
          <w:szCs w:val="24"/>
          <w:u w:val="single"/>
          <w:lang w:eastAsia="pt-BR"/>
        </w:rPr>
        <w:sectPr w:rsidR="00824CA7" w:rsidSect="005E2820">
          <w:footerReference w:type="default" r:id="rId7"/>
          <w:pgSz w:w="12240" w:h="15840"/>
          <w:pgMar w:top="1440" w:right="1440" w:bottom="1440" w:left="1440" w:header="720" w:footer="720" w:gutter="0"/>
          <w:cols w:space="720"/>
          <w:docGrid w:linePitch="360"/>
        </w:sectPr>
      </w:pPr>
      <w:hyperlink r:id="rId8" w:tgtFrame="_blank" w:history="1">
        <w:r w:rsidR="002F21FA" w:rsidRPr="00952328">
          <w:rPr>
            <w:rFonts w:ascii="Times New Roman" w:eastAsia="Times New Roman" w:hAnsi="Times New Roman" w:cs="Times New Roman"/>
            <w:b/>
            <w:bCs/>
            <w:color w:val="000000" w:themeColor="text1"/>
            <w:sz w:val="24"/>
            <w:szCs w:val="24"/>
            <w:u w:val="single"/>
            <w:lang w:eastAsia="pt-BR"/>
          </w:rPr>
          <w:t>mfreitas@unaerp.br</w:t>
        </w:r>
      </w:hyperlink>
    </w:p>
    <w:p w:rsidR="00397347" w:rsidRDefault="002E2B88" w:rsidP="006E6DA1">
      <w:pPr>
        <w:spacing w:before="120" w:after="0" w:line="360" w:lineRule="auto"/>
        <w:jc w:val="center"/>
        <w:rPr>
          <w:rFonts w:ascii="Times New Roman" w:eastAsia="Calibri" w:hAnsi="Times New Roman" w:cs="Times New Roman"/>
          <w:b/>
          <w:sz w:val="28"/>
          <w:szCs w:val="28"/>
        </w:rPr>
      </w:pPr>
      <w:r w:rsidRPr="006E6DA1">
        <w:rPr>
          <w:rFonts w:ascii="Times New Roman" w:eastAsia="Calibri" w:hAnsi="Times New Roman" w:cs="Times New Roman"/>
          <w:b/>
          <w:sz w:val="28"/>
          <w:szCs w:val="28"/>
        </w:rPr>
        <w:lastRenderedPageBreak/>
        <w:t>ENFERMEIRO DO TRABALHO FRENTE A PREVENÇÃO DE RISCOS OCUACIONAIS</w:t>
      </w:r>
    </w:p>
    <w:p w:rsidR="00824CA7" w:rsidRDefault="00824CA7" w:rsidP="006E6DA1">
      <w:pPr>
        <w:spacing w:before="120" w:after="0" w:line="360" w:lineRule="auto"/>
        <w:jc w:val="center"/>
        <w:rPr>
          <w:rFonts w:ascii="Times New Roman" w:eastAsia="Calibri" w:hAnsi="Times New Roman" w:cs="Times New Roman"/>
          <w:b/>
          <w:sz w:val="28"/>
          <w:szCs w:val="28"/>
        </w:rPr>
      </w:pPr>
    </w:p>
    <w:p w:rsidR="00397347" w:rsidRPr="006E6DA1" w:rsidRDefault="00904135" w:rsidP="003D532F">
      <w:pPr>
        <w:spacing w:after="0" w:line="360" w:lineRule="auto"/>
        <w:jc w:val="right"/>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P</w:t>
      </w:r>
      <w:r w:rsidR="002E2B88" w:rsidRPr="006E6DA1">
        <w:rPr>
          <w:rFonts w:ascii="Times New Roman" w:eastAsia="Calibri" w:hAnsi="Times New Roman" w:cs="Times New Roman"/>
          <w:sz w:val="24"/>
          <w:szCs w:val="24"/>
        </w:rPr>
        <w:t>riscila Lima dos Santos</w:t>
      </w:r>
      <w:r w:rsidR="00397347" w:rsidRPr="006E6DA1">
        <w:rPr>
          <w:rFonts w:ascii="Times New Roman" w:eastAsia="Calibri" w:hAnsi="Times New Roman" w:cs="Times New Roman"/>
          <w:sz w:val="24"/>
          <w:szCs w:val="24"/>
          <w:vertAlign w:val="superscript"/>
        </w:rPr>
        <w:t>*</w:t>
      </w:r>
    </w:p>
    <w:p w:rsidR="00397347" w:rsidRPr="006E6DA1" w:rsidRDefault="00397347" w:rsidP="003D532F">
      <w:pPr>
        <w:spacing w:after="0" w:afterAutospacing="1" w:line="360" w:lineRule="auto"/>
        <w:jc w:val="right"/>
        <w:rPr>
          <w:rFonts w:ascii="Times New Roman" w:eastAsia="Calibri" w:hAnsi="Times New Roman" w:cs="Times New Roman"/>
          <w:b/>
          <w:sz w:val="24"/>
          <w:szCs w:val="24"/>
          <w:vertAlign w:val="superscript"/>
        </w:rPr>
      </w:pPr>
      <w:r w:rsidRPr="006E6DA1">
        <w:rPr>
          <w:rFonts w:ascii="Times New Roman" w:eastAsia="Calibri" w:hAnsi="Times New Roman" w:cs="Times New Roman"/>
          <w:sz w:val="24"/>
          <w:szCs w:val="24"/>
        </w:rPr>
        <w:t>Mara Rúbia Ignácio de Freitas</w:t>
      </w:r>
      <w:r w:rsidRPr="006E6DA1">
        <w:rPr>
          <w:rFonts w:ascii="Times New Roman" w:eastAsia="Calibri" w:hAnsi="Times New Roman" w:cs="Times New Roman"/>
          <w:sz w:val="24"/>
          <w:szCs w:val="24"/>
          <w:vertAlign w:val="superscript"/>
        </w:rPr>
        <w:t>**</w:t>
      </w:r>
    </w:p>
    <w:p w:rsidR="00397347" w:rsidRDefault="00397347" w:rsidP="003D532F">
      <w:pPr>
        <w:spacing w:before="120" w:after="0" w:line="360" w:lineRule="auto"/>
        <w:rPr>
          <w:rFonts w:ascii="Times New Roman" w:eastAsia="Calibri" w:hAnsi="Times New Roman" w:cs="Times New Roman"/>
          <w:b/>
          <w:sz w:val="24"/>
          <w:szCs w:val="24"/>
        </w:rPr>
      </w:pPr>
      <w:r w:rsidRPr="006E6DA1">
        <w:rPr>
          <w:rFonts w:ascii="Times New Roman" w:eastAsia="Calibri" w:hAnsi="Times New Roman" w:cs="Times New Roman"/>
          <w:b/>
          <w:sz w:val="24"/>
          <w:szCs w:val="24"/>
        </w:rPr>
        <w:t>RESUMO</w:t>
      </w:r>
    </w:p>
    <w:p w:rsidR="00EC6AF5" w:rsidRPr="006E6DA1" w:rsidRDefault="00397347" w:rsidP="003D532F">
      <w:pPr>
        <w:spacing w:before="120" w:after="0" w:line="240" w:lineRule="auto"/>
        <w:jc w:val="both"/>
        <w:rPr>
          <w:rFonts w:ascii="Times New Roman" w:eastAsia="Calibri" w:hAnsi="Times New Roman" w:cs="Times New Roman"/>
          <w:sz w:val="24"/>
          <w:szCs w:val="24"/>
        </w:rPr>
      </w:pPr>
      <w:r w:rsidRPr="006E6DA1">
        <w:rPr>
          <w:rFonts w:ascii="Times New Roman" w:eastAsia="Calibri" w:hAnsi="Times New Roman" w:cs="Times New Roman"/>
          <w:sz w:val="24"/>
          <w:szCs w:val="24"/>
        </w:rPr>
        <w:t>O trabalho científico em questão tem como objetivo</w:t>
      </w:r>
      <w:r w:rsidR="00B5273D" w:rsidRPr="006E6DA1">
        <w:rPr>
          <w:rFonts w:ascii="Times New Roman" w:eastAsia="Calibri" w:hAnsi="Times New Roman" w:cs="Times New Roman"/>
          <w:sz w:val="24"/>
          <w:szCs w:val="24"/>
        </w:rPr>
        <w:t>,</w:t>
      </w:r>
      <w:r w:rsidRPr="006E6DA1">
        <w:rPr>
          <w:rFonts w:ascii="Times New Roman" w:hAnsi="Times New Roman" w:cs="Times New Roman"/>
          <w:sz w:val="24"/>
          <w:szCs w:val="24"/>
        </w:rPr>
        <w:t>i</w:t>
      </w:r>
      <w:r w:rsidRPr="006E6DA1">
        <w:rPr>
          <w:rFonts w:ascii="Times New Roman" w:eastAsia="Calibri" w:hAnsi="Times New Roman" w:cs="Times New Roman"/>
          <w:sz w:val="24"/>
          <w:szCs w:val="24"/>
        </w:rPr>
        <w:t xml:space="preserve">dentificar as doenças ocupacionais do trabalhador portuário e </w:t>
      </w:r>
      <w:r w:rsidR="00B5273D" w:rsidRPr="006E6DA1">
        <w:rPr>
          <w:rFonts w:ascii="Times New Roman" w:eastAsia="Calibri" w:hAnsi="Times New Roman" w:cs="Times New Roman"/>
          <w:sz w:val="24"/>
          <w:szCs w:val="24"/>
        </w:rPr>
        <w:t xml:space="preserve">descrever as ações de prevenção, realizadas pelo enfermeiro do trabalho </w:t>
      </w:r>
      <w:r w:rsidRPr="006E6DA1">
        <w:rPr>
          <w:rFonts w:ascii="Times New Roman" w:eastAsia="Calibri" w:hAnsi="Times New Roman" w:cs="Times New Roman"/>
          <w:sz w:val="24"/>
          <w:szCs w:val="24"/>
        </w:rPr>
        <w:t xml:space="preserve">frente aos acidentes de trabalho.Discute-se, assim, as questões ligadas as doenças ocupacionais do trabalhador portuário e a implementação das ações do enfermeiro do trabalho na prevenção frente aos acidentes de trabalho.Trata-se de uma revisão bibliográfica e pesquisa descritiva em banco de dados virtuais, esta pesquisa foi realizada por via eletrônica, através de consulta de artigos científicos, veiculados na base de dados </w:t>
      </w:r>
      <w:proofErr w:type="spellStart"/>
      <w:r w:rsidRPr="006E6DA1">
        <w:rPr>
          <w:rFonts w:ascii="Times New Roman" w:eastAsia="Calibri" w:hAnsi="Times New Roman" w:cs="Times New Roman"/>
          <w:sz w:val="24"/>
          <w:szCs w:val="24"/>
        </w:rPr>
        <w:t>Lilacs</w:t>
      </w:r>
      <w:proofErr w:type="spellEnd"/>
      <w:r w:rsidRPr="006E6DA1">
        <w:rPr>
          <w:rFonts w:ascii="Times New Roman" w:eastAsia="Calibri" w:hAnsi="Times New Roman" w:cs="Times New Roman"/>
          <w:sz w:val="24"/>
          <w:szCs w:val="24"/>
        </w:rPr>
        <w:t xml:space="preserve"> e </w:t>
      </w:r>
      <w:proofErr w:type="spellStart"/>
      <w:r w:rsidRPr="006E6DA1">
        <w:rPr>
          <w:rFonts w:ascii="Times New Roman" w:eastAsia="Calibri" w:hAnsi="Times New Roman" w:cs="Times New Roman"/>
          <w:sz w:val="24"/>
          <w:szCs w:val="24"/>
        </w:rPr>
        <w:t>Scielo</w:t>
      </w:r>
      <w:proofErr w:type="spellEnd"/>
      <w:r w:rsidRPr="006E6DA1">
        <w:rPr>
          <w:rFonts w:ascii="Times New Roman" w:eastAsia="Calibri" w:hAnsi="Times New Roman" w:cs="Times New Roman"/>
          <w:sz w:val="24"/>
          <w:szCs w:val="24"/>
        </w:rPr>
        <w:t>. De acordo com a literatura estudada</w:t>
      </w:r>
      <w:r w:rsidR="00152006" w:rsidRPr="006E6DA1">
        <w:rPr>
          <w:rFonts w:ascii="Times New Roman" w:eastAsia="Calibri" w:hAnsi="Times New Roman" w:cs="Times New Roman"/>
          <w:sz w:val="24"/>
          <w:szCs w:val="24"/>
        </w:rPr>
        <w:t xml:space="preserve">foram </w:t>
      </w:r>
      <w:r w:rsidR="00EC6AF5" w:rsidRPr="006E6DA1">
        <w:rPr>
          <w:rFonts w:ascii="Times New Roman" w:eastAsia="Calibri" w:hAnsi="Times New Roman" w:cs="Times New Roman"/>
          <w:sz w:val="24"/>
          <w:szCs w:val="24"/>
        </w:rPr>
        <w:t xml:space="preserve">identificados 527 diagnósticos no qual </w:t>
      </w:r>
      <w:r w:rsidR="006A6754" w:rsidRPr="006E6DA1">
        <w:rPr>
          <w:rFonts w:ascii="Times New Roman" w:eastAsia="Calibri" w:hAnsi="Times New Roman" w:cs="Times New Roman"/>
          <w:sz w:val="24"/>
          <w:szCs w:val="24"/>
        </w:rPr>
        <w:t>foramseparados</w:t>
      </w:r>
      <w:r w:rsidR="00EC6AF5" w:rsidRPr="006E6DA1">
        <w:rPr>
          <w:rFonts w:ascii="Times New Roman" w:eastAsia="Calibri" w:hAnsi="Times New Roman" w:cs="Times New Roman"/>
          <w:sz w:val="24"/>
          <w:szCs w:val="24"/>
        </w:rPr>
        <w:t xml:space="preserve"> por grupos, os grupos que apresentou maior frequência no absenteísmo</w:t>
      </w:r>
      <w:r w:rsidR="00152006" w:rsidRPr="006E6DA1">
        <w:rPr>
          <w:rFonts w:ascii="Times New Roman" w:eastAsia="Calibri" w:hAnsi="Times New Roman" w:cs="Times New Roman"/>
          <w:sz w:val="24"/>
          <w:szCs w:val="24"/>
        </w:rPr>
        <w:t xml:space="preserve"> foram do grupo do sistema osteomuscular, do sistema circulatório, do sistema respiratório e o</w:t>
      </w:r>
      <w:r w:rsidR="006A6754" w:rsidRPr="006E6DA1">
        <w:rPr>
          <w:rFonts w:ascii="Times New Roman" w:eastAsia="Calibri" w:hAnsi="Times New Roman" w:cs="Times New Roman"/>
          <w:sz w:val="24"/>
          <w:szCs w:val="24"/>
        </w:rPr>
        <w:t>s</w:t>
      </w:r>
      <w:r w:rsidR="00152006" w:rsidRPr="006E6DA1">
        <w:rPr>
          <w:rFonts w:ascii="Times New Roman" w:eastAsia="Calibri" w:hAnsi="Times New Roman" w:cs="Times New Roman"/>
          <w:sz w:val="24"/>
          <w:szCs w:val="24"/>
        </w:rPr>
        <w:t xml:space="preserve"> transtornos mentais e </w:t>
      </w:r>
      <w:r w:rsidR="00EC6AF5" w:rsidRPr="006E6DA1">
        <w:rPr>
          <w:rFonts w:ascii="Times New Roman" w:eastAsia="Calibri" w:hAnsi="Times New Roman" w:cs="Times New Roman"/>
          <w:sz w:val="24"/>
          <w:szCs w:val="24"/>
        </w:rPr>
        <w:t>comportamentais. Foram identificadas doenças não relacionadas ao trabalho</w:t>
      </w:r>
      <w:r w:rsidR="00FE3BBB" w:rsidRPr="006E6DA1">
        <w:rPr>
          <w:rFonts w:ascii="Times New Roman" w:eastAsia="Calibri" w:hAnsi="Times New Roman" w:cs="Times New Roman"/>
          <w:sz w:val="24"/>
          <w:szCs w:val="24"/>
        </w:rPr>
        <w:t>, mas</w:t>
      </w:r>
      <w:r w:rsidR="00EC6AF5" w:rsidRPr="006E6DA1">
        <w:rPr>
          <w:rFonts w:ascii="Times New Roman" w:eastAsia="Calibri" w:hAnsi="Times New Roman" w:cs="Times New Roman"/>
          <w:sz w:val="24"/>
          <w:szCs w:val="24"/>
        </w:rPr>
        <w:t xml:space="preserve"> que porem interfere no seu desenvolvimento laboral e </w:t>
      </w:r>
      <w:r w:rsidR="006A6754" w:rsidRPr="006E6DA1">
        <w:rPr>
          <w:rFonts w:ascii="Times New Roman" w:eastAsia="Calibri" w:hAnsi="Times New Roman" w:cs="Times New Roman"/>
          <w:sz w:val="24"/>
          <w:szCs w:val="24"/>
        </w:rPr>
        <w:t>assim podendo causar</w:t>
      </w:r>
      <w:r w:rsidR="00EC6AF5" w:rsidRPr="006E6DA1">
        <w:rPr>
          <w:rFonts w:ascii="Times New Roman" w:eastAsia="Calibri" w:hAnsi="Times New Roman" w:cs="Times New Roman"/>
          <w:sz w:val="24"/>
          <w:szCs w:val="24"/>
        </w:rPr>
        <w:t xml:space="preserve"> risco</w:t>
      </w:r>
      <w:r w:rsidR="006A6754" w:rsidRPr="006E6DA1">
        <w:rPr>
          <w:rFonts w:ascii="Times New Roman" w:eastAsia="Calibri" w:hAnsi="Times New Roman" w:cs="Times New Roman"/>
          <w:sz w:val="24"/>
          <w:szCs w:val="24"/>
        </w:rPr>
        <w:t>s</w:t>
      </w:r>
      <w:r w:rsidR="00EC6AF5" w:rsidRPr="006E6DA1">
        <w:rPr>
          <w:rFonts w:ascii="Times New Roman" w:eastAsia="Calibri" w:hAnsi="Times New Roman" w:cs="Times New Roman"/>
          <w:sz w:val="24"/>
          <w:szCs w:val="24"/>
        </w:rPr>
        <w:t xml:space="preserve"> ocupacionais como a obesidade, colesterol em níveis elevados, uso d</w:t>
      </w:r>
      <w:r w:rsidR="006A6754" w:rsidRPr="006E6DA1">
        <w:rPr>
          <w:rFonts w:ascii="Times New Roman" w:eastAsia="Calibri" w:hAnsi="Times New Roman" w:cs="Times New Roman"/>
          <w:sz w:val="24"/>
          <w:szCs w:val="24"/>
        </w:rPr>
        <w:t>e lentes</w:t>
      </w:r>
      <w:r w:rsidR="00EC6AF5" w:rsidRPr="006E6DA1">
        <w:rPr>
          <w:rFonts w:ascii="Times New Roman" w:eastAsia="Calibri" w:hAnsi="Times New Roman" w:cs="Times New Roman"/>
          <w:sz w:val="24"/>
          <w:szCs w:val="24"/>
        </w:rPr>
        <w:t xml:space="preserve"> corretiva</w:t>
      </w:r>
      <w:r w:rsidR="006A6754" w:rsidRPr="006E6DA1">
        <w:rPr>
          <w:rFonts w:ascii="Times New Roman" w:eastAsia="Calibri" w:hAnsi="Times New Roman" w:cs="Times New Roman"/>
          <w:sz w:val="24"/>
          <w:szCs w:val="24"/>
        </w:rPr>
        <w:t>s</w:t>
      </w:r>
      <w:r w:rsidR="00EC6AF5" w:rsidRPr="006E6DA1">
        <w:rPr>
          <w:rFonts w:ascii="Times New Roman" w:eastAsia="Calibri" w:hAnsi="Times New Roman" w:cs="Times New Roman"/>
          <w:sz w:val="24"/>
          <w:szCs w:val="24"/>
        </w:rPr>
        <w:t xml:space="preserve"> no qual quando não utilizada pode acarretar um </w:t>
      </w:r>
      <w:r w:rsidR="006A6754" w:rsidRPr="006E6DA1">
        <w:rPr>
          <w:rFonts w:ascii="Times New Roman" w:eastAsia="Calibri" w:hAnsi="Times New Roman" w:cs="Times New Roman"/>
          <w:sz w:val="24"/>
          <w:szCs w:val="24"/>
        </w:rPr>
        <w:t>acidente de trabalho devido à má visibilidade do colaborador.</w:t>
      </w:r>
    </w:p>
    <w:p w:rsidR="006E6DA1" w:rsidRDefault="00397347" w:rsidP="006E6DA1">
      <w:pPr>
        <w:spacing w:before="240" w:after="0" w:line="240" w:lineRule="auto"/>
        <w:rPr>
          <w:rFonts w:ascii="Times New Roman" w:eastAsia="Calibri" w:hAnsi="Times New Roman" w:cs="Times New Roman"/>
          <w:sz w:val="24"/>
          <w:szCs w:val="24"/>
        </w:rPr>
      </w:pPr>
      <w:r w:rsidRPr="006E6DA1">
        <w:rPr>
          <w:rFonts w:ascii="Times New Roman" w:eastAsia="Calibri" w:hAnsi="Times New Roman" w:cs="Times New Roman"/>
          <w:b/>
          <w:sz w:val="24"/>
          <w:szCs w:val="24"/>
        </w:rPr>
        <w:t>Descritores:</w:t>
      </w:r>
      <w:r w:rsidR="00B5273D" w:rsidRPr="006E6DA1">
        <w:rPr>
          <w:rFonts w:ascii="Times New Roman" w:eastAsia="Calibri" w:hAnsi="Times New Roman" w:cs="Times New Roman"/>
          <w:b/>
          <w:sz w:val="24"/>
          <w:szCs w:val="24"/>
        </w:rPr>
        <w:t>Descritores-</w:t>
      </w:r>
      <w:r w:rsidR="00B5273D" w:rsidRPr="006E6DA1">
        <w:rPr>
          <w:rFonts w:ascii="Times New Roman" w:eastAsia="Calibri" w:hAnsi="Times New Roman" w:cs="Times New Roman"/>
          <w:sz w:val="24"/>
          <w:szCs w:val="24"/>
        </w:rPr>
        <w:t xml:space="preserve"> Saúde do trabalhador portuário; Prevenção, Riscos ocupacionais; Enfermagem do trabalho.</w:t>
      </w:r>
    </w:p>
    <w:p w:rsidR="006E6DA1" w:rsidRDefault="006E6DA1" w:rsidP="006E6DA1">
      <w:pPr>
        <w:spacing w:before="240" w:after="0" w:line="240" w:lineRule="auto"/>
        <w:rPr>
          <w:rFonts w:ascii="Times New Roman" w:eastAsia="Calibri" w:hAnsi="Times New Roman" w:cs="Times New Roman"/>
          <w:sz w:val="24"/>
          <w:szCs w:val="24"/>
        </w:rPr>
      </w:pPr>
    </w:p>
    <w:p w:rsidR="00824CA7" w:rsidRPr="006E6DA1" w:rsidRDefault="00824CA7" w:rsidP="00824CA7">
      <w:pPr>
        <w:spacing w:before="120" w:after="0" w:line="240" w:lineRule="auto"/>
        <w:jc w:val="both"/>
        <w:rPr>
          <w:rFonts w:ascii="Times New Roman" w:eastAsia="Calibri" w:hAnsi="Times New Roman" w:cs="Times New Roman"/>
          <w:sz w:val="18"/>
          <w:szCs w:val="18"/>
        </w:rPr>
      </w:pPr>
      <w:r w:rsidRPr="006E6DA1">
        <w:rPr>
          <w:rFonts w:ascii="Times New Roman" w:eastAsia="Calibri" w:hAnsi="Times New Roman" w:cs="Times New Roman"/>
          <w:sz w:val="18"/>
          <w:szCs w:val="18"/>
          <w:vertAlign w:val="superscript"/>
        </w:rPr>
        <w:t>*</w:t>
      </w:r>
      <w:r w:rsidRPr="006E6DA1">
        <w:rPr>
          <w:rFonts w:ascii="Times New Roman" w:eastAsia="Calibri" w:hAnsi="Times New Roman" w:cs="Times New Roman"/>
          <w:color w:val="222222"/>
          <w:sz w:val="18"/>
          <w:szCs w:val="18"/>
        </w:rPr>
        <w:t xml:space="preserve"> Acadêmica de Enfermagem da Universidade de Ribeirão Preto UNAERP Campus Guarujá.</w:t>
      </w:r>
    </w:p>
    <w:p w:rsidR="00824CA7" w:rsidRDefault="00824CA7" w:rsidP="00824CA7">
      <w:pPr>
        <w:spacing w:before="120" w:after="0" w:line="240" w:lineRule="auto"/>
        <w:ind w:left="-5"/>
        <w:jc w:val="both"/>
        <w:rPr>
          <w:rFonts w:ascii="Times New Roman" w:eastAsia="Calibri" w:hAnsi="Times New Roman" w:cs="Times New Roman"/>
          <w:color w:val="222222"/>
          <w:sz w:val="18"/>
          <w:szCs w:val="18"/>
        </w:rPr>
      </w:pPr>
      <w:r w:rsidRPr="006E6DA1">
        <w:rPr>
          <w:rFonts w:ascii="Times New Roman" w:eastAsia="Calibri" w:hAnsi="Times New Roman" w:cs="Times New Roman"/>
          <w:sz w:val="18"/>
          <w:szCs w:val="18"/>
          <w:vertAlign w:val="superscript"/>
        </w:rPr>
        <w:t>**</w:t>
      </w:r>
      <w:r w:rsidRPr="006E6DA1">
        <w:rPr>
          <w:rFonts w:ascii="Times New Roman" w:eastAsia="Calibri" w:hAnsi="Times New Roman" w:cs="Times New Roman"/>
          <w:color w:val="222222"/>
          <w:sz w:val="18"/>
          <w:szCs w:val="18"/>
        </w:rPr>
        <w:t>Docente Titular do Curso de Enfermagem da UNAERP-GUARUJÁ, Doutora em Enfermagem Médico Cirúrgica pelo Departamento Geral e Especializado da EERP-USP.</w:t>
      </w:r>
    </w:p>
    <w:p w:rsidR="006E6DA1" w:rsidRDefault="006E6DA1" w:rsidP="006E6DA1">
      <w:pPr>
        <w:spacing w:before="240" w:after="0" w:line="240" w:lineRule="auto"/>
        <w:rPr>
          <w:rFonts w:ascii="Times New Roman" w:eastAsia="Calibri" w:hAnsi="Times New Roman" w:cs="Times New Roman"/>
          <w:sz w:val="24"/>
          <w:szCs w:val="24"/>
        </w:rPr>
      </w:pPr>
    </w:p>
    <w:p w:rsidR="006E6DA1" w:rsidRDefault="006E6DA1" w:rsidP="006E6DA1">
      <w:pPr>
        <w:spacing w:before="240" w:after="0" w:line="240" w:lineRule="auto"/>
        <w:rPr>
          <w:rFonts w:ascii="Times New Roman" w:eastAsia="Calibri" w:hAnsi="Times New Roman" w:cs="Times New Roman"/>
          <w:sz w:val="24"/>
          <w:szCs w:val="24"/>
        </w:rPr>
      </w:pPr>
    </w:p>
    <w:p w:rsidR="006E6DA1" w:rsidRDefault="006E6DA1" w:rsidP="006E6DA1">
      <w:pPr>
        <w:spacing w:before="240" w:after="0" w:line="240" w:lineRule="auto"/>
        <w:rPr>
          <w:rFonts w:ascii="Times New Roman" w:eastAsia="Calibri" w:hAnsi="Times New Roman" w:cs="Times New Roman"/>
          <w:sz w:val="24"/>
          <w:szCs w:val="24"/>
        </w:rPr>
      </w:pPr>
    </w:p>
    <w:p w:rsidR="006E6DA1" w:rsidRDefault="006E6DA1" w:rsidP="006E6DA1">
      <w:pPr>
        <w:spacing w:before="240" w:after="0" w:line="240" w:lineRule="auto"/>
        <w:rPr>
          <w:rFonts w:ascii="Times New Roman" w:eastAsia="Calibri" w:hAnsi="Times New Roman" w:cs="Times New Roman"/>
          <w:sz w:val="24"/>
          <w:szCs w:val="24"/>
        </w:rPr>
      </w:pPr>
    </w:p>
    <w:p w:rsidR="006E6DA1" w:rsidRDefault="006E6DA1" w:rsidP="006E6DA1">
      <w:pPr>
        <w:spacing w:before="240" w:after="0" w:line="240" w:lineRule="auto"/>
        <w:rPr>
          <w:rFonts w:ascii="Times New Roman" w:eastAsia="Calibri" w:hAnsi="Times New Roman" w:cs="Times New Roman"/>
          <w:sz w:val="24"/>
          <w:szCs w:val="24"/>
        </w:rPr>
      </w:pPr>
    </w:p>
    <w:p w:rsidR="006E6DA1" w:rsidRDefault="006E6DA1" w:rsidP="006E6DA1">
      <w:pPr>
        <w:spacing w:before="240" w:after="0" w:line="240" w:lineRule="auto"/>
        <w:rPr>
          <w:rFonts w:ascii="Times New Roman" w:eastAsia="Calibri" w:hAnsi="Times New Roman" w:cs="Times New Roman"/>
          <w:sz w:val="24"/>
          <w:szCs w:val="24"/>
        </w:rPr>
      </w:pPr>
    </w:p>
    <w:p w:rsidR="00397347" w:rsidRDefault="002E2B88" w:rsidP="006E6DA1">
      <w:pPr>
        <w:spacing w:before="240" w:after="0" w:line="240" w:lineRule="auto"/>
        <w:rPr>
          <w:rFonts w:ascii="Times New Roman" w:eastAsia="Calibri" w:hAnsi="Times New Roman" w:cs="Times New Roman"/>
          <w:b/>
          <w:sz w:val="24"/>
          <w:szCs w:val="24"/>
          <w:lang w:val="en-US"/>
        </w:rPr>
      </w:pPr>
      <w:r w:rsidRPr="006E6DA1">
        <w:rPr>
          <w:rFonts w:ascii="Times New Roman" w:eastAsia="Calibri" w:hAnsi="Times New Roman" w:cs="Times New Roman"/>
          <w:b/>
          <w:sz w:val="24"/>
          <w:szCs w:val="24"/>
          <w:lang w:val="en-US"/>
        </w:rPr>
        <w:lastRenderedPageBreak/>
        <w:t>NURSES OF LABOR IN RISK PREVENTION</w:t>
      </w:r>
    </w:p>
    <w:p w:rsidR="006E6DA1" w:rsidRDefault="006E6DA1" w:rsidP="002E2B88">
      <w:pPr>
        <w:pStyle w:val="Pr-formataoHTML"/>
        <w:shd w:val="clear" w:color="auto" w:fill="FFFFFF"/>
        <w:rPr>
          <w:rFonts w:ascii="Times New Roman" w:eastAsia="Calibri" w:hAnsi="Times New Roman" w:cs="Times New Roman"/>
          <w:b/>
          <w:sz w:val="24"/>
          <w:szCs w:val="24"/>
          <w:lang w:val="en-US" w:eastAsia="en-US"/>
        </w:rPr>
      </w:pPr>
    </w:p>
    <w:p w:rsidR="006E6DA1" w:rsidRDefault="006E6DA1" w:rsidP="002E2B88">
      <w:pPr>
        <w:pStyle w:val="Pr-formataoHTML"/>
        <w:shd w:val="clear" w:color="auto" w:fill="FFFFFF"/>
        <w:rPr>
          <w:rFonts w:ascii="Times New Roman" w:eastAsia="Calibri" w:hAnsi="Times New Roman" w:cs="Times New Roman"/>
          <w:b/>
          <w:sz w:val="24"/>
          <w:szCs w:val="24"/>
          <w:lang w:val="en-US" w:eastAsia="en-US"/>
        </w:rPr>
      </w:pPr>
    </w:p>
    <w:p w:rsidR="006E6DA1" w:rsidRDefault="006E6DA1" w:rsidP="002E2B88">
      <w:pPr>
        <w:pStyle w:val="Pr-formataoHTML"/>
        <w:shd w:val="clear" w:color="auto" w:fill="FFFFFF"/>
        <w:rPr>
          <w:rFonts w:ascii="Times New Roman" w:eastAsia="Calibri" w:hAnsi="Times New Roman" w:cs="Times New Roman"/>
          <w:b/>
          <w:sz w:val="24"/>
          <w:szCs w:val="24"/>
          <w:lang w:val="en-US" w:eastAsia="en-US"/>
        </w:rPr>
      </w:pPr>
    </w:p>
    <w:p w:rsidR="006E6DA1" w:rsidRPr="006E6DA1" w:rsidRDefault="006E6DA1" w:rsidP="006E6DA1">
      <w:pPr>
        <w:spacing w:after="0" w:line="360" w:lineRule="auto"/>
        <w:jc w:val="right"/>
        <w:rPr>
          <w:rFonts w:ascii="Times New Roman" w:eastAsia="Calibri" w:hAnsi="Times New Roman" w:cs="Times New Roman"/>
          <w:sz w:val="24"/>
          <w:szCs w:val="24"/>
          <w:vertAlign w:val="superscript"/>
        </w:rPr>
      </w:pPr>
      <w:r w:rsidRPr="006E6DA1">
        <w:rPr>
          <w:rFonts w:ascii="Times New Roman" w:eastAsia="Calibri" w:hAnsi="Times New Roman" w:cs="Times New Roman"/>
          <w:sz w:val="24"/>
          <w:szCs w:val="24"/>
        </w:rPr>
        <w:t>Priscila Lima dos Santos</w:t>
      </w:r>
      <w:r w:rsidRPr="006E6DA1">
        <w:rPr>
          <w:rFonts w:ascii="Times New Roman" w:eastAsia="Calibri" w:hAnsi="Times New Roman" w:cs="Times New Roman"/>
          <w:sz w:val="24"/>
          <w:szCs w:val="24"/>
          <w:vertAlign w:val="superscript"/>
        </w:rPr>
        <w:t>*</w:t>
      </w:r>
    </w:p>
    <w:p w:rsidR="006E6DA1" w:rsidRPr="006E6DA1" w:rsidRDefault="006E6DA1" w:rsidP="006E6DA1">
      <w:pPr>
        <w:spacing w:after="0" w:afterAutospacing="1" w:line="360" w:lineRule="auto"/>
        <w:jc w:val="right"/>
        <w:rPr>
          <w:rFonts w:ascii="Times New Roman" w:eastAsia="Calibri" w:hAnsi="Times New Roman" w:cs="Times New Roman"/>
          <w:b/>
          <w:sz w:val="24"/>
          <w:szCs w:val="24"/>
          <w:vertAlign w:val="superscript"/>
        </w:rPr>
      </w:pPr>
      <w:r w:rsidRPr="006E6DA1">
        <w:rPr>
          <w:rFonts w:ascii="Times New Roman" w:eastAsia="Calibri" w:hAnsi="Times New Roman" w:cs="Times New Roman"/>
          <w:sz w:val="24"/>
          <w:szCs w:val="24"/>
        </w:rPr>
        <w:t>Mara Rúbia Ignácio de Freitas</w:t>
      </w:r>
      <w:r w:rsidRPr="006E6DA1">
        <w:rPr>
          <w:rFonts w:ascii="Times New Roman" w:eastAsia="Calibri" w:hAnsi="Times New Roman" w:cs="Times New Roman"/>
          <w:sz w:val="24"/>
          <w:szCs w:val="24"/>
          <w:vertAlign w:val="superscript"/>
        </w:rPr>
        <w:t>**</w:t>
      </w:r>
    </w:p>
    <w:p w:rsidR="00824CA7" w:rsidRDefault="00824CA7" w:rsidP="003D532F">
      <w:pPr>
        <w:spacing w:before="240" w:after="0" w:line="360" w:lineRule="auto"/>
        <w:rPr>
          <w:rFonts w:ascii="Times New Roman" w:eastAsia="Calibri" w:hAnsi="Times New Roman" w:cs="Times New Roman"/>
          <w:b/>
          <w:sz w:val="24"/>
          <w:szCs w:val="24"/>
          <w:shd w:val="clear" w:color="auto" w:fill="FFFFFF"/>
        </w:rPr>
      </w:pPr>
    </w:p>
    <w:p w:rsidR="00B5273D" w:rsidRDefault="00B5273D" w:rsidP="003D532F">
      <w:pPr>
        <w:spacing w:before="240" w:after="0" w:line="360" w:lineRule="auto"/>
        <w:rPr>
          <w:rFonts w:ascii="Times New Roman" w:eastAsia="Calibri" w:hAnsi="Times New Roman" w:cs="Times New Roman"/>
          <w:b/>
          <w:sz w:val="24"/>
          <w:szCs w:val="24"/>
          <w:shd w:val="clear" w:color="auto" w:fill="FFFFFF"/>
        </w:rPr>
      </w:pPr>
      <w:r w:rsidRPr="006E6DA1">
        <w:rPr>
          <w:rFonts w:ascii="Times New Roman" w:eastAsia="Calibri" w:hAnsi="Times New Roman" w:cs="Times New Roman"/>
          <w:b/>
          <w:sz w:val="24"/>
          <w:szCs w:val="24"/>
          <w:shd w:val="clear" w:color="auto" w:fill="FFFFFF"/>
        </w:rPr>
        <w:t>ABSTRACT</w:t>
      </w:r>
    </w:p>
    <w:p w:rsidR="00824CA7" w:rsidRPr="00824CA7" w:rsidRDefault="00824CA7" w:rsidP="00824CA7">
      <w:pPr>
        <w:spacing w:before="240" w:after="0" w:line="240" w:lineRule="auto"/>
        <w:jc w:val="both"/>
        <w:rPr>
          <w:rFonts w:ascii="Times New Roman" w:eastAsia="Calibri" w:hAnsi="Times New Roman" w:cs="Times New Roman"/>
          <w:sz w:val="24"/>
          <w:szCs w:val="24"/>
          <w:lang w:val="en-US"/>
        </w:rPr>
      </w:pPr>
      <w:r w:rsidRPr="00824CA7">
        <w:rPr>
          <w:rFonts w:ascii="Times New Roman" w:eastAsia="Calibri" w:hAnsi="Times New Roman" w:cs="Times New Roman"/>
          <w:sz w:val="24"/>
          <w:szCs w:val="24"/>
          <w:lang w:val="en-US"/>
        </w:rPr>
        <w:t xml:space="preserve">The scientific work in question aims to identify the occupational diseases of port workers and describe the prevention, carried out by the labor nurse in accidents at work. It is argued, therefore, issues related occupational diseases of the port workers and the implementation of the actions of the nurse work in the prevention front accidents at work. This is a literature review and descriptive research on virtual database, this research was conducted electronically, through consultation papers, served in the database Lilacs and </w:t>
      </w:r>
      <w:proofErr w:type="spellStart"/>
      <w:r w:rsidRPr="00824CA7">
        <w:rPr>
          <w:rFonts w:ascii="Times New Roman" w:eastAsia="Calibri" w:hAnsi="Times New Roman" w:cs="Times New Roman"/>
          <w:sz w:val="24"/>
          <w:szCs w:val="24"/>
          <w:lang w:val="en-US"/>
        </w:rPr>
        <w:t>Scielo</w:t>
      </w:r>
      <w:proofErr w:type="spellEnd"/>
      <w:r w:rsidRPr="00824CA7">
        <w:rPr>
          <w:rFonts w:ascii="Times New Roman" w:eastAsia="Calibri" w:hAnsi="Times New Roman" w:cs="Times New Roman"/>
          <w:sz w:val="24"/>
          <w:szCs w:val="24"/>
          <w:lang w:val="en-US"/>
        </w:rPr>
        <w:t xml:space="preserve">. According to the literature studied were identified 527 diagnoses in which were separated by groups, the groups with the highest frequency in absenteeism were musculoskeletal system of the group, circulatory system, respiratory system and mental and behavioral disorders. </w:t>
      </w:r>
      <w:proofErr w:type="gramStart"/>
      <w:r w:rsidRPr="00824CA7">
        <w:rPr>
          <w:rFonts w:ascii="Times New Roman" w:eastAsia="Calibri" w:hAnsi="Times New Roman" w:cs="Times New Roman"/>
          <w:sz w:val="24"/>
          <w:szCs w:val="24"/>
          <w:lang w:val="en-US"/>
        </w:rPr>
        <w:t>not</w:t>
      </w:r>
      <w:proofErr w:type="gramEnd"/>
      <w:r w:rsidRPr="00824CA7">
        <w:rPr>
          <w:rFonts w:ascii="Times New Roman" w:eastAsia="Calibri" w:hAnsi="Times New Roman" w:cs="Times New Roman"/>
          <w:sz w:val="24"/>
          <w:szCs w:val="24"/>
          <w:lang w:val="en-US"/>
        </w:rPr>
        <w:t xml:space="preserve"> work-related diseases have been identified, but put interfere in their work development and thus may cause occupational hazards such as obesity, cholesterol high, corrective lenses in which when not in use can result in an accident at work due to poor visibility developer.</w:t>
      </w:r>
    </w:p>
    <w:p w:rsidR="00B5273D" w:rsidRPr="003D45E2" w:rsidRDefault="00B5273D" w:rsidP="003D532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0" w:line="360" w:lineRule="auto"/>
        <w:jc w:val="both"/>
        <w:rPr>
          <w:rFonts w:ascii="Times New Roman" w:eastAsia="Times New Roman" w:hAnsi="Times New Roman" w:cs="Times New Roman"/>
          <w:color w:val="212121"/>
          <w:sz w:val="24"/>
          <w:szCs w:val="24"/>
          <w:lang w:val="en-US" w:eastAsia="pt-BR"/>
        </w:rPr>
      </w:pPr>
    </w:p>
    <w:p w:rsidR="00397347" w:rsidRPr="006E6DA1" w:rsidRDefault="00397347" w:rsidP="002E2B88">
      <w:pPr>
        <w:pStyle w:val="Pr-formataoHTML"/>
        <w:shd w:val="clear" w:color="auto" w:fill="FFFFFF"/>
        <w:rPr>
          <w:rFonts w:ascii="Times New Roman" w:eastAsia="Calibri" w:hAnsi="Times New Roman" w:cs="Times New Roman"/>
          <w:sz w:val="24"/>
          <w:szCs w:val="24"/>
          <w:lang w:val="en-US" w:eastAsia="en-US"/>
        </w:rPr>
      </w:pPr>
      <w:proofErr w:type="spellStart"/>
      <w:r w:rsidRPr="006E6DA1">
        <w:rPr>
          <w:rFonts w:ascii="Times New Roman" w:hAnsi="Times New Roman" w:cs="Times New Roman"/>
          <w:b/>
          <w:color w:val="212121"/>
          <w:sz w:val="24"/>
          <w:szCs w:val="24"/>
          <w:lang w:val="en-US"/>
        </w:rPr>
        <w:t>Keywords</w:t>
      </w:r>
      <w:proofErr w:type="gramStart"/>
      <w:r w:rsidRPr="006E6DA1">
        <w:rPr>
          <w:rFonts w:ascii="Times New Roman" w:hAnsi="Times New Roman" w:cs="Times New Roman"/>
          <w:b/>
          <w:color w:val="212121"/>
          <w:sz w:val="24"/>
          <w:szCs w:val="24"/>
          <w:lang w:val="en-US"/>
        </w:rPr>
        <w:t>:</w:t>
      </w:r>
      <w:r w:rsidR="002E2B88" w:rsidRPr="006E6DA1">
        <w:rPr>
          <w:rFonts w:ascii="Times New Roman" w:eastAsia="Calibri" w:hAnsi="Times New Roman" w:cs="Times New Roman"/>
          <w:sz w:val="24"/>
          <w:szCs w:val="24"/>
          <w:lang w:val="en-US" w:eastAsia="en-US"/>
        </w:rPr>
        <w:t>the</w:t>
      </w:r>
      <w:proofErr w:type="spellEnd"/>
      <w:proofErr w:type="gramEnd"/>
      <w:r w:rsidR="002E2B88" w:rsidRPr="006E6DA1">
        <w:rPr>
          <w:rFonts w:ascii="Times New Roman" w:eastAsia="Calibri" w:hAnsi="Times New Roman" w:cs="Times New Roman"/>
          <w:sz w:val="24"/>
          <w:szCs w:val="24"/>
          <w:lang w:val="en-US" w:eastAsia="en-US"/>
        </w:rPr>
        <w:t xml:space="preserve"> port worker health; Prevention; </w:t>
      </w:r>
      <w:r w:rsidR="00F53553" w:rsidRPr="006E6DA1">
        <w:rPr>
          <w:rFonts w:ascii="Times New Roman" w:eastAsia="Calibri" w:hAnsi="Times New Roman" w:cs="Times New Roman"/>
          <w:sz w:val="24"/>
          <w:szCs w:val="24"/>
          <w:lang w:val="en-US" w:eastAsia="en-US"/>
        </w:rPr>
        <w:t>occupational hazards; Nursing work.</w:t>
      </w:r>
    </w:p>
    <w:p w:rsidR="003D532F" w:rsidRPr="006E6DA1" w:rsidRDefault="003D532F" w:rsidP="003D532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0" w:line="360" w:lineRule="auto"/>
        <w:jc w:val="both"/>
        <w:rPr>
          <w:rFonts w:ascii="Times New Roman" w:eastAsia="Calibri" w:hAnsi="Times New Roman" w:cs="Times New Roman"/>
          <w:sz w:val="24"/>
          <w:szCs w:val="24"/>
          <w:lang w:val="en-US"/>
        </w:rPr>
      </w:pPr>
    </w:p>
    <w:p w:rsidR="006E6DA1" w:rsidRPr="003D45E2" w:rsidRDefault="006E6DA1" w:rsidP="003D532F">
      <w:pPr>
        <w:spacing w:before="120" w:after="0" w:line="360" w:lineRule="auto"/>
        <w:ind w:left="-5"/>
        <w:jc w:val="both"/>
        <w:rPr>
          <w:rFonts w:ascii="Times New Roman" w:eastAsia="Calibri" w:hAnsi="Times New Roman" w:cs="Times New Roman"/>
          <w:color w:val="222222"/>
          <w:sz w:val="18"/>
          <w:szCs w:val="18"/>
          <w:lang w:val="en-US"/>
        </w:rPr>
      </w:pPr>
    </w:p>
    <w:p w:rsidR="006E6DA1" w:rsidRPr="003D45E2" w:rsidRDefault="006E6DA1" w:rsidP="003D532F">
      <w:pPr>
        <w:spacing w:before="120" w:after="0" w:line="360" w:lineRule="auto"/>
        <w:ind w:left="-5"/>
        <w:jc w:val="both"/>
        <w:rPr>
          <w:rFonts w:ascii="Times New Roman" w:eastAsia="Calibri" w:hAnsi="Times New Roman" w:cs="Times New Roman"/>
          <w:color w:val="222222"/>
          <w:sz w:val="18"/>
          <w:szCs w:val="18"/>
          <w:lang w:val="en-US"/>
        </w:rPr>
      </w:pPr>
    </w:p>
    <w:p w:rsidR="006E6DA1" w:rsidRPr="003D45E2" w:rsidRDefault="006E6DA1" w:rsidP="003D532F">
      <w:pPr>
        <w:spacing w:before="120" w:after="0" w:line="360" w:lineRule="auto"/>
        <w:ind w:left="-5"/>
        <w:jc w:val="both"/>
        <w:rPr>
          <w:rFonts w:ascii="Times New Roman" w:eastAsia="Calibri" w:hAnsi="Times New Roman" w:cs="Times New Roman"/>
          <w:color w:val="222222"/>
          <w:sz w:val="18"/>
          <w:szCs w:val="18"/>
          <w:lang w:val="en-US"/>
        </w:rPr>
      </w:pPr>
    </w:p>
    <w:p w:rsidR="006E6DA1" w:rsidRPr="003D45E2" w:rsidRDefault="006E6DA1" w:rsidP="003D532F">
      <w:pPr>
        <w:spacing w:before="120" w:after="0" w:line="360" w:lineRule="auto"/>
        <w:ind w:left="-5"/>
        <w:jc w:val="both"/>
        <w:rPr>
          <w:rFonts w:ascii="Times New Roman" w:eastAsia="Calibri" w:hAnsi="Times New Roman" w:cs="Times New Roman"/>
          <w:color w:val="222222"/>
          <w:sz w:val="18"/>
          <w:szCs w:val="18"/>
          <w:lang w:val="en-US"/>
        </w:rPr>
      </w:pPr>
    </w:p>
    <w:p w:rsidR="006E6DA1" w:rsidRPr="003D45E2" w:rsidRDefault="006E6DA1" w:rsidP="003D532F">
      <w:pPr>
        <w:spacing w:before="120" w:after="0" w:line="360" w:lineRule="auto"/>
        <w:ind w:left="-5"/>
        <w:jc w:val="both"/>
        <w:rPr>
          <w:rFonts w:ascii="Times New Roman" w:eastAsia="Calibri" w:hAnsi="Times New Roman" w:cs="Times New Roman"/>
          <w:color w:val="222222"/>
          <w:sz w:val="18"/>
          <w:szCs w:val="18"/>
          <w:lang w:val="en-US"/>
        </w:rPr>
      </w:pPr>
    </w:p>
    <w:p w:rsidR="006E6DA1" w:rsidRPr="003D45E2" w:rsidRDefault="006E6DA1" w:rsidP="003D532F">
      <w:pPr>
        <w:spacing w:before="120" w:after="0" w:line="360" w:lineRule="auto"/>
        <w:ind w:left="-5"/>
        <w:jc w:val="both"/>
        <w:rPr>
          <w:rFonts w:ascii="Times New Roman" w:eastAsia="Calibri" w:hAnsi="Times New Roman" w:cs="Times New Roman"/>
          <w:color w:val="222222"/>
          <w:sz w:val="18"/>
          <w:szCs w:val="18"/>
          <w:lang w:val="en-US"/>
        </w:rPr>
      </w:pPr>
    </w:p>
    <w:p w:rsidR="006E6DA1" w:rsidRPr="003D45E2" w:rsidRDefault="006E6DA1" w:rsidP="003D532F">
      <w:pPr>
        <w:spacing w:before="120" w:after="0" w:line="360" w:lineRule="auto"/>
        <w:ind w:left="-5"/>
        <w:jc w:val="both"/>
        <w:rPr>
          <w:rFonts w:ascii="Times New Roman" w:eastAsia="Calibri" w:hAnsi="Times New Roman" w:cs="Times New Roman"/>
          <w:color w:val="222222"/>
          <w:sz w:val="18"/>
          <w:szCs w:val="18"/>
          <w:lang w:val="en-US"/>
        </w:rPr>
      </w:pPr>
    </w:p>
    <w:p w:rsidR="006E6DA1" w:rsidRPr="003D45E2" w:rsidRDefault="006E6DA1" w:rsidP="003D532F">
      <w:pPr>
        <w:spacing w:before="120" w:after="0" w:line="360" w:lineRule="auto"/>
        <w:ind w:left="-5"/>
        <w:jc w:val="both"/>
        <w:rPr>
          <w:rFonts w:ascii="Times New Roman" w:eastAsia="Calibri" w:hAnsi="Times New Roman" w:cs="Times New Roman"/>
          <w:color w:val="222222"/>
          <w:sz w:val="18"/>
          <w:szCs w:val="18"/>
          <w:lang w:val="en-US"/>
        </w:rPr>
      </w:pPr>
    </w:p>
    <w:p w:rsidR="006E6DA1" w:rsidRPr="003D45E2" w:rsidRDefault="006E6DA1" w:rsidP="003D532F">
      <w:pPr>
        <w:spacing w:before="120" w:after="0" w:line="360" w:lineRule="auto"/>
        <w:ind w:left="-5"/>
        <w:jc w:val="both"/>
        <w:rPr>
          <w:rFonts w:ascii="Times New Roman" w:eastAsia="Calibri" w:hAnsi="Times New Roman" w:cs="Times New Roman"/>
          <w:color w:val="222222"/>
          <w:sz w:val="18"/>
          <w:szCs w:val="18"/>
          <w:lang w:val="en-US"/>
        </w:rPr>
      </w:pPr>
    </w:p>
    <w:p w:rsidR="006E6DA1" w:rsidRPr="003D45E2" w:rsidRDefault="006E6DA1" w:rsidP="003D532F">
      <w:pPr>
        <w:spacing w:before="120" w:after="0" w:line="360" w:lineRule="auto"/>
        <w:ind w:left="-5"/>
        <w:jc w:val="both"/>
        <w:rPr>
          <w:rFonts w:ascii="Times New Roman" w:eastAsia="Calibri" w:hAnsi="Times New Roman" w:cs="Times New Roman"/>
          <w:color w:val="222222"/>
          <w:sz w:val="18"/>
          <w:szCs w:val="18"/>
          <w:lang w:val="en-US"/>
        </w:rPr>
      </w:pPr>
    </w:p>
    <w:p w:rsidR="006E6DA1" w:rsidRPr="003D45E2" w:rsidRDefault="006E6DA1" w:rsidP="003D532F">
      <w:pPr>
        <w:spacing w:before="120" w:after="0" w:line="360" w:lineRule="auto"/>
        <w:ind w:left="-5"/>
        <w:jc w:val="both"/>
        <w:rPr>
          <w:rFonts w:ascii="Times New Roman" w:eastAsia="Calibri" w:hAnsi="Times New Roman" w:cs="Times New Roman"/>
          <w:color w:val="222222"/>
          <w:sz w:val="18"/>
          <w:szCs w:val="18"/>
          <w:lang w:val="en-US"/>
        </w:rPr>
      </w:pPr>
    </w:p>
    <w:p w:rsidR="00C248EF" w:rsidRPr="00952328" w:rsidRDefault="00F53553" w:rsidP="003D532F">
      <w:pPr>
        <w:spacing w:line="360" w:lineRule="auto"/>
        <w:jc w:val="both"/>
        <w:rPr>
          <w:rFonts w:ascii="Times New Roman" w:hAnsi="Times New Roman" w:cs="Times New Roman"/>
          <w:b/>
          <w:sz w:val="28"/>
          <w:szCs w:val="28"/>
        </w:rPr>
      </w:pPr>
      <w:r w:rsidRPr="00952328">
        <w:rPr>
          <w:rFonts w:ascii="Times New Roman" w:hAnsi="Times New Roman" w:cs="Times New Roman"/>
          <w:b/>
          <w:sz w:val="28"/>
          <w:szCs w:val="28"/>
        </w:rPr>
        <w:lastRenderedPageBreak/>
        <w:t>INTRODUÇÃO</w:t>
      </w:r>
    </w:p>
    <w:p w:rsidR="006E66E1" w:rsidRPr="006E6DA1" w:rsidRDefault="006E66E1" w:rsidP="00952328">
      <w:pPr>
        <w:spacing w:line="240" w:lineRule="auto"/>
        <w:ind w:firstLine="709"/>
        <w:jc w:val="both"/>
        <w:rPr>
          <w:rFonts w:ascii="Times New Roman" w:hAnsi="Times New Roman" w:cs="Times New Roman"/>
          <w:sz w:val="24"/>
          <w:szCs w:val="24"/>
        </w:rPr>
      </w:pPr>
      <w:r w:rsidRPr="006E6DA1">
        <w:rPr>
          <w:rFonts w:ascii="Times New Roman" w:eastAsia="Times New Roman" w:hAnsi="Times New Roman" w:cs="Times New Roman"/>
          <w:bCs/>
          <w:color w:val="222222"/>
          <w:sz w:val="24"/>
          <w:szCs w:val="24"/>
          <w:lang w:eastAsia="pt-BR"/>
        </w:rPr>
        <w:t>O enfermeiro do trabalho presta assistência e zela pela saúde do trabalhador, tendo em vista seu bem-estar físico e mental.</w:t>
      </w:r>
      <w:r w:rsidR="00927F6A" w:rsidRPr="006E6DA1">
        <w:rPr>
          <w:rFonts w:ascii="Times New Roman" w:eastAsia="Times New Roman" w:hAnsi="Times New Roman" w:cs="Times New Roman"/>
          <w:bCs/>
          <w:color w:val="222222"/>
          <w:sz w:val="24"/>
          <w:szCs w:val="24"/>
          <w:lang w:eastAsia="pt-BR"/>
        </w:rPr>
        <w:t xml:space="preserve"> Muitos acidentes de trabalho pode</w:t>
      </w:r>
      <w:r w:rsidR="00824CA7">
        <w:rPr>
          <w:rFonts w:ascii="Times New Roman" w:eastAsia="Times New Roman" w:hAnsi="Times New Roman" w:cs="Times New Roman"/>
          <w:bCs/>
          <w:color w:val="222222"/>
          <w:sz w:val="24"/>
          <w:szCs w:val="24"/>
          <w:lang w:eastAsia="pt-BR"/>
        </w:rPr>
        <w:t>m</w:t>
      </w:r>
      <w:r w:rsidR="00927F6A" w:rsidRPr="006E6DA1">
        <w:rPr>
          <w:rFonts w:ascii="Times New Roman" w:eastAsia="Times New Roman" w:hAnsi="Times New Roman" w:cs="Times New Roman"/>
          <w:bCs/>
          <w:color w:val="222222"/>
          <w:sz w:val="24"/>
          <w:szCs w:val="24"/>
          <w:lang w:eastAsia="pt-BR"/>
        </w:rPr>
        <w:t xml:space="preserve"> ser evitados, cabendo assim ao enfermeiro implantar programas de orientações e esclarecimento para os trabalhadores tirarem duvidas e receber informações </w:t>
      </w:r>
      <w:r w:rsidR="00435FDE" w:rsidRPr="006E6DA1">
        <w:rPr>
          <w:rFonts w:ascii="Times New Roman" w:eastAsia="Times New Roman" w:hAnsi="Times New Roman" w:cs="Times New Roman"/>
          <w:bCs/>
          <w:color w:val="222222"/>
          <w:sz w:val="24"/>
          <w:szCs w:val="24"/>
          <w:lang w:eastAsia="pt-BR"/>
        </w:rPr>
        <w:t>a fim de</w:t>
      </w:r>
      <w:r w:rsidR="00927F6A" w:rsidRPr="006E6DA1">
        <w:rPr>
          <w:rFonts w:ascii="Times New Roman" w:eastAsia="Times New Roman" w:hAnsi="Times New Roman" w:cs="Times New Roman"/>
          <w:bCs/>
          <w:color w:val="222222"/>
          <w:sz w:val="24"/>
          <w:szCs w:val="24"/>
          <w:lang w:eastAsia="pt-BR"/>
        </w:rPr>
        <w:t xml:space="preserve"> diminuir os acidentes ocupacionais.</w:t>
      </w:r>
      <w:r w:rsidRPr="006E6DA1">
        <w:rPr>
          <w:rFonts w:ascii="Times New Roman" w:hAnsi="Times New Roman" w:cs="Times New Roman"/>
          <w:sz w:val="24"/>
          <w:szCs w:val="24"/>
        </w:rPr>
        <w:t xml:space="preserve"> (CASTRO, SOUSA, SANTOS 2010).</w:t>
      </w:r>
    </w:p>
    <w:p w:rsidR="0078209E" w:rsidRPr="006E6DA1" w:rsidRDefault="009F074B" w:rsidP="00952328">
      <w:pPr>
        <w:spacing w:line="240" w:lineRule="auto"/>
        <w:ind w:firstLine="709"/>
        <w:jc w:val="both"/>
        <w:rPr>
          <w:rFonts w:ascii="Times New Roman" w:hAnsi="Times New Roman" w:cs="Times New Roman"/>
          <w:sz w:val="24"/>
          <w:szCs w:val="24"/>
        </w:rPr>
      </w:pPr>
      <w:r w:rsidRPr="006E6DA1">
        <w:rPr>
          <w:rFonts w:ascii="Times New Roman" w:hAnsi="Times New Roman" w:cs="Times New Roman"/>
          <w:sz w:val="24"/>
          <w:szCs w:val="24"/>
        </w:rPr>
        <w:t xml:space="preserve">A ação mutua entre o enfermeiro do trabalho e o trabalhador diminui a notificação e a omissão dos acidentes ocupacionais. A sistematização da assistência de enfermagem (SAE) pode contribuir devido o acompanhamento periódico do trabalhador com o enfermeiro, </w:t>
      </w:r>
      <w:r w:rsidR="00B40A35" w:rsidRPr="006E6DA1">
        <w:rPr>
          <w:rFonts w:ascii="Times New Roman" w:hAnsi="Times New Roman" w:cs="Times New Roman"/>
          <w:sz w:val="24"/>
          <w:szCs w:val="24"/>
        </w:rPr>
        <w:t>assim</w:t>
      </w:r>
      <w:r w:rsidR="0078209E" w:rsidRPr="006E6DA1">
        <w:rPr>
          <w:rFonts w:ascii="Times New Roman" w:hAnsi="Times New Roman" w:cs="Times New Roman"/>
          <w:sz w:val="24"/>
          <w:szCs w:val="24"/>
        </w:rPr>
        <w:t xml:space="preserve"> podendo notificar, orienta-lo e encaminha-lo a assistência medica. (CASTRO, SOUSA, SANTOS 2010).</w:t>
      </w:r>
    </w:p>
    <w:p w:rsidR="005E5F98" w:rsidRPr="006E6DA1" w:rsidRDefault="0078209E" w:rsidP="00952328">
      <w:pPr>
        <w:spacing w:line="240" w:lineRule="auto"/>
        <w:ind w:firstLine="709"/>
        <w:jc w:val="both"/>
        <w:rPr>
          <w:rFonts w:ascii="Times New Roman" w:hAnsi="Times New Roman" w:cs="Times New Roman"/>
          <w:sz w:val="24"/>
          <w:szCs w:val="24"/>
        </w:rPr>
      </w:pPr>
      <w:r w:rsidRPr="006E6DA1">
        <w:rPr>
          <w:rFonts w:ascii="Times New Roman" w:hAnsi="Times New Roman" w:cs="Times New Roman"/>
          <w:sz w:val="24"/>
          <w:szCs w:val="24"/>
        </w:rPr>
        <w:t xml:space="preserve">O </w:t>
      </w:r>
      <w:r w:rsidR="00ED0403" w:rsidRPr="006E6DA1">
        <w:rPr>
          <w:rFonts w:ascii="Times New Roman" w:hAnsi="Times New Roman" w:cs="Times New Roman"/>
          <w:sz w:val="24"/>
          <w:szCs w:val="24"/>
        </w:rPr>
        <w:t>trabalhador portuário atuante</w:t>
      </w:r>
      <w:r w:rsidRPr="006E6DA1">
        <w:rPr>
          <w:rFonts w:ascii="Times New Roman" w:hAnsi="Times New Roman" w:cs="Times New Roman"/>
          <w:sz w:val="24"/>
          <w:szCs w:val="24"/>
        </w:rPr>
        <w:t xml:space="preserve"> em categorias diferentes com estiva, conferência de carga, </w:t>
      </w:r>
      <w:r w:rsidR="004E164C" w:rsidRPr="006E6DA1">
        <w:rPr>
          <w:rFonts w:ascii="Times New Roman" w:hAnsi="Times New Roman" w:cs="Times New Roman"/>
          <w:sz w:val="24"/>
          <w:szCs w:val="24"/>
        </w:rPr>
        <w:t xml:space="preserve">consertos de carga, vigilância de embarcações e trabalhadores em bloco. Cada uma destas atividades o trabalhador é exposto a riscos ocupacionais, como ruído, vibrações no corpo, contato com substancia </w:t>
      </w:r>
      <w:r w:rsidR="00ED0403" w:rsidRPr="006E6DA1">
        <w:rPr>
          <w:rFonts w:ascii="Times New Roman" w:hAnsi="Times New Roman" w:cs="Times New Roman"/>
          <w:sz w:val="24"/>
          <w:szCs w:val="24"/>
        </w:rPr>
        <w:t>química,</w:t>
      </w:r>
      <w:r w:rsidR="004E164C" w:rsidRPr="006E6DA1">
        <w:rPr>
          <w:rFonts w:ascii="Times New Roman" w:hAnsi="Times New Roman" w:cs="Times New Roman"/>
          <w:sz w:val="24"/>
          <w:szCs w:val="24"/>
        </w:rPr>
        <w:t xml:space="preserve"> mau tempo, manuseio inadequado de carga e ferramentas. </w:t>
      </w:r>
      <w:r w:rsidR="000C4F35" w:rsidRPr="006E6DA1">
        <w:rPr>
          <w:rFonts w:ascii="Times New Roman" w:hAnsi="Times New Roman" w:cs="Times New Roman"/>
          <w:sz w:val="24"/>
          <w:szCs w:val="24"/>
        </w:rPr>
        <w:t>(Almeida MCV, Cezar-Vaz MR, Rocha LP, Cardoso LS, 2012).</w:t>
      </w:r>
    </w:p>
    <w:p w:rsidR="00EA30BE" w:rsidRDefault="00EA30BE" w:rsidP="00952328">
      <w:pPr>
        <w:spacing w:line="240" w:lineRule="auto"/>
        <w:ind w:firstLine="709"/>
        <w:jc w:val="both"/>
        <w:rPr>
          <w:rFonts w:ascii="Times New Roman" w:hAnsi="Times New Roman" w:cs="Times New Roman"/>
          <w:sz w:val="24"/>
          <w:szCs w:val="24"/>
        </w:rPr>
      </w:pPr>
      <w:r w:rsidRPr="006E6DA1">
        <w:rPr>
          <w:rFonts w:ascii="Times New Roman" w:hAnsi="Times New Roman" w:cs="Times New Roman"/>
          <w:sz w:val="24"/>
          <w:szCs w:val="24"/>
        </w:rPr>
        <w:t xml:space="preserve">Os trabalhadores estão </w:t>
      </w:r>
      <w:r w:rsidR="00ED0403" w:rsidRPr="006E6DA1">
        <w:rPr>
          <w:rFonts w:ascii="Times New Roman" w:hAnsi="Times New Roman" w:cs="Times New Roman"/>
          <w:sz w:val="24"/>
          <w:szCs w:val="24"/>
        </w:rPr>
        <w:t>expostos</w:t>
      </w:r>
      <w:r w:rsidRPr="006E6DA1">
        <w:rPr>
          <w:rFonts w:ascii="Times New Roman" w:hAnsi="Times New Roman" w:cs="Times New Roman"/>
          <w:sz w:val="24"/>
          <w:szCs w:val="24"/>
        </w:rPr>
        <w:t xml:space="preserve"> a riscos externos ao trabalho, como uso de substancia química (álcool e drogas ilícitas), </w:t>
      </w:r>
      <w:r w:rsidR="0056535D" w:rsidRPr="006E6DA1">
        <w:rPr>
          <w:rFonts w:ascii="Times New Roman" w:hAnsi="Times New Roman" w:cs="Times New Roman"/>
          <w:sz w:val="24"/>
          <w:szCs w:val="24"/>
        </w:rPr>
        <w:t xml:space="preserve">que ajuda no desenvolvimento de </w:t>
      </w:r>
      <w:r w:rsidRPr="006E6DA1">
        <w:rPr>
          <w:rFonts w:ascii="Times New Roman" w:hAnsi="Times New Roman" w:cs="Times New Roman"/>
          <w:sz w:val="24"/>
          <w:szCs w:val="24"/>
        </w:rPr>
        <w:t>doenças e no</w:t>
      </w:r>
      <w:r w:rsidR="0056535D" w:rsidRPr="006E6DA1">
        <w:rPr>
          <w:rFonts w:ascii="Times New Roman" w:hAnsi="Times New Roman" w:cs="Times New Roman"/>
          <w:sz w:val="24"/>
          <w:szCs w:val="24"/>
        </w:rPr>
        <w:t xml:space="preserve">s acidentes de trabalho, acarretando risco a equipe de trabalho. O enfermeiro sabendo destas informações pode desenvolver atividades </w:t>
      </w:r>
      <w:r w:rsidR="00ED0403" w:rsidRPr="006E6DA1">
        <w:rPr>
          <w:rFonts w:ascii="Times New Roman" w:hAnsi="Times New Roman" w:cs="Times New Roman"/>
          <w:sz w:val="24"/>
          <w:szCs w:val="24"/>
        </w:rPr>
        <w:t>estratégicas de</w:t>
      </w:r>
      <w:r w:rsidR="0056535D" w:rsidRPr="006E6DA1">
        <w:rPr>
          <w:rFonts w:ascii="Times New Roman" w:hAnsi="Times New Roman" w:cs="Times New Roman"/>
          <w:sz w:val="24"/>
          <w:szCs w:val="24"/>
        </w:rPr>
        <w:t xml:space="preserve"> ação</w:t>
      </w:r>
      <w:r w:rsidR="00AB632E" w:rsidRPr="006E6DA1">
        <w:rPr>
          <w:rFonts w:ascii="Times New Roman" w:hAnsi="Times New Roman" w:cs="Times New Roman"/>
          <w:sz w:val="24"/>
          <w:szCs w:val="24"/>
        </w:rPr>
        <w:t xml:space="preserve"> informativa voltada </w:t>
      </w:r>
      <w:r w:rsidR="0056535D" w:rsidRPr="006E6DA1">
        <w:rPr>
          <w:rFonts w:ascii="Times New Roman" w:hAnsi="Times New Roman" w:cs="Times New Roman"/>
          <w:sz w:val="24"/>
          <w:szCs w:val="24"/>
        </w:rPr>
        <w:t xml:space="preserve">neste </w:t>
      </w:r>
      <w:r w:rsidR="00AB632E" w:rsidRPr="006E6DA1">
        <w:rPr>
          <w:rFonts w:ascii="Times New Roman" w:hAnsi="Times New Roman" w:cs="Times New Roman"/>
          <w:sz w:val="24"/>
          <w:szCs w:val="24"/>
        </w:rPr>
        <w:t>tema. (Almeida MCV, Cezar-Vaz MR, Rocha LP, Cardoso LS, 2012).</w:t>
      </w:r>
    </w:p>
    <w:p w:rsidR="006E6DA1" w:rsidRDefault="006E6DA1" w:rsidP="003D532F">
      <w:pPr>
        <w:spacing w:line="360" w:lineRule="auto"/>
        <w:ind w:firstLine="1134"/>
        <w:jc w:val="both"/>
        <w:rPr>
          <w:rFonts w:ascii="Times New Roman" w:hAnsi="Times New Roman" w:cs="Times New Roman"/>
          <w:sz w:val="24"/>
          <w:szCs w:val="24"/>
        </w:rPr>
      </w:pPr>
    </w:p>
    <w:p w:rsidR="006E6DA1" w:rsidRDefault="006E6DA1" w:rsidP="003D532F">
      <w:pPr>
        <w:spacing w:line="360" w:lineRule="auto"/>
        <w:ind w:firstLine="1134"/>
        <w:jc w:val="both"/>
        <w:rPr>
          <w:rFonts w:ascii="Times New Roman" w:hAnsi="Times New Roman" w:cs="Times New Roman"/>
          <w:sz w:val="24"/>
          <w:szCs w:val="24"/>
        </w:rPr>
      </w:pPr>
    </w:p>
    <w:p w:rsidR="00952328" w:rsidRDefault="00952328" w:rsidP="003D532F">
      <w:pPr>
        <w:spacing w:line="360" w:lineRule="auto"/>
        <w:ind w:firstLine="1134"/>
        <w:jc w:val="both"/>
        <w:rPr>
          <w:rFonts w:ascii="Times New Roman" w:hAnsi="Times New Roman" w:cs="Times New Roman"/>
          <w:sz w:val="24"/>
          <w:szCs w:val="24"/>
        </w:rPr>
      </w:pPr>
    </w:p>
    <w:p w:rsidR="00952328" w:rsidRDefault="00952328" w:rsidP="003D532F">
      <w:pPr>
        <w:spacing w:line="360" w:lineRule="auto"/>
        <w:ind w:firstLine="1134"/>
        <w:jc w:val="both"/>
        <w:rPr>
          <w:rFonts w:ascii="Times New Roman" w:hAnsi="Times New Roman" w:cs="Times New Roman"/>
          <w:sz w:val="24"/>
          <w:szCs w:val="24"/>
        </w:rPr>
      </w:pPr>
    </w:p>
    <w:p w:rsidR="00952328" w:rsidRDefault="00952328" w:rsidP="003D532F">
      <w:pPr>
        <w:spacing w:line="360" w:lineRule="auto"/>
        <w:ind w:firstLine="1134"/>
        <w:jc w:val="both"/>
        <w:rPr>
          <w:rFonts w:ascii="Times New Roman" w:hAnsi="Times New Roman" w:cs="Times New Roman"/>
          <w:sz w:val="24"/>
          <w:szCs w:val="24"/>
        </w:rPr>
      </w:pPr>
    </w:p>
    <w:p w:rsidR="00952328" w:rsidRDefault="00952328" w:rsidP="003D532F">
      <w:pPr>
        <w:spacing w:line="360" w:lineRule="auto"/>
        <w:ind w:firstLine="1134"/>
        <w:jc w:val="both"/>
        <w:rPr>
          <w:rFonts w:ascii="Times New Roman" w:hAnsi="Times New Roman" w:cs="Times New Roman"/>
          <w:sz w:val="24"/>
          <w:szCs w:val="24"/>
        </w:rPr>
      </w:pPr>
    </w:p>
    <w:p w:rsidR="00952328" w:rsidRDefault="00952328" w:rsidP="003D532F">
      <w:pPr>
        <w:spacing w:line="360" w:lineRule="auto"/>
        <w:ind w:firstLine="1134"/>
        <w:jc w:val="both"/>
        <w:rPr>
          <w:rFonts w:ascii="Times New Roman" w:hAnsi="Times New Roman" w:cs="Times New Roman"/>
          <w:sz w:val="24"/>
          <w:szCs w:val="24"/>
        </w:rPr>
      </w:pPr>
    </w:p>
    <w:p w:rsidR="00952328" w:rsidRDefault="00952328" w:rsidP="003D532F">
      <w:pPr>
        <w:spacing w:line="360" w:lineRule="auto"/>
        <w:ind w:firstLine="1134"/>
        <w:jc w:val="both"/>
        <w:rPr>
          <w:rFonts w:ascii="Times New Roman" w:hAnsi="Times New Roman" w:cs="Times New Roman"/>
          <w:sz w:val="24"/>
          <w:szCs w:val="24"/>
        </w:rPr>
      </w:pPr>
    </w:p>
    <w:p w:rsidR="00952328" w:rsidRPr="006E6DA1" w:rsidRDefault="00952328" w:rsidP="003D532F">
      <w:pPr>
        <w:spacing w:line="360" w:lineRule="auto"/>
        <w:ind w:firstLine="1134"/>
        <w:jc w:val="both"/>
        <w:rPr>
          <w:rFonts w:ascii="Times New Roman" w:hAnsi="Times New Roman" w:cs="Times New Roman"/>
          <w:sz w:val="24"/>
          <w:szCs w:val="24"/>
        </w:rPr>
      </w:pPr>
    </w:p>
    <w:p w:rsidR="003D532F" w:rsidRPr="006E6DA1" w:rsidRDefault="003D532F" w:rsidP="003D532F">
      <w:pPr>
        <w:spacing w:line="360" w:lineRule="auto"/>
        <w:ind w:firstLine="1134"/>
        <w:jc w:val="both"/>
        <w:rPr>
          <w:rFonts w:ascii="Times New Roman" w:hAnsi="Times New Roman" w:cs="Times New Roman"/>
          <w:sz w:val="24"/>
          <w:szCs w:val="24"/>
        </w:rPr>
      </w:pPr>
    </w:p>
    <w:p w:rsidR="003D532F" w:rsidRPr="006E6DA1" w:rsidRDefault="003D532F" w:rsidP="003D532F">
      <w:pPr>
        <w:spacing w:line="360" w:lineRule="auto"/>
        <w:ind w:firstLine="1134"/>
        <w:jc w:val="both"/>
        <w:rPr>
          <w:rFonts w:ascii="Times New Roman" w:hAnsi="Times New Roman" w:cs="Times New Roman"/>
          <w:sz w:val="24"/>
          <w:szCs w:val="24"/>
        </w:rPr>
      </w:pPr>
    </w:p>
    <w:p w:rsidR="003D532F" w:rsidRPr="00952328" w:rsidRDefault="00F53553" w:rsidP="003D532F">
      <w:pPr>
        <w:spacing w:line="360" w:lineRule="auto"/>
        <w:jc w:val="both"/>
        <w:rPr>
          <w:rFonts w:ascii="Times New Roman" w:hAnsi="Times New Roman" w:cs="Times New Roman"/>
          <w:sz w:val="28"/>
          <w:szCs w:val="28"/>
        </w:rPr>
      </w:pPr>
      <w:r w:rsidRPr="00952328">
        <w:rPr>
          <w:rFonts w:ascii="Times New Roman" w:hAnsi="Times New Roman" w:cs="Times New Roman"/>
          <w:b/>
          <w:sz w:val="28"/>
          <w:szCs w:val="28"/>
        </w:rPr>
        <w:lastRenderedPageBreak/>
        <w:t>OBJETIVO</w:t>
      </w:r>
    </w:p>
    <w:p w:rsidR="00B5273D" w:rsidRPr="006E6DA1" w:rsidRDefault="00B5273D" w:rsidP="00824CA7">
      <w:pPr>
        <w:spacing w:line="360" w:lineRule="auto"/>
        <w:ind w:firstLine="709"/>
        <w:jc w:val="both"/>
        <w:rPr>
          <w:rFonts w:ascii="Times New Roman" w:hAnsi="Times New Roman" w:cs="Times New Roman"/>
          <w:sz w:val="24"/>
          <w:szCs w:val="24"/>
        </w:rPr>
      </w:pPr>
      <w:r w:rsidRPr="006E6DA1">
        <w:rPr>
          <w:rFonts w:ascii="Times New Roman" w:hAnsi="Times New Roman" w:cs="Times New Roman"/>
          <w:sz w:val="24"/>
          <w:szCs w:val="24"/>
        </w:rPr>
        <w:t xml:space="preserve">Identificar as doenças ocupacionais do trabalhador portuário </w:t>
      </w:r>
      <w:r w:rsidR="008F2B2D" w:rsidRPr="006E6DA1">
        <w:rPr>
          <w:rFonts w:ascii="Times New Roman" w:hAnsi="Times New Roman" w:cs="Times New Roman"/>
          <w:sz w:val="24"/>
          <w:szCs w:val="24"/>
        </w:rPr>
        <w:t>e descrevera implementação</w:t>
      </w:r>
      <w:r w:rsidRPr="006E6DA1">
        <w:rPr>
          <w:rFonts w:ascii="Times New Roman" w:hAnsi="Times New Roman" w:cs="Times New Roman"/>
          <w:sz w:val="24"/>
          <w:szCs w:val="24"/>
        </w:rPr>
        <w:t xml:space="preserve"> das ações de prevenção frente aos acidentes de trabalho.</w:t>
      </w:r>
    </w:p>
    <w:p w:rsidR="003D532F" w:rsidRPr="006E6DA1" w:rsidRDefault="003D532F" w:rsidP="003D532F">
      <w:pPr>
        <w:spacing w:line="360" w:lineRule="auto"/>
        <w:jc w:val="both"/>
        <w:rPr>
          <w:rFonts w:ascii="Times New Roman" w:hAnsi="Times New Roman" w:cs="Times New Roman"/>
          <w:b/>
          <w:sz w:val="24"/>
          <w:szCs w:val="24"/>
        </w:rPr>
      </w:pPr>
    </w:p>
    <w:p w:rsidR="00B5273D" w:rsidRPr="00952328" w:rsidRDefault="00B5273D" w:rsidP="003D532F">
      <w:pPr>
        <w:spacing w:line="360" w:lineRule="auto"/>
        <w:jc w:val="both"/>
        <w:rPr>
          <w:rFonts w:ascii="Times New Roman" w:hAnsi="Times New Roman" w:cs="Times New Roman"/>
          <w:b/>
          <w:sz w:val="28"/>
          <w:szCs w:val="28"/>
        </w:rPr>
      </w:pPr>
      <w:r w:rsidRPr="006E6DA1">
        <w:rPr>
          <w:rStyle w:val="Refdecomentrio"/>
          <w:rFonts w:ascii="Times New Roman" w:hAnsi="Times New Roman" w:cs="Times New Roman"/>
          <w:sz w:val="24"/>
          <w:szCs w:val="24"/>
        </w:rPr>
        <w:commentReference w:id="0"/>
      </w:r>
      <w:r w:rsidR="00F53553" w:rsidRPr="00952328">
        <w:rPr>
          <w:rFonts w:ascii="Times New Roman" w:hAnsi="Times New Roman" w:cs="Times New Roman"/>
          <w:b/>
          <w:sz w:val="28"/>
          <w:szCs w:val="28"/>
        </w:rPr>
        <w:t>MÉTODO</w:t>
      </w:r>
    </w:p>
    <w:p w:rsidR="003D532F" w:rsidRPr="006E6DA1" w:rsidRDefault="00B5273D" w:rsidP="006E6DA1">
      <w:pPr>
        <w:spacing w:line="360" w:lineRule="auto"/>
        <w:jc w:val="both"/>
        <w:rPr>
          <w:rFonts w:ascii="Times New Roman" w:hAnsi="Times New Roman" w:cs="Times New Roman"/>
          <w:sz w:val="24"/>
          <w:szCs w:val="24"/>
        </w:rPr>
      </w:pPr>
      <w:r w:rsidRPr="006E6DA1">
        <w:rPr>
          <w:rFonts w:ascii="Times New Roman" w:hAnsi="Times New Roman" w:cs="Times New Roman"/>
          <w:sz w:val="24"/>
          <w:szCs w:val="24"/>
        </w:rPr>
        <w:t>Trata-se de uma pesquisa descritiva, realizada através de uma revisão bibliográfica</w:t>
      </w:r>
      <w:r w:rsidR="003D532F" w:rsidRPr="006E6DA1">
        <w:rPr>
          <w:rFonts w:ascii="Times New Roman" w:hAnsi="Times New Roman" w:cs="Times New Roman"/>
          <w:sz w:val="24"/>
          <w:szCs w:val="24"/>
        </w:rPr>
        <w:t xml:space="preserve"> no idioma português.</w:t>
      </w:r>
    </w:p>
    <w:p w:rsidR="003D532F" w:rsidRPr="006E6DA1" w:rsidRDefault="00B5273D" w:rsidP="00824CA7">
      <w:pPr>
        <w:spacing w:line="360" w:lineRule="auto"/>
        <w:ind w:firstLine="709"/>
        <w:jc w:val="both"/>
        <w:rPr>
          <w:rFonts w:ascii="Times New Roman" w:hAnsi="Times New Roman" w:cs="Times New Roman"/>
          <w:sz w:val="24"/>
          <w:szCs w:val="24"/>
        </w:rPr>
      </w:pPr>
      <w:r w:rsidRPr="006E6DA1">
        <w:rPr>
          <w:rFonts w:ascii="Times New Roman" w:hAnsi="Times New Roman" w:cs="Times New Roman"/>
          <w:sz w:val="24"/>
          <w:szCs w:val="24"/>
        </w:rPr>
        <w:t>A coleta dos dados se deu por via eletrônica, através de consulta de artigos científicos, veiculados nacionalmente na base de dados da BVS (biblioteca virtual em</w:t>
      </w:r>
      <w:r w:rsidR="003D532F" w:rsidRPr="006E6DA1">
        <w:rPr>
          <w:rFonts w:ascii="Times New Roman" w:hAnsi="Times New Roman" w:cs="Times New Roman"/>
          <w:sz w:val="24"/>
          <w:szCs w:val="24"/>
        </w:rPr>
        <w:t xml:space="preserve"> saúde).</w:t>
      </w:r>
    </w:p>
    <w:p w:rsidR="00B5273D" w:rsidRPr="006E6DA1" w:rsidRDefault="00B5273D" w:rsidP="00824CA7">
      <w:pPr>
        <w:spacing w:line="360" w:lineRule="auto"/>
        <w:ind w:firstLine="709"/>
        <w:jc w:val="both"/>
        <w:rPr>
          <w:rFonts w:ascii="Times New Roman" w:hAnsi="Times New Roman" w:cs="Times New Roman"/>
          <w:sz w:val="24"/>
          <w:szCs w:val="24"/>
        </w:rPr>
      </w:pPr>
      <w:r w:rsidRPr="006E6DA1">
        <w:rPr>
          <w:rFonts w:ascii="Times New Roman" w:hAnsi="Times New Roman" w:cs="Times New Roman"/>
          <w:sz w:val="24"/>
          <w:szCs w:val="24"/>
        </w:rPr>
        <w:t xml:space="preserve">Os artigos científicos selecionados atenderam aos seguintes critérios de seleção: artigos indexados no banco de dados em concordância com os descritores previamente extraídos do </w:t>
      </w:r>
      <w:proofErr w:type="spellStart"/>
      <w:r w:rsidRPr="006E6DA1">
        <w:rPr>
          <w:rFonts w:ascii="Times New Roman" w:hAnsi="Times New Roman" w:cs="Times New Roman"/>
          <w:sz w:val="24"/>
          <w:szCs w:val="24"/>
        </w:rPr>
        <w:t>DeCS</w:t>
      </w:r>
      <w:proofErr w:type="spellEnd"/>
      <w:r w:rsidRPr="006E6DA1">
        <w:rPr>
          <w:rFonts w:ascii="Times New Roman" w:hAnsi="Times New Roman" w:cs="Times New Roman"/>
          <w:sz w:val="24"/>
          <w:szCs w:val="24"/>
        </w:rPr>
        <w:t xml:space="preserve"> (Descritores em Ciência da Saúde);</w:t>
      </w:r>
      <w:r w:rsidR="003D532F" w:rsidRPr="006E6DA1">
        <w:rPr>
          <w:rFonts w:ascii="Times New Roman" w:hAnsi="Times New Roman" w:cs="Times New Roman"/>
          <w:sz w:val="24"/>
          <w:szCs w:val="24"/>
        </w:rPr>
        <w:t>Saúde do trabalhador portuário; Prevenção, Riscos ocupa</w:t>
      </w:r>
      <w:r w:rsidR="00904135">
        <w:rPr>
          <w:rFonts w:ascii="Times New Roman" w:hAnsi="Times New Roman" w:cs="Times New Roman"/>
          <w:sz w:val="24"/>
          <w:szCs w:val="24"/>
        </w:rPr>
        <w:t>cionais; Enfermagem do trabalho</w:t>
      </w:r>
      <w:r w:rsidRPr="006E6DA1">
        <w:rPr>
          <w:rFonts w:ascii="Times New Roman" w:hAnsi="Times New Roman" w:cs="Times New Roman"/>
          <w:sz w:val="24"/>
          <w:szCs w:val="24"/>
        </w:rPr>
        <w:t xml:space="preserve">, após uma primeira análise dos títulos e conteúdo dos respectivos resumos. </w:t>
      </w:r>
    </w:p>
    <w:p w:rsidR="00B5273D" w:rsidRPr="006E6DA1" w:rsidRDefault="00B5273D" w:rsidP="003D532F">
      <w:pPr>
        <w:spacing w:line="360" w:lineRule="auto"/>
        <w:jc w:val="both"/>
        <w:rPr>
          <w:rFonts w:ascii="Times New Roman" w:hAnsi="Times New Roman" w:cs="Times New Roman"/>
          <w:sz w:val="24"/>
          <w:szCs w:val="24"/>
        </w:rPr>
      </w:pPr>
      <w:r w:rsidRPr="006E6DA1">
        <w:rPr>
          <w:rFonts w:ascii="Times New Roman" w:hAnsi="Times New Roman" w:cs="Times New Roman"/>
          <w:sz w:val="24"/>
          <w:szCs w:val="24"/>
        </w:rPr>
        <w:t xml:space="preserve">           Após a leitura dos resumos dos artigos relacionados ao tema des</w:t>
      </w:r>
      <w:r w:rsidR="00904135">
        <w:rPr>
          <w:rFonts w:ascii="Times New Roman" w:hAnsi="Times New Roman" w:cs="Times New Roman"/>
          <w:sz w:val="24"/>
          <w:szCs w:val="24"/>
        </w:rPr>
        <w:t xml:space="preserve">te trabalho foram selecionados </w:t>
      </w:r>
      <w:r w:rsidRPr="006E6DA1">
        <w:rPr>
          <w:rFonts w:ascii="Times New Roman" w:hAnsi="Times New Roman" w:cs="Times New Roman"/>
          <w:sz w:val="24"/>
          <w:szCs w:val="24"/>
        </w:rPr>
        <w:t>artigos no período de 2001 a 2016, que foram de suma importância para a pesquisa, em seguida realizou-se uma leitura mais minuciosa, a fim de não serem perdidos aspectos importantes para o enriquecimento do estudo e confecção da redação final da pesquisa.</w:t>
      </w:r>
    </w:p>
    <w:p w:rsidR="00B5273D" w:rsidRPr="006E6DA1" w:rsidRDefault="00B5273D" w:rsidP="003D532F">
      <w:pPr>
        <w:spacing w:line="360" w:lineRule="auto"/>
        <w:jc w:val="both"/>
        <w:rPr>
          <w:rFonts w:ascii="Times New Roman" w:hAnsi="Times New Roman" w:cs="Times New Roman"/>
          <w:sz w:val="24"/>
          <w:szCs w:val="24"/>
        </w:rPr>
      </w:pPr>
    </w:p>
    <w:p w:rsidR="00C248EF" w:rsidRDefault="00C248EF" w:rsidP="003D532F">
      <w:pPr>
        <w:spacing w:line="360" w:lineRule="auto"/>
        <w:jc w:val="both"/>
        <w:rPr>
          <w:rFonts w:ascii="Times New Roman" w:hAnsi="Times New Roman" w:cs="Times New Roman"/>
          <w:sz w:val="24"/>
          <w:szCs w:val="24"/>
        </w:rPr>
      </w:pPr>
    </w:p>
    <w:p w:rsidR="006E6DA1" w:rsidRDefault="006E6DA1" w:rsidP="003D532F">
      <w:pPr>
        <w:spacing w:line="360" w:lineRule="auto"/>
        <w:jc w:val="both"/>
        <w:rPr>
          <w:rFonts w:ascii="Times New Roman" w:hAnsi="Times New Roman" w:cs="Times New Roman"/>
          <w:sz w:val="24"/>
          <w:szCs w:val="24"/>
        </w:rPr>
      </w:pPr>
    </w:p>
    <w:p w:rsidR="006E6DA1" w:rsidRDefault="006E6DA1" w:rsidP="003D532F">
      <w:pPr>
        <w:spacing w:line="360" w:lineRule="auto"/>
        <w:jc w:val="both"/>
        <w:rPr>
          <w:rFonts w:ascii="Times New Roman" w:hAnsi="Times New Roman" w:cs="Times New Roman"/>
          <w:sz w:val="24"/>
          <w:szCs w:val="24"/>
        </w:rPr>
      </w:pPr>
    </w:p>
    <w:p w:rsidR="006E6DA1" w:rsidRPr="006E6DA1" w:rsidRDefault="006E6DA1" w:rsidP="003D532F">
      <w:pPr>
        <w:spacing w:line="360" w:lineRule="auto"/>
        <w:jc w:val="both"/>
        <w:rPr>
          <w:rFonts w:ascii="Times New Roman" w:hAnsi="Times New Roman" w:cs="Times New Roman"/>
          <w:sz w:val="24"/>
          <w:szCs w:val="24"/>
        </w:rPr>
      </w:pPr>
    </w:p>
    <w:p w:rsidR="00C248EF" w:rsidRPr="006E6DA1" w:rsidRDefault="00C248EF" w:rsidP="003D532F">
      <w:pPr>
        <w:spacing w:line="360" w:lineRule="auto"/>
        <w:jc w:val="both"/>
        <w:rPr>
          <w:rFonts w:ascii="Times New Roman" w:hAnsi="Times New Roman" w:cs="Times New Roman"/>
          <w:sz w:val="24"/>
          <w:szCs w:val="24"/>
        </w:rPr>
      </w:pPr>
    </w:p>
    <w:p w:rsidR="00C248EF" w:rsidRPr="006E6DA1" w:rsidRDefault="00C248EF" w:rsidP="003D532F">
      <w:pPr>
        <w:spacing w:line="360" w:lineRule="auto"/>
        <w:jc w:val="both"/>
        <w:rPr>
          <w:rFonts w:ascii="Times New Roman" w:hAnsi="Times New Roman" w:cs="Times New Roman"/>
          <w:sz w:val="24"/>
          <w:szCs w:val="24"/>
        </w:rPr>
      </w:pPr>
    </w:p>
    <w:p w:rsidR="00B5273D" w:rsidRPr="00952328" w:rsidRDefault="00F53553" w:rsidP="003D532F">
      <w:pPr>
        <w:spacing w:line="360" w:lineRule="auto"/>
        <w:jc w:val="both"/>
        <w:rPr>
          <w:rFonts w:ascii="Times New Roman" w:hAnsi="Times New Roman" w:cs="Times New Roman"/>
          <w:b/>
          <w:sz w:val="28"/>
          <w:szCs w:val="28"/>
        </w:rPr>
      </w:pPr>
      <w:r w:rsidRPr="00952328">
        <w:rPr>
          <w:rFonts w:ascii="Times New Roman" w:hAnsi="Times New Roman" w:cs="Times New Roman"/>
          <w:b/>
          <w:sz w:val="28"/>
          <w:szCs w:val="28"/>
        </w:rPr>
        <w:lastRenderedPageBreak/>
        <w:t>RESULTADOS E DISCUSSÃO</w:t>
      </w:r>
    </w:p>
    <w:p w:rsidR="003D532F" w:rsidRPr="006E6DA1" w:rsidRDefault="003D532F" w:rsidP="003D532F">
      <w:pPr>
        <w:spacing w:line="360" w:lineRule="auto"/>
        <w:jc w:val="both"/>
        <w:rPr>
          <w:rFonts w:ascii="Times New Roman" w:hAnsi="Times New Roman" w:cs="Times New Roman"/>
          <w:sz w:val="24"/>
          <w:szCs w:val="24"/>
        </w:rPr>
      </w:pPr>
    </w:p>
    <w:p w:rsidR="00AB632E" w:rsidRPr="006E6DA1" w:rsidRDefault="00B5273D" w:rsidP="00952328">
      <w:pPr>
        <w:spacing w:line="360" w:lineRule="auto"/>
        <w:ind w:firstLine="709"/>
        <w:jc w:val="both"/>
        <w:rPr>
          <w:rFonts w:ascii="Times New Roman" w:hAnsi="Times New Roman" w:cs="Times New Roman"/>
          <w:sz w:val="24"/>
          <w:szCs w:val="24"/>
        </w:rPr>
      </w:pPr>
      <w:r w:rsidRPr="006E6DA1">
        <w:rPr>
          <w:rFonts w:ascii="Times New Roman" w:hAnsi="Times New Roman" w:cs="Times New Roman"/>
          <w:sz w:val="24"/>
          <w:szCs w:val="24"/>
        </w:rPr>
        <w:t>Foi pesquisado sobre a atuação do enfermeiro pós-graduado em enfermagem do trabalho, as suas atribuições assim como a Sistematização da Assistência de Enfermagem ao trabalhador portuário, e a identificar doenças ocupacionais assim com a lesão por esforço repetitivo (LER) e distúrbio osteomusculares relacionado ao trabalho (DORT).</w:t>
      </w:r>
    </w:p>
    <w:p w:rsidR="004A53C0" w:rsidRPr="006E6DA1" w:rsidRDefault="00952328" w:rsidP="003D532F">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AE3D18" w:rsidRPr="006E6DA1">
        <w:rPr>
          <w:rFonts w:ascii="Times New Roman" w:hAnsi="Times New Roman" w:cs="Times New Roman"/>
          <w:sz w:val="24"/>
          <w:szCs w:val="24"/>
        </w:rPr>
        <w:t xml:space="preserve">O </w:t>
      </w:r>
      <w:r w:rsidR="0037234B" w:rsidRPr="006E6DA1">
        <w:rPr>
          <w:rFonts w:ascii="Times New Roman" w:hAnsi="Times New Roman" w:cs="Times New Roman"/>
          <w:sz w:val="24"/>
          <w:szCs w:val="24"/>
        </w:rPr>
        <w:t xml:space="preserve">enfermeiro do trabalho identifica </w:t>
      </w:r>
      <w:r w:rsidR="00AE3D18" w:rsidRPr="006E6DA1">
        <w:rPr>
          <w:rFonts w:ascii="Times New Roman" w:hAnsi="Times New Roman" w:cs="Times New Roman"/>
          <w:sz w:val="24"/>
          <w:szCs w:val="24"/>
        </w:rPr>
        <w:t>através do absenteísmo levantamento de patologia e na consulta de enfermagem elabora programas e palestras especificas sobre o assunto. Algumas empresas esconde as doenças ocupacionais para evitar prejuízo lucrativos, não percebendo que a prevenção é mais lucrativa</w:t>
      </w:r>
      <w:r w:rsidR="004A53C0" w:rsidRPr="006E6DA1">
        <w:rPr>
          <w:rFonts w:ascii="Times New Roman" w:hAnsi="Times New Roman" w:cs="Times New Roman"/>
          <w:sz w:val="24"/>
          <w:szCs w:val="24"/>
        </w:rPr>
        <w:t>, pois tendo um funcionário sadio e tratado a empresa lucra com a qualidade do serviço. (CASTRO, SOUSA, SANTOS 2010).</w:t>
      </w:r>
    </w:p>
    <w:p w:rsidR="003E4A07" w:rsidRPr="006E6DA1" w:rsidRDefault="00952328" w:rsidP="003D532F">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3E4A07" w:rsidRPr="006E6DA1">
        <w:rPr>
          <w:rFonts w:ascii="Times New Roman" w:hAnsi="Times New Roman" w:cs="Times New Roman"/>
          <w:sz w:val="24"/>
          <w:szCs w:val="24"/>
        </w:rPr>
        <w:t>É responsabilidade do enfermeiro notificar os acidentes ao seu superior para realizar os processos legais, com a notificação de acidente de trabalho (CAT). (CASTRO, SOUSA, SANTOS 2010).</w:t>
      </w:r>
    </w:p>
    <w:p w:rsidR="002915C2" w:rsidRPr="006E6DA1" w:rsidRDefault="00952328" w:rsidP="003D532F">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3E4A07" w:rsidRPr="006E6DA1">
        <w:rPr>
          <w:rFonts w:ascii="Times New Roman" w:hAnsi="Times New Roman" w:cs="Times New Roman"/>
          <w:sz w:val="24"/>
          <w:szCs w:val="24"/>
        </w:rPr>
        <w:t xml:space="preserve">As notificações mais comuns no trabalhador portuário </w:t>
      </w:r>
      <w:r w:rsidR="006E4C36" w:rsidRPr="006E6DA1">
        <w:rPr>
          <w:rFonts w:ascii="Times New Roman" w:hAnsi="Times New Roman" w:cs="Times New Roman"/>
          <w:sz w:val="24"/>
          <w:szCs w:val="24"/>
        </w:rPr>
        <w:t>são problemas osteomuscular (15,8%-n=152), do sistema circulatório (9,1%- n=87), do sistema respiratório (2,6%-n=25) e o de transtornos mentais e comportamento (2,2% - n=17)</w:t>
      </w:r>
      <w:r w:rsidR="00A64534" w:rsidRPr="006E6DA1">
        <w:rPr>
          <w:rFonts w:ascii="Times New Roman" w:hAnsi="Times New Roman" w:cs="Times New Roman"/>
          <w:sz w:val="24"/>
          <w:szCs w:val="24"/>
        </w:rPr>
        <w:t xml:space="preserve">. Em </w:t>
      </w:r>
      <w:r w:rsidR="00167F58" w:rsidRPr="006E6DA1">
        <w:rPr>
          <w:rFonts w:ascii="Times New Roman" w:hAnsi="Times New Roman" w:cs="Times New Roman"/>
          <w:sz w:val="24"/>
          <w:szCs w:val="24"/>
        </w:rPr>
        <w:t xml:space="preserve">cada grupo, as doenças mais frentes foram as lombalgias (6,2% - n=59), </w:t>
      </w:r>
      <w:r w:rsidR="00A5104B" w:rsidRPr="006E6DA1">
        <w:rPr>
          <w:rFonts w:ascii="Times New Roman" w:hAnsi="Times New Roman" w:cs="Times New Roman"/>
          <w:sz w:val="24"/>
          <w:szCs w:val="24"/>
        </w:rPr>
        <w:t>a hipertensão arterial sistêmica (8,3% - n=79), outras doenças respiratórias, como bronquite e asma(1,7%- n=17) e os episódios depressivos (1,2% - n=11).</w:t>
      </w:r>
      <w:r w:rsidR="00534C04" w:rsidRPr="006E6DA1">
        <w:rPr>
          <w:rFonts w:ascii="Times New Roman" w:hAnsi="Times New Roman" w:cs="Times New Roman"/>
          <w:sz w:val="24"/>
          <w:szCs w:val="24"/>
        </w:rPr>
        <w:t xml:space="preserve"> Essas são foram as patologias diagnosticadas e classificadas </w:t>
      </w:r>
      <w:r w:rsidR="002915C2" w:rsidRPr="006E6DA1">
        <w:rPr>
          <w:rFonts w:ascii="Times New Roman" w:hAnsi="Times New Roman" w:cs="Times New Roman"/>
          <w:sz w:val="24"/>
          <w:szCs w:val="24"/>
        </w:rPr>
        <w:t>no grupo de doenças relacionadas ao trabalho. (Almeida MCV, Cezar-Vaz MR, Rocha LP, Cardoso LS, 2012).</w:t>
      </w:r>
    </w:p>
    <w:p w:rsidR="003D532F" w:rsidRPr="006E6DA1" w:rsidRDefault="00CF0BC3" w:rsidP="003D532F">
      <w:pPr>
        <w:spacing w:line="360" w:lineRule="auto"/>
        <w:jc w:val="both"/>
        <w:rPr>
          <w:rFonts w:ascii="Times New Roman" w:hAnsi="Times New Roman" w:cs="Times New Roman"/>
          <w:sz w:val="24"/>
          <w:szCs w:val="24"/>
        </w:rPr>
      </w:pPr>
      <w:r w:rsidRPr="006E6DA1">
        <w:rPr>
          <w:rFonts w:ascii="Times New Roman" w:hAnsi="Times New Roman" w:cs="Times New Roman"/>
          <w:sz w:val="24"/>
          <w:szCs w:val="24"/>
        </w:rPr>
        <w:t>A característica do trabalho no porto pode acarretar desenvolvimentos de patologias ocupacionais e não ocupacionais. Podendo dese</w:t>
      </w:r>
      <w:r w:rsidR="00FD76EE" w:rsidRPr="006E6DA1">
        <w:rPr>
          <w:rFonts w:ascii="Times New Roman" w:hAnsi="Times New Roman" w:cs="Times New Roman"/>
          <w:sz w:val="24"/>
          <w:szCs w:val="24"/>
        </w:rPr>
        <w:t>ncadear devido a peculiaridade das atividades desenvolvidas no porto ou no seu habito de vida fora do trabalho.</w:t>
      </w:r>
    </w:p>
    <w:p w:rsidR="003D532F" w:rsidRPr="006E6DA1" w:rsidRDefault="009B462D" w:rsidP="003D532F">
      <w:pPr>
        <w:spacing w:line="360" w:lineRule="auto"/>
        <w:jc w:val="both"/>
        <w:rPr>
          <w:rFonts w:ascii="Times New Roman" w:hAnsi="Times New Roman" w:cs="Times New Roman"/>
          <w:sz w:val="24"/>
          <w:szCs w:val="24"/>
        </w:rPr>
      </w:pPr>
      <w:r w:rsidRPr="006E6DA1">
        <w:rPr>
          <w:rFonts w:ascii="Times New Roman" w:hAnsi="Times New Roman" w:cs="Times New Roman"/>
          <w:sz w:val="24"/>
          <w:szCs w:val="24"/>
        </w:rPr>
        <w:t xml:space="preserve">Os episódios depressivos, é caracterizado pela irritabilidade, humor triste, perda de interesses, dificuldade de concentração e sono </w:t>
      </w:r>
      <w:r w:rsidR="008F2B2D" w:rsidRPr="006E6DA1">
        <w:rPr>
          <w:rFonts w:ascii="Times New Roman" w:hAnsi="Times New Roman" w:cs="Times New Roman"/>
          <w:sz w:val="24"/>
          <w:szCs w:val="24"/>
        </w:rPr>
        <w:t>perturbado,</w:t>
      </w:r>
      <w:r w:rsidRPr="006E6DA1">
        <w:rPr>
          <w:rFonts w:ascii="Times New Roman" w:hAnsi="Times New Roman" w:cs="Times New Roman"/>
          <w:sz w:val="24"/>
          <w:szCs w:val="24"/>
        </w:rPr>
        <w:t xml:space="preserve"> que no ambiente de trabalho pode levar a queda do individuo, queda de carga ou atropelamento se o individuo trabalhar operando maquinas. </w:t>
      </w:r>
    </w:p>
    <w:p w:rsidR="008E523A" w:rsidRPr="006E6DA1" w:rsidRDefault="00123636" w:rsidP="00952328">
      <w:pPr>
        <w:spacing w:line="360" w:lineRule="auto"/>
        <w:ind w:firstLine="709"/>
        <w:jc w:val="both"/>
        <w:rPr>
          <w:rFonts w:ascii="Times New Roman" w:hAnsi="Times New Roman" w:cs="Times New Roman"/>
          <w:sz w:val="24"/>
          <w:szCs w:val="24"/>
        </w:rPr>
      </w:pPr>
      <w:r w:rsidRPr="006E6DA1">
        <w:rPr>
          <w:rFonts w:ascii="Times New Roman" w:hAnsi="Times New Roman" w:cs="Times New Roman"/>
          <w:sz w:val="24"/>
          <w:szCs w:val="24"/>
        </w:rPr>
        <w:lastRenderedPageBreak/>
        <w:t xml:space="preserve">A hipertensão arterial sistêmica peculiar no ambiente portuário pode esta relacionado ao estresse devido ruídos de maquinas e embarcações, </w:t>
      </w:r>
      <w:r w:rsidR="00114C84" w:rsidRPr="006E6DA1">
        <w:rPr>
          <w:rFonts w:ascii="Times New Roman" w:hAnsi="Times New Roman" w:cs="Times New Roman"/>
          <w:sz w:val="24"/>
          <w:szCs w:val="24"/>
        </w:rPr>
        <w:t>trabalham</w:t>
      </w:r>
      <w:r w:rsidRPr="006E6DA1">
        <w:rPr>
          <w:rFonts w:ascii="Times New Roman" w:hAnsi="Times New Roman" w:cs="Times New Roman"/>
          <w:sz w:val="24"/>
          <w:szCs w:val="24"/>
        </w:rPr>
        <w:t xml:space="preserve"> sobre pressão</w:t>
      </w:r>
      <w:r w:rsidR="00AF0D1E" w:rsidRPr="006E6DA1">
        <w:rPr>
          <w:rFonts w:ascii="Times New Roman" w:hAnsi="Times New Roman" w:cs="Times New Roman"/>
          <w:sz w:val="24"/>
          <w:szCs w:val="24"/>
        </w:rPr>
        <w:t xml:space="preserve"> e </w:t>
      </w:r>
      <w:r w:rsidR="008F2B2D" w:rsidRPr="006E6DA1">
        <w:rPr>
          <w:rFonts w:ascii="Times New Roman" w:hAnsi="Times New Roman" w:cs="Times New Roman"/>
          <w:sz w:val="24"/>
          <w:szCs w:val="24"/>
        </w:rPr>
        <w:t>alguns estudos</w:t>
      </w:r>
      <w:r w:rsidR="00AF0D1E" w:rsidRPr="006E6DA1">
        <w:rPr>
          <w:rFonts w:ascii="Times New Roman" w:hAnsi="Times New Roman" w:cs="Times New Roman"/>
          <w:sz w:val="24"/>
          <w:szCs w:val="24"/>
        </w:rPr>
        <w:t xml:space="preserve"> relacionaram a elevação da pressão arterial a obesidade, que foi identificado 5,6% dos trabalhadores portuário são obesos. Já as patologias do sistema osteomuscular, como as Lesões por Esforço Repetitivos e Doenças Osteomusculares Relacionado ao Trabalho (LER-DORT)</w:t>
      </w:r>
      <w:r w:rsidR="008E523A" w:rsidRPr="006E6DA1">
        <w:rPr>
          <w:rFonts w:ascii="Times New Roman" w:hAnsi="Times New Roman" w:cs="Times New Roman"/>
          <w:sz w:val="24"/>
          <w:szCs w:val="24"/>
        </w:rPr>
        <w:t>, foram mais evidenciadas nos diagnósticos, são causados pelo sobrecarga excessiva dos músculos, movimentos repetitivos e esforço localizado e vibrações de maquinas e equipamentos sobre o seu corpo. (Almeida MCV, Cezar-Vaz MR, Rocha LP, Cardoso LS, 2012).</w:t>
      </w:r>
    </w:p>
    <w:p w:rsidR="006C0897" w:rsidRPr="006E6DA1" w:rsidRDefault="006A0DF5" w:rsidP="003D532F">
      <w:pPr>
        <w:spacing w:line="360" w:lineRule="auto"/>
        <w:jc w:val="both"/>
        <w:rPr>
          <w:rFonts w:ascii="Times New Roman" w:hAnsi="Times New Roman" w:cs="Times New Roman"/>
          <w:sz w:val="24"/>
          <w:szCs w:val="24"/>
        </w:rPr>
      </w:pPr>
      <w:r w:rsidRPr="006E6DA1">
        <w:rPr>
          <w:rFonts w:ascii="Times New Roman" w:hAnsi="Times New Roman" w:cs="Times New Roman"/>
          <w:sz w:val="24"/>
          <w:szCs w:val="24"/>
        </w:rPr>
        <w:t xml:space="preserve">Existem aquelas patologias que não são </w:t>
      </w:r>
      <w:r w:rsidR="008F2B2D" w:rsidRPr="006E6DA1">
        <w:rPr>
          <w:rFonts w:ascii="Times New Roman" w:hAnsi="Times New Roman" w:cs="Times New Roman"/>
          <w:sz w:val="24"/>
          <w:szCs w:val="24"/>
        </w:rPr>
        <w:t>previstas</w:t>
      </w:r>
      <w:r w:rsidRPr="006E6DA1">
        <w:rPr>
          <w:rFonts w:ascii="Times New Roman" w:hAnsi="Times New Roman" w:cs="Times New Roman"/>
          <w:sz w:val="24"/>
          <w:szCs w:val="24"/>
        </w:rPr>
        <w:t xml:space="preserve"> pelo processo produtivo dos trabalhadores portuários, como a diabete, que pode acarretar uma susceptibilidade auditiva, </w:t>
      </w:r>
      <w:r w:rsidR="00BC3D29" w:rsidRPr="006E6DA1">
        <w:rPr>
          <w:rFonts w:ascii="Times New Roman" w:hAnsi="Times New Roman" w:cs="Times New Roman"/>
          <w:sz w:val="24"/>
          <w:szCs w:val="24"/>
        </w:rPr>
        <w:t>relacionada a exposição auditiva ao ruído podendo levar a perda auditiva. (Almeida MCV, Cezar-Vaz MR, Rocha LP, Cardoso LS, 2012).</w:t>
      </w:r>
    </w:p>
    <w:p w:rsidR="00B9075E" w:rsidRPr="006E6DA1" w:rsidRDefault="00904135" w:rsidP="003D532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 </w:t>
      </w:r>
      <w:proofErr w:type="spellStart"/>
      <w:r>
        <w:rPr>
          <w:rFonts w:ascii="Times New Roman" w:hAnsi="Times New Roman" w:cs="Times New Roman"/>
          <w:sz w:val="24"/>
          <w:szCs w:val="24"/>
        </w:rPr>
        <w:t>presenteí</w:t>
      </w:r>
      <w:r w:rsidR="00B9075E" w:rsidRPr="006E6DA1">
        <w:rPr>
          <w:rFonts w:ascii="Times New Roman" w:hAnsi="Times New Roman" w:cs="Times New Roman"/>
          <w:sz w:val="24"/>
          <w:szCs w:val="24"/>
        </w:rPr>
        <w:t>smo</w:t>
      </w:r>
      <w:proofErr w:type="spellEnd"/>
      <w:r w:rsidR="00B9075E" w:rsidRPr="006E6DA1">
        <w:rPr>
          <w:rFonts w:ascii="Times New Roman" w:hAnsi="Times New Roman" w:cs="Times New Roman"/>
          <w:sz w:val="24"/>
          <w:szCs w:val="24"/>
        </w:rPr>
        <w:t xml:space="preserve"> e o acidente de trabalho estão ligados pois o </w:t>
      </w:r>
      <w:r w:rsidR="008F2B2D" w:rsidRPr="006E6DA1">
        <w:rPr>
          <w:rFonts w:ascii="Times New Roman" w:hAnsi="Times New Roman" w:cs="Times New Roman"/>
          <w:sz w:val="24"/>
          <w:szCs w:val="24"/>
        </w:rPr>
        <w:t>funcionário para</w:t>
      </w:r>
      <w:r w:rsidR="00B9075E" w:rsidRPr="006E6DA1">
        <w:rPr>
          <w:rFonts w:ascii="Times New Roman" w:hAnsi="Times New Roman" w:cs="Times New Roman"/>
          <w:sz w:val="24"/>
          <w:szCs w:val="24"/>
        </w:rPr>
        <w:t xml:space="preserve"> evitar faltas ou entregas de atestados comparece no trabalho doente, assim podendo seu caso clinico agravar, e podendo ocorrer um acidente ocupacional em si mesmo. O bom relacionamento com a chefia evitaria essas ocorrências de absenteísmo do trabalho, e a confiança de se atendido no ambulatório do porto não só no momento de </w:t>
      </w:r>
      <w:r w:rsidR="008F2B2D" w:rsidRPr="006E6DA1">
        <w:rPr>
          <w:rFonts w:ascii="Times New Roman" w:hAnsi="Times New Roman" w:cs="Times New Roman"/>
          <w:sz w:val="24"/>
          <w:szCs w:val="24"/>
        </w:rPr>
        <w:t>doença,</w:t>
      </w:r>
      <w:r w:rsidR="00B9075E" w:rsidRPr="006E6DA1">
        <w:rPr>
          <w:rFonts w:ascii="Times New Roman" w:hAnsi="Times New Roman" w:cs="Times New Roman"/>
          <w:sz w:val="24"/>
          <w:szCs w:val="24"/>
        </w:rPr>
        <w:t xml:space="preserve"> mas em um atendimento primário. (CASTRO, SOUSA, SANTOS 2010).</w:t>
      </w:r>
    </w:p>
    <w:p w:rsidR="00814571" w:rsidRPr="006E6DA1" w:rsidRDefault="00814571" w:rsidP="003D532F">
      <w:pPr>
        <w:spacing w:line="360" w:lineRule="auto"/>
        <w:jc w:val="both"/>
        <w:rPr>
          <w:rFonts w:ascii="Times New Roman" w:hAnsi="Times New Roman" w:cs="Times New Roman"/>
          <w:sz w:val="24"/>
          <w:szCs w:val="24"/>
        </w:rPr>
      </w:pPr>
      <w:r w:rsidRPr="006E6DA1">
        <w:rPr>
          <w:rFonts w:ascii="Times New Roman" w:hAnsi="Times New Roman" w:cs="Times New Roman"/>
          <w:sz w:val="24"/>
          <w:szCs w:val="24"/>
        </w:rPr>
        <w:t>Após o seu retorno ao trabalho depois do afastamento por doença ocupacional a equipe multiprofissional o entrega a suas atividades laborais, o enfermeiro o acompanha periodicamente o avaliando suas condições físicas e mentais através da sistematização da assistência de enfermagem, avaliando sempre os resultados esperados.</w:t>
      </w:r>
    </w:p>
    <w:p w:rsidR="00814571" w:rsidRPr="006E6DA1" w:rsidRDefault="00C513F3" w:rsidP="003D532F">
      <w:pPr>
        <w:spacing w:line="360" w:lineRule="auto"/>
        <w:jc w:val="both"/>
        <w:rPr>
          <w:rFonts w:ascii="Times New Roman" w:hAnsi="Times New Roman" w:cs="Times New Roman"/>
          <w:sz w:val="24"/>
          <w:szCs w:val="24"/>
        </w:rPr>
      </w:pPr>
      <w:r w:rsidRPr="006E6DA1">
        <w:rPr>
          <w:rFonts w:ascii="Times New Roman" w:hAnsi="Times New Roman" w:cs="Times New Roman"/>
          <w:sz w:val="24"/>
          <w:szCs w:val="24"/>
        </w:rPr>
        <w:t>O conhecimento das lesões das doenças ocupacionais fornece a enfermagem um beneficio para a prevenção destas situações, validando os benefícios clínicos de enf</w:t>
      </w:r>
      <w:r w:rsidR="00904135">
        <w:rPr>
          <w:rFonts w:ascii="Times New Roman" w:hAnsi="Times New Roman" w:cs="Times New Roman"/>
          <w:sz w:val="24"/>
          <w:szCs w:val="24"/>
        </w:rPr>
        <w:t>ermagem assim proporcionando um</w:t>
      </w:r>
      <w:r w:rsidRPr="006E6DA1">
        <w:rPr>
          <w:rFonts w:ascii="Times New Roman" w:hAnsi="Times New Roman" w:cs="Times New Roman"/>
          <w:sz w:val="24"/>
          <w:szCs w:val="24"/>
        </w:rPr>
        <w:t xml:space="preserve"> excelente serviço prestado e uma ótima qualidade de vida ao trabalhador portuário. </w:t>
      </w:r>
      <w:r w:rsidR="00750459" w:rsidRPr="006E6DA1">
        <w:rPr>
          <w:rFonts w:ascii="Times New Roman" w:hAnsi="Times New Roman" w:cs="Times New Roman"/>
          <w:sz w:val="24"/>
          <w:szCs w:val="24"/>
        </w:rPr>
        <w:t>(LIMA, Liliana Martins, BENTO GONÇALVES-RS 2011).</w:t>
      </w:r>
    </w:p>
    <w:p w:rsidR="001243A2" w:rsidRPr="006E6DA1" w:rsidRDefault="001243A2" w:rsidP="003D532F">
      <w:pPr>
        <w:spacing w:line="360" w:lineRule="auto"/>
        <w:jc w:val="both"/>
        <w:rPr>
          <w:rFonts w:ascii="Times New Roman" w:hAnsi="Times New Roman" w:cs="Times New Roman"/>
          <w:sz w:val="24"/>
          <w:szCs w:val="24"/>
        </w:rPr>
      </w:pPr>
    </w:p>
    <w:p w:rsidR="00C248EF" w:rsidRPr="006E6DA1" w:rsidRDefault="00C248EF" w:rsidP="003D532F">
      <w:pPr>
        <w:spacing w:line="360" w:lineRule="auto"/>
        <w:jc w:val="both"/>
        <w:rPr>
          <w:rFonts w:ascii="Times New Roman" w:hAnsi="Times New Roman" w:cs="Times New Roman"/>
          <w:sz w:val="24"/>
          <w:szCs w:val="24"/>
        </w:rPr>
      </w:pPr>
    </w:p>
    <w:p w:rsidR="006C25FA" w:rsidRPr="00904135" w:rsidRDefault="00F53553" w:rsidP="006C25FA">
      <w:pPr>
        <w:spacing w:line="360" w:lineRule="auto"/>
        <w:jc w:val="both"/>
        <w:rPr>
          <w:rFonts w:ascii="Times New Roman" w:hAnsi="Times New Roman" w:cs="Times New Roman"/>
          <w:b/>
          <w:sz w:val="28"/>
          <w:szCs w:val="28"/>
        </w:rPr>
      </w:pPr>
      <w:r w:rsidRPr="00904135">
        <w:rPr>
          <w:rFonts w:ascii="Times New Roman" w:hAnsi="Times New Roman" w:cs="Times New Roman"/>
          <w:b/>
          <w:sz w:val="28"/>
          <w:szCs w:val="28"/>
        </w:rPr>
        <w:lastRenderedPageBreak/>
        <w:t>CONCLUSÃO</w:t>
      </w:r>
    </w:p>
    <w:p w:rsidR="006E6DA1" w:rsidRPr="006E6DA1" w:rsidRDefault="006E6DA1" w:rsidP="006C25FA">
      <w:pPr>
        <w:spacing w:line="360" w:lineRule="auto"/>
        <w:jc w:val="both"/>
        <w:rPr>
          <w:rFonts w:ascii="Times New Roman" w:hAnsi="Times New Roman" w:cs="Times New Roman"/>
          <w:b/>
          <w:sz w:val="24"/>
          <w:szCs w:val="24"/>
        </w:rPr>
      </w:pPr>
    </w:p>
    <w:p w:rsidR="006C25FA" w:rsidRPr="006E6DA1" w:rsidRDefault="006C25FA" w:rsidP="00952328">
      <w:pPr>
        <w:spacing w:line="240" w:lineRule="auto"/>
        <w:jc w:val="both"/>
        <w:rPr>
          <w:rFonts w:ascii="Times New Roman" w:eastAsia="Calibri" w:hAnsi="Times New Roman" w:cs="Times New Roman"/>
          <w:sz w:val="24"/>
          <w:szCs w:val="24"/>
        </w:rPr>
      </w:pPr>
      <w:r w:rsidRPr="006E6DA1">
        <w:rPr>
          <w:rFonts w:ascii="Times New Roman" w:eastAsia="Calibri" w:hAnsi="Times New Roman" w:cs="Times New Roman"/>
          <w:sz w:val="24"/>
          <w:szCs w:val="24"/>
        </w:rPr>
        <w:t>Com o desenvolvimento de este trabalho concluir que o enfermeiro do</w:t>
      </w:r>
      <w:r w:rsidR="00847F4F" w:rsidRPr="006E6DA1">
        <w:rPr>
          <w:rFonts w:ascii="Times New Roman" w:eastAsia="Calibri" w:hAnsi="Times New Roman" w:cs="Times New Roman"/>
          <w:sz w:val="24"/>
          <w:szCs w:val="24"/>
        </w:rPr>
        <w:t xml:space="preserve"> trabalho é de suma importância para a prevenção de patologias e riscos ocupacionais que afetam e interfere a sua qualidade de vida e na produtividade das atividades laborais</w:t>
      </w:r>
      <w:r w:rsidRPr="006E6DA1">
        <w:rPr>
          <w:rFonts w:ascii="Times New Roman" w:eastAsia="Calibri" w:hAnsi="Times New Roman" w:cs="Times New Roman"/>
          <w:sz w:val="24"/>
          <w:szCs w:val="24"/>
        </w:rPr>
        <w:t xml:space="preserve"> do trabalhador portuário</w:t>
      </w:r>
      <w:r w:rsidR="00847F4F" w:rsidRPr="006E6DA1">
        <w:rPr>
          <w:rFonts w:ascii="Times New Roman" w:eastAsia="Calibri" w:hAnsi="Times New Roman" w:cs="Times New Roman"/>
          <w:sz w:val="24"/>
          <w:szCs w:val="24"/>
        </w:rPr>
        <w:t>.</w:t>
      </w:r>
      <w:r w:rsidRPr="006E6DA1">
        <w:rPr>
          <w:rFonts w:ascii="Times New Roman" w:eastAsia="Calibri" w:hAnsi="Times New Roman" w:cs="Times New Roman"/>
          <w:sz w:val="24"/>
          <w:szCs w:val="24"/>
        </w:rPr>
        <w:t xml:space="preserve"> O enfermeiro que aplica a sistematização da assistência de enfermagem ajuda na diminuição de riscos ocupacionais, pois ele identifica problemas de riscos externos e </w:t>
      </w:r>
      <w:r w:rsidR="00D74632" w:rsidRPr="006E6DA1">
        <w:rPr>
          <w:rFonts w:ascii="Times New Roman" w:eastAsia="Calibri" w:hAnsi="Times New Roman" w:cs="Times New Roman"/>
          <w:sz w:val="24"/>
          <w:szCs w:val="24"/>
        </w:rPr>
        <w:t xml:space="preserve">interno durante a consulta de enfermagem, tal com uso de droga licita e ilícitas, diabetes mellitus, HAS, tabagismo e alcoolismo. Após essa identificação o enfermeiro pode atuar de forma preventiva e educativa, pois a educação na saúde do trabalhador ajuda na prevenção de risco e diminuindo o </w:t>
      </w:r>
      <w:r w:rsidR="001F39EB" w:rsidRPr="006E6DA1">
        <w:rPr>
          <w:rFonts w:ascii="Times New Roman" w:eastAsia="Calibri" w:hAnsi="Times New Roman" w:cs="Times New Roman"/>
          <w:sz w:val="24"/>
          <w:szCs w:val="24"/>
        </w:rPr>
        <w:t xml:space="preserve">índice de </w:t>
      </w:r>
      <w:proofErr w:type="spellStart"/>
      <w:r w:rsidR="001F39EB" w:rsidRPr="006E6DA1">
        <w:rPr>
          <w:rFonts w:ascii="Times New Roman" w:eastAsia="Calibri" w:hAnsi="Times New Roman" w:cs="Times New Roman"/>
          <w:sz w:val="24"/>
          <w:szCs w:val="24"/>
        </w:rPr>
        <w:t>presenteí</w:t>
      </w:r>
      <w:r w:rsidR="00D74632" w:rsidRPr="006E6DA1">
        <w:rPr>
          <w:rFonts w:ascii="Times New Roman" w:eastAsia="Calibri" w:hAnsi="Times New Roman" w:cs="Times New Roman"/>
          <w:sz w:val="24"/>
          <w:szCs w:val="24"/>
        </w:rPr>
        <w:t>smo</w:t>
      </w:r>
      <w:r w:rsidR="001F39EB" w:rsidRPr="006E6DA1">
        <w:rPr>
          <w:rFonts w:ascii="Times New Roman" w:eastAsia="Calibri" w:hAnsi="Times New Roman" w:cs="Times New Roman"/>
          <w:sz w:val="24"/>
          <w:szCs w:val="24"/>
        </w:rPr>
        <w:t>e</w:t>
      </w:r>
      <w:proofErr w:type="spellEnd"/>
      <w:r w:rsidR="001F39EB" w:rsidRPr="006E6DA1">
        <w:rPr>
          <w:rFonts w:ascii="Times New Roman" w:eastAsia="Calibri" w:hAnsi="Times New Roman" w:cs="Times New Roman"/>
          <w:sz w:val="24"/>
          <w:szCs w:val="24"/>
        </w:rPr>
        <w:t xml:space="preserve"> absenteísmo.</w:t>
      </w:r>
    </w:p>
    <w:p w:rsidR="00847F4F" w:rsidRPr="006E6DA1" w:rsidRDefault="00847F4F" w:rsidP="00952328">
      <w:pPr>
        <w:spacing w:line="240" w:lineRule="auto"/>
        <w:jc w:val="both"/>
        <w:rPr>
          <w:rFonts w:ascii="Times New Roman" w:eastAsia="Calibri" w:hAnsi="Times New Roman" w:cs="Times New Roman"/>
          <w:sz w:val="24"/>
          <w:szCs w:val="24"/>
        </w:rPr>
      </w:pPr>
      <w:r w:rsidRPr="006E6DA1">
        <w:rPr>
          <w:rFonts w:ascii="Times New Roman" w:eastAsia="Calibri" w:hAnsi="Times New Roman" w:cs="Times New Roman"/>
          <w:sz w:val="24"/>
          <w:szCs w:val="24"/>
        </w:rPr>
        <w:t xml:space="preserve"> As atividades do trabalhador portuário o expõem a diferentes ricos ocupacionais como ruídos, vibração, intempérie, riscos químicos (poeira, nevoas, gases), riscos ergonômicos como esforços físicos intenso, levantamento e transporte manual de peso e controle rígido de produtividade, e riscos de acidentes como maquinas e equipamentos sem proteção e arranjo físico inadequados. De acordo com esses riscos o enfermeiro </w:t>
      </w:r>
      <w:r w:rsidR="00807114" w:rsidRPr="006E6DA1">
        <w:rPr>
          <w:rFonts w:ascii="Times New Roman" w:eastAsia="Calibri" w:hAnsi="Times New Roman" w:cs="Times New Roman"/>
          <w:sz w:val="24"/>
          <w:szCs w:val="24"/>
        </w:rPr>
        <w:t>mantém</w:t>
      </w:r>
      <w:r w:rsidRPr="006E6DA1">
        <w:rPr>
          <w:rFonts w:ascii="Times New Roman" w:eastAsia="Calibri" w:hAnsi="Times New Roman" w:cs="Times New Roman"/>
          <w:sz w:val="24"/>
          <w:szCs w:val="24"/>
        </w:rPr>
        <w:t xml:space="preserve"> estratégias de ação contra patologias relacionadas a esses riscos</w:t>
      </w:r>
      <w:r w:rsidR="00807114" w:rsidRPr="006E6DA1">
        <w:rPr>
          <w:rFonts w:ascii="Times New Roman" w:eastAsia="Calibri" w:hAnsi="Times New Roman" w:cs="Times New Roman"/>
          <w:sz w:val="24"/>
          <w:szCs w:val="24"/>
        </w:rPr>
        <w:t xml:space="preserve"> assim realizando</w:t>
      </w:r>
      <w:r w:rsidRPr="006E6DA1">
        <w:rPr>
          <w:rFonts w:ascii="Times New Roman" w:eastAsia="Calibri" w:hAnsi="Times New Roman" w:cs="Times New Roman"/>
          <w:sz w:val="24"/>
          <w:szCs w:val="24"/>
        </w:rPr>
        <w:t xml:space="preserve"> um planejamento, uma implementação a afim de um bom resultado</w:t>
      </w:r>
      <w:r w:rsidR="00807114" w:rsidRPr="006E6DA1">
        <w:rPr>
          <w:rFonts w:ascii="Times New Roman" w:eastAsia="Calibri" w:hAnsi="Times New Roman" w:cs="Times New Roman"/>
          <w:sz w:val="24"/>
          <w:szCs w:val="24"/>
        </w:rPr>
        <w:t xml:space="preserve">, e desta maneira </w:t>
      </w:r>
      <w:r w:rsidR="001F39EB" w:rsidRPr="006E6DA1">
        <w:rPr>
          <w:rFonts w:ascii="Times New Roman" w:eastAsia="Calibri" w:hAnsi="Times New Roman" w:cs="Times New Roman"/>
          <w:sz w:val="24"/>
          <w:szCs w:val="24"/>
        </w:rPr>
        <w:t xml:space="preserve">uma </w:t>
      </w:r>
      <w:r w:rsidR="00807114" w:rsidRPr="006E6DA1">
        <w:rPr>
          <w:rFonts w:ascii="Times New Roman" w:eastAsia="Calibri" w:hAnsi="Times New Roman" w:cs="Times New Roman"/>
          <w:sz w:val="24"/>
          <w:szCs w:val="24"/>
        </w:rPr>
        <w:t>estratégia</w:t>
      </w:r>
      <w:r w:rsidR="001F39EB" w:rsidRPr="006E6DA1">
        <w:rPr>
          <w:rFonts w:ascii="Times New Roman" w:eastAsia="Calibri" w:hAnsi="Times New Roman" w:cs="Times New Roman"/>
          <w:sz w:val="24"/>
          <w:szCs w:val="24"/>
        </w:rPr>
        <w:t xml:space="preserve"> de promoção a saúde do trabalhador portuário.</w:t>
      </w:r>
    </w:p>
    <w:p w:rsidR="00814571" w:rsidRDefault="00814571" w:rsidP="003D532F">
      <w:pPr>
        <w:spacing w:line="360" w:lineRule="auto"/>
        <w:jc w:val="both"/>
        <w:rPr>
          <w:rFonts w:ascii="Times New Roman" w:hAnsi="Times New Roman" w:cs="Times New Roman"/>
          <w:sz w:val="24"/>
          <w:szCs w:val="24"/>
        </w:rPr>
      </w:pPr>
    </w:p>
    <w:p w:rsidR="00952328" w:rsidRDefault="00952328" w:rsidP="003D532F">
      <w:pPr>
        <w:spacing w:line="360" w:lineRule="auto"/>
        <w:jc w:val="both"/>
        <w:rPr>
          <w:rFonts w:ascii="Times New Roman" w:hAnsi="Times New Roman" w:cs="Times New Roman"/>
          <w:sz w:val="24"/>
          <w:szCs w:val="24"/>
        </w:rPr>
      </w:pPr>
    </w:p>
    <w:p w:rsidR="00952328" w:rsidRPr="006E6DA1" w:rsidRDefault="00952328" w:rsidP="003D532F">
      <w:pPr>
        <w:spacing w:line="360" w:lineRule="auto"/>
        <w:jc w:val="both"/>
        <w:rPr>
          <w:rFonts w:ascii="Times New Roman" w:hAnsi="Times New Roman" w:cs="Times New Roman"/>
          <w:sz w:val="24"/>
          <w:szCs w:val="24"/>
        </w:rPr>
      </w:pPr>
    </w:p>
    <w:p w:rsidR="003D532F" w:rsidRDefault="003D532F" w:rsidP="003D532F">
      <w:pPr>
        <w:spacing w:line="360" w:lineRule="auto"/>
        <w:jc w:val="both"/>
        <w:rPr>
          <w:rFonts w:ascii="Times New Roman" w:hAnsi="Times New Roman" w:cs="Times New Roman"/>
          <w:sz w:val="24"/>
          <w:szCs w:val="24"/>
        </w:rPr>
      </w:pPr>
    </w:p>
    <w:p w:rsidR="00952328" w:rsidRDefault="00952328" w:rsidP="003D532F">
      <w:pPr>
        <w:spacing w:line="360" w:lineRule="auto"/>
        <w:jc w:val="both"/>
        <w:rPr>
          <w:rFonts w:ascii="Times New Roman" w:hAnsi="Times New Roman" w:cs="Times New Roman"/>
          <w:sz w:val="24"/>
          <w:szCs w:val="24"/>
        </w:rPr>
      </w:pPr>
    </w:p>
    <w:p w:rsidR="00952328" w:rsidRDefault="00952328" w:rsidP="003D532F">
      <w:pPr>
        <w:spacing w:line="360" w:lineRule="auto"/>
        <w:jc w:val="both"/>
        <w:rPr>
          <w:rFonts w:ascii="Times New Roman" w:hAnsi="Times New Roman" w:cs="Times New Roman"/>
          <w:sz w:val="24"/>
          <w:szCs w:val="24"/>
        </w:rPr>
      </w:pPr>
    </w:p>
    <w:p w:rsidR="00952328" w:rsidRDefault="00952328" w:rsidP="003D532F">
      <w:pPr>
        <w:spacing w:line="360" w:lineRule="auto"/>
        <w:jc w:val="both"/>
        <w:rPr>
          <w:rFonts w:ascii="Times New Roman" w:hAnsi="Times New Roman" w:cs="Times New Roman"/>
          <w:sz w:val="24"/>
          <w:szCs w:val="24"/>
        </w:rPr>
      </w:pPr>
    </w:p>
    <w:p w:rsidR="00952328" w:rsidRPr="006E6DA1" w:rsidRDefault="00952328" w:rsidP="003D532F">
      <w:pPr>
        <w:spacing w:line="360" w:lineRule="auto"/>
        <w:jc w:val="both"/>
        <w:rPr>
          <w:rFonts w:ascii="Times New Roman" w:hAnsi="Times New Roman" w:cs="Times New Roman"/>
          <w:sz w:val="24"/>
          <w:szCs w:val="24"/>
        </w:rPr>
      </w:pPr>
    </w:p>
    <w:p w:rsidR="003D532F" w:rsidRPr="006E6DA1" w:rsidRDefault="003D532F" w:rsidP="003D532F">
      <w:pPr>
        <w:spacing w:line="360" w:lineRule="auto"/>
        <w:jc w:val="both"/>
        <w:rPr>
          <w:rFonts w:ascii="Times New Roman" w:hAnsi="Times New Roman" w:cs="Times New Roman"/>
          <w:sz w:val="24"/>
          <w:szCs w:val="24"/>
        </w:rPr>
      </w:pPr>
    </w:p>
    <w:p w:rsidR="003D532F" w:rsidRDefault="003D532F" w:rsidP="003D532F">
      <w:pPr>
        <w:spacing w:line="360" w:lineRule="auto"/>
        <w:jc w:val="both"/>
        <w:rPr>
          <w:rFonts w:ascii="Times New Roman" w:hAnsi="Times New Roman" w:cs="Times New Roman"/>
          <w:sz w:val="24"/>
          <w:szCs w:val="24"/>
        </w:rPr>
      </w:pPr>
    </w:p>
    <w:p w:rsidR="006E6DA1" w:rsidRPr="006E6DA1" w:rsidRDefault="006E6DA1" w:rsidP="003D532F">
      <w:pPr>
        <w:spacing w:line="360" w:lineRule="auto"/>
        <w:jc w:val="both"/>
        <w:rPr>
          <w:rFonts w:ascii="Times New Roman" w:hAnsi="Times New Roman" w:cs="Times New Roman"/>
          <w:sz w:val="24"/>
          <w:szCs w:val="24"/>
        </w:rPr>
      </w:pPr>
    </w:p>
    <w:p w:rsidR="003D532F" w:rsidRPr="006E6DA1" w:rsidRDefault="003D532F" w:rsidP="003D532F">
      <w:pPr>
        <w:spacing w:line="360" w:lineRule="auto"/>
        <w:jc w:val="both"/>
        <w:rPr>
          <w:rFonts w:ascii="Times New Roman" w:hAnsi="Times New Roman" w:cs="Times New Roman"/>
          <w:sz w:val="24"/>
          <w:szCs w:val="24"/>
        </w:rPr>
      </w:pPr>
    </w:p>
    <w:p w:rsidR="00AF0D1E" w:rsidRPr="00904135" w:rsidRDefault="003D532F" w:rsidP="003D532F">
      <w:pPr>
        <w:spacing w:line="360" w:lineRule="auto"/>
        <w:jc w:val="both"/>
        <w:rPr>
          <w:rFonts w:ascii="Times New Roman" w:hAnsi="Times New Roman" w:cs="Times New Roman"/>
          <w:b/>
          <w:sz w:val="28"/>
          <w:szCs w:val="28"/>
        </w:rPr>
      </w:pPr>
      <w:r w:rsidRPr="00904135">
        <w:rPr>
          <w:rFonts w:ascii="Times New Roman" w:hAnsi="Times New Roman" w:cs="Times New Roman"/>
          <w:b/>
          <w:sz w:val="28"/>
          <w:szCs w:val="28"/>
        </w:rPr>
        <w:lastRenderedPageBreak/>
        <w:t>REFERÊNCIAS BIBLIOGRÁFICAS</w:t>
      </w:r>
    </w:p>
    <w:p w:rsidR="003D532F" w:rsidRPr="006E6DA1" w:rsidRDefault="003D532F" w:rsidP="003D532F">
      <w:pPr>
        <w:spacing w:line="360" w:lineRule="auto"/>
        <w:jc w:val="both"/>
        <w:rPr>
          <w:rFonts w:ascii="Times New Roman" w:hAnsi="Times New Roman" w:cs="Times New Roman"/>
          <w:b/>
          <w:sz w:val="24"/>
          <w:szCs w:val="24"/>
        </w:rPr>
      </w:pPr>
    </w:p>
    <w:p w:rsidR="00DF7555" w:rsidRPr="00904135" w:rsidRDefault="00DF7555" w:rsidP="00952328">
      <w:pPr>
        <w:autoSpaceDE w:val="0"/>
        <w:autoSpaceDN w:val="0"/>
        <w:adjustRightInd w:val="0"/>
        <w:spacing w:after="0" w:line="240" w:lineRule="auto"/>
        <w:jc w:val="both"/>
        <w:rPr>
          <w:rFonts w:ascii="Times New Roman" w:hAnsi="Times New Roman" w:cs="Times New Roman"/>
          <w:color w:val="222222"/>
          <w:sz w:val="24"/>
          <w:szCs w:val="24"/>
          <w:shd w:val="clear" w:color="auto" w:fill="FFFFFF"/>
        </w:rPr>
      </w:pPr>
      <w:r w:rsidRPr="00904135">
        <w:rPr>
          <w:rFonts w:ascii="Times New Roman" w:hAnsi="Times New Roman" w:cs="Times New Roman"/>
          <w:color w:val="222222"/>
          <w:sz w:val="24"/>
          <w:szCs w:val="24"/>
          <w:shd w:val="clear" w:color="auto" w:fill="FFFFFF"/>
        </w:rPr>
        <w:t xml:space="preserve">ALMEIDA, </w:t>
      </w:r>
      <w:proofErr w:type="spellStart"/>
      <w:r w:rsidRPr="00904135">
        <w:rPr>
          <w:rFonts w:ascii="Times New Roman" w:hAnsi="Times New Roman" w:cs="Times New Roman"/>
          <w:color w:val="222222"/>
          <w:sz w:val="24"/>
          <w:szCs w:val="24"/>
          <w:shd w:val="clear" w:color="auto" w:fill="FFFFFF"/>
        </w:rPr>
        <w:t>Marlise</w:t>
      </w:r>
      <w:proofErr w:type="spellEnd"/>
      <w:r w:rsidRPr="00904135">
        <w:rPr>
          <w:rFonts w:ascii="Times New Roman" w:hAnsi="Times New Roman" w:cs="Times New Roman"/>
          <w:color w:val="222222"/>
          <w:sz w:val="24"/>
          <w:szCs w:val="24"/>
          <w:shd w:val="clear" w:color="auto" w:fill="FFFFFF"/>
        </w:rPr>
        <w:t xml:space="preserve"> Capa Verde de; CEZAR-VAZ, Marta Regina; ROCHA, </w:t>
      </w:r>
      <w:proofErr w:type="spellStart"/>
      <w:r w:rsidRPr="00904135">
        <w:rPr>
          <w:rFonts w:ascii="Times New Roman" w:hAnsi="Times New Roman" w:cs="Times New Roman"/>
          <w:color w:val="222222"/>
          <w:sz w:val="24"/>
          <w:szCs w:val="24"/>
          <w:shd w:val="clear" w:color="auto" w:fill="FFFFFF"/>
        </w:rPr>
        <w:t>Laurelize</w:t>
      </w:r>
      <w:proofErr w:type="spellEnd"/>
      <w:r w:rsidRPr="00904135">
        <w:rPr>
          <w:rFonts w:ascii="Times New Roman" w:hAnsi="Times New Roman" w:cs="Times New Roman"/>
          <w:color w:val="222222"/>
          <w:sz w:val="24"/>
          <w:szCs w:val="24"/>
          <w:shd w:val="clear" w:color="auto" w:fill="FFFFFF"/>
        </w:rPr>
        <w:t xml:space="preserve"> Pereira; BONOW, Clarice Alves; LIMA, Liliana Martins; BORGES, </w:t>
      </w:r>
      <w:proofErr w:type="spellStart"/>
      <w:r w:rsidRPr="00904135">
        <w:rPr>
          <w:rFonts w:ascii="Times New Roman" w:hAnsi="Times New Roman" w:cs="Times New Roman"/>
          <w:color w:val="222222"/>
          <w:sz w:val="24"/>
          <w:szCs w:val="24"/>
          <w:shd w:val="clear" w:color="auto" w:fill="FFFFFF"/>
        </w:rPr>
        <w:t>Anelise</w:t>
      </w:r>
      <w:proofErr w:type="spellEnd"/>
      <w:r w:rsidRPr="00904135">
        <w:rPr>
          <w:rFonts w:ascii="Times New Roman" w:hAnsi="Times New Roman" w:cs="Times New Roman"/>
          <w:color w:val="222222"/>
          <w:sz w:val="24"/>
          <w:szCs w:val="24"/>
          <w:shd w:val="clear" w:color="auto" w:fill="FFFFFF"/>
        </w:rPr>
        <w:t xml:space="preserve"> </w:t>
      </w:r>
      <w:proofErr w:type="spellStart"/>
      <w:r w:rsidRPr="00904135">
        <w:rPr>
          <w:rFonts w:ascii="Times New Roman" w:hAnsi="Times New Roman" w:cs="Times New Roman"/>
          <w:color w:val="222222"/>
          <w:sz w:val="24"/>
          <w:szCs w:val="24"/>
          <w:shd w:val="clear" w:color="auto" w:fill="FFFFFF"/>
        </w:rPr>
        <w:t>Miritz</w:t>
      </w:r>
      <w:proofErr w:type="spellEnd"/>
      <w:r w:rsidRPr="00904135">
        <w:rPr>
          <w:rFonts w:ascii="Times New Roman" w:hAnsi="Times New Roman" w:cs="Times New Roman"/>
          <w:color w:val="222222"/>
          <w:sz w:val="24"/>
          <w:szCs w:val="24"/>
          <w:shd w:val="clear" w:color="auto" w:fill="FFFFFF"/>
        </w:rPr>
        <w:t xml:space="preserve">. </w:t>
      </w:r>
      <w:r w:rsidRPr="00904135">
        <w:rPr>
          <w:rFonts w:ascii="Times New Roman" w:hAnsi="Times New Roman" w:cs="Times New Roman"/>
          <w:b/>
          <w:color w:val="222222"/>
          <w:sz w:val="24"/>
          <w:szCs w:val="24"/>
          <w:shd w:val="clear" w:color="auto" w:fill="FFFFFF"/>
        </w:rPr>
        <w:t>ACIDENTES DE TRABALHO: AÇÕES DE PREVENÇÃO DA ENFERMAGEM NO AMBIENTE PORTUÁRIO</w:t>
      </w:r>
      <w:r w:rsidRPr="00904135">
        <w:rPr>
          <w:rFonts w:ascii="Times New Roman" w:hAnsi="Times New Roman" w:cs="Times New Roman"/>
          <w:color w:val="222222"/>
          <w:sz w:val="24"/>
          <w:szCs w:val="24"/>
          <w:shd w:val="clear" w:color="auto" w:fill="FFFFFF"/>
        </w:rPr>
        <w:t>. 2011. Bento Gonçalves-RS.</w:t>
      </w:r>
    </w:p>
    <w:p w:rsidR="00DF7555" w:rsidRPr="00904135" w:rsidRDefault="00DF7555" w:rsidP="00952328">
      <w:pPr>
        <w:autoSpaceDE w:val="0"/>
        <w:autoSpaceDN w:val="0"/>
        <w:adjustRightInd w:val="0"/>
        <w:spacing w:after="0" w:line="240" w:lineRule="auto"/>
        <w:jc w:val="both"/>
        <w:rPr>
          <w:rFonts w:ascii="Times New Roman" w:hAnsi="Times New Roman" w:cs="Times New Roman"/>
          <w:color w:val="222222"/>
          <w:sz w:val="24"/>
          <w:szCs w:val="24"/>
          <w:shd w:val="clear" w:color="auto" w:fill="FFFFFF"/>
        </w:rPr>
      </w:pPr>
    </w:p>
    <w:p w:rsidR="00E42E8B" w:rsidRPr="00904135" w:rsidRDefault="00E42E8B" w:rsidP="00952328">
      <w:pPr>
        <w:spacing w:line="360" w:lineRule="auto"/>
        <w:ind w:left="57"/>
        <w:jc w:val="both"/>
        <w:rPr>
          <w:rFonts w:ascii="Times New Roman" w:hAnsi="Times New Roman" w:cs="Times New Roman"/>
          <w:color w:val="222222"/>
          <w:sz w:val="24"/>
          <w:szCs w:val="24"/>
          <w:shd w:val="clear" w:color="auto" w:fill="F9F9F9"/>
        </w:rPr>
      </w:pPr>
      <w:r w:rsidRPr="00904135">
        <w:rPr>
          <w:rFonts w:ascii="Times New Roman" w:hAnsi="Times New Roman" w:cs="Times New Roman"/>
          <w:color w:val="222222"/>
          <w:sz w:val="24"/>
          <w:szCs w:val="24"/>
          <w:shd w:val="clear" w:color="auto" w:fill="F9F9F9"/>
        </w:rPr>
        <w:t xml:space="preserve">CASTRO, </w:t>
      </w:r>
      <w:proofErr w:type="spellStart"/>
      <w:r w:rsidRPr="00904135">
        <w:rPr>
          <w:rFonts w:ascii="Times New Roman" w:hAnsi="Times New Roman" w:cs="Times New Roman"/>
          <w:color w:val="222222"/>
          <w:sz w:val="24"/>
          <w:szCs w:val="24"/>
          <w:shd w:val="clear" w:color="auto" w:fill="F9F9F9"/>
        </w:rPr>
        <w:t>Angelica</w:t>
      </w:r>
      <w:proofErr w:type="spellEnd"/>
      <w:r w:rsidRPr="00904135">
        <w:rPr>
          <w:rFonts w:ascii="Times New Roman" w:hAnsi="Times New Roman" w:cs="Times New Roman"/>
          <w:color w:val="222222"/>
          <w:sz w:val="24"/>
          <w:szCs w:val="24"/>
          <w:shd w:val="clear" w:color="auto" w:fill="F9F9F9"/>
        </w:rPr>
        <w:t xml:space="preserve"> Borges de Souza; SOUSA, Josie Teixeira Costa de; SANTOS, Anselmo Amaro dos.</w:t>
      </w:r>
      <w:r w:rsidRPr="00904135">
        <w:rPr>
          <w:rStyle w:val="Forte"/>
          <w:rFonts w:ascii="Times New Roman" w:hAnsi="Times New Roman" w:cs="Times New Roman"/>
          <w:color w:val="222222"/>
          <w:sz w:val="24"/>
          <w:szCs w:val="24"/>
          <w:shd w:val="clear" w:color="auto" w:fill="F9F9F9"/>
        </w:rPr>
        <w:t>Atribuições do enfermeiro do trabalho na prevenção de riscos ocupacionais.</w:t>
      </w:r>
      <w:r w:rsidRPr="00904135">
        <w:rPr>
          <w:rStyle w:val="apple-converted-space"/>
          <w:rFonts w:ascii="Times New Roman" w:hAnsi="Times New Roman" w:cs="Times New Roman"/>
          <w:b/>
          <w:bCs/>
          <w:color w:val="222222"/>
          <w:sz w:val="24"/>
          <w:szCs w:val="24"/>
          <w:shd w:val="clear" w:color="auto" w:fill="F9F9F9"/>
        </w:rPr>
        <w:t> </w:t>
      </w:r>
      <w:r w:rsidRPr="00904135">
        <w:rPr>
          <w:rFonts w:ascii="Times New Roman" w:hAnsi="Times New Roman" w:cs="Times New Roman"/>
          <w:color w:val="222222"/>
          <w:sz w:val="24"/>
          <w:szCs w:val="24"/>
          <w:shd w:val="clear" w:color="auto" w:fill="F9F9F9"/>
        </w:rPr>
        <w:t>2010. 7 f. Tese (Doutorado) - Curso de Enfermagem, Universidade Paulista, Santos, 2010.</w:t>
      </w:r>
    </w:p>
    <w:p w:rsidR="00E42E8B" w:rsidRPr="00904135" w:rsidRDefault="00E42E8B" w:rsidP="00952328">
      <w:pPr>
        <w:spacing w:line="360" w:lineRule="auto"/>
        <w:ind w:left="57"/>
        <w:jc w:val="both"/>
        <w:rPr>
          <w:rFonts w:ascii="Times New Roman" w:hAnsi="Times New Roman" w:cs="Times New Roman"/>
          <w:color w:val="222222"/>
          <w:sz w:val="24"/>
          <w:szCs w:val="24"/>
          <w:shd w:val="clear" w:color="auto" w:fill="FFFFFF"/>
        </w:rPr>
      </w:pPr>
      <w:r w:rsidRPr="00904135">
        <w:rPr>
          <w:rFonts w:ascii="Times New Roman" w:hAnsi="Times New Roman" w:cs="Times New Roman"/>
          <w:color w:val="222222"/>
          <w:sz w:val="24"/>
          <w:szCs w:val="24"/>
          <w:shd w:val="clear" w:color="auto" w:fill="FFFFFF"/>
        </w:rPr>
        <w:t xml:space="preserve">SOARES, </w:t>
      </w:r>
      <w:proofErr w:type="spellStart"/>
      <w:r w:rsidRPr="00904135">
        <w:rPr>
          <w:rFonts w:ascii="Times New Roman" w:hAnsi="Times New Roman" w:cs="Times New Roman"/>
          <w:color w:val="222222"/>
          <w:sz w:val="24"/>
          <w:szCs w:val="24"/>
          <w:shd w:val="clear" w:color="auto" w:fill="FFFFFF"/>
        </w:rPr>
        <w:t>Jorgana</w:t>
      </w:r>
      <w:proofErr w:type="spellEnd"/>
      <w:r w:rsidRPr="00904135">
        <w:rPr>
          <w:rFonts w:ascii="Times New Roman" w:hAnsi="Times New Roman" w:cs="Times New Roman"/>
          <w:color w:val="222222"/>
          <w:sz w:val="24"/>
          <w:szCs w:val="24"/>
          <w:shd w:val="clear" w:color="auto" w:fill="FFFFFF"/>
        </w:rPr>
        <w:t xml:space="preserve"> Fernanda de Souza; CEZAR-VAZ, Marta Regina; SANT?ANNA, </w:t>
      </w:r>
      <w:proofErr w:type="spellStart"/>
      <w:r w:rsidRPr="00904135">
        <w:rPr>
          <w:rFonts w:ascii="Times New Roman" w:hAnsi="Times New Roman" w:cs="Times New Roman"/>
          <w:color w:val="222222"/>
          <w:sz w:val="24"/>
          <w:szCs w:val="24"/>
          <w:shd w:val="clear" w:color="auto" w:fill="FFFFFF"/>
        </w:rPr>
        <w:t>Cynthia</w:t>
      </w:r>
      <w:proofErr w:type="spellEnd"/>
      <w:r w:rsidRPr="00904135">
        <w:rPr>
          <w:rFonts w:ascii="Times New Roman" w:hAnsi="Times New Roman" w:cs="Times New Roman"/>
          <w:color w:val="222222"/>
          <w:sz w:val="24"/>
          <w:szCs w:val="24"/>
          <w:shd w:val="clear" w:color="auto" w:fill="FFFFFF"/>
        </w:rPr>
        <w:t xml:space="preserve"> </w:t>
      </w:r>
      <w:proofErr w:type="spellStart"/>
      <w:r w:rsidRPr="00904135">
        <w:rPr>
          <w:rFonts w:ascii="Times New Roman" w:hAnsi="Times New Roman" w:cs="Times New Roman"/>
          <w:color w:val="222222"/>
          <w:sz w:val="24"/>
          <w:szCs w:val="24"/>
          <w:shd w:val="clear" w:color="auto" w:fill="FFFFFF"/>
        </w:rPr>
        <w:t>Fontella</w:t>
      </w:r>
      <w:proofErr w:type="spellEnd"/>
      <w:r w:rsidRPr="00904135">
        <w:rPr>
          <w:rFonts w:ascii="Times New Roman" w:hAnsi="Times New Roman" w:cs="Times New Roman"/>
          <w:color w:val="222222"/>
          <w:sz w:val="24"/>
          <w:szCs w:val="24"/>
          <w:shd w:val="clear" w:color="auto" w:fill="FFFFFF"/>
        </w:rPr>
        <w:t>. PREVENÇÃO DE AGRAVOS E PROMOÇÃO DA SAÚDE: UM ESTUDO COM TRABALHADORES PORTUÁRIOS.</w:t>
      </w:r>
      <w:r w:rsidRPr="00904135">
        <w:rPr>
          <w:rStyle w:val="apple-converted-space"/>
          <w:rFonts w:ascii="Times New Roman" w:hAnsi="Times New Roman" w:cs="Times New Roman"/>
          <w:color w:val="222222"/>
          <w:sz w:val="24"/>
          <w:szCs w:val="24"/>
          <w:shd w:val="clear" w:color="auto" w:fill="FFFFFF"/>
        </w:rPr>
        <w:t> </w:t>
      </w:r>
      <w:r w:rsidRPr="00904135">
        <w:rPr>
          <w:rStyle w:val="Forte"/>
          <w:rFonts w:ascii="Times New Roman" w:hAnsi="Times New Roman" w:cs="Times New Roman"/>
          <w:color w:val="222222"/>
          <w:sz w:val="24"/>
          <w:szCs w:val="24"/>
          <w:shd w:val="clear" w:color="auto" w:fill="FFFFFF"/>
        </w:rPr>
        <w:t>Texto Contexto Enfermagem</w:t>
      </w:r>
      <w:r w:rsidRPr="00904135">
        <w:rPr>
          <w:rFonts w:ascii="Times New Roman" w:hAnsi="Times New Roman" w:cs="Times New Roman"/>
          <w:color w:val="222222"/>
          <w:sz w:val="24"/>
          <w:szCs w:val="24"/>
          <w:shd w:val="clear" w:color="auto" w:fill="FFFFFF"/>
        </w:rPr>
        <w:t>, Florianópolis, v. 20, n. 3, p.225-34, 2011. Trimestral.</w:t>
      </w:r>
      <w:bookmarkStart w:id="1" w:name="_GoBack"/>
      <w:bookmarkEnd w:id="1"/>
    </w:p>
    <w:p w:rsidR="00E42E8B" w:rsidRPr="006E6DA1" w:rsidRDefault="00E42E8B" w:rsidP="003D532F">
      <w:pPr>
        <w:spacing w:line="360" w:lineRule="auto"/>
        <w:ind w:left="57"/>
        <w:jc w:val="both"/>
        <w:rPr>
          <w:rFonts w:ascii="Times New Roman" w:hAnsi="Times New Roman" w:cs="Times New Roman"/>
          <w:color w:val="222222"/>
          <w:sz w:val="21"/>
          <w:szCs w:val="21"/>
          <w:shd w:val="clear" w:color="auto" w:fill="FFFFFF"/>
        </w:rPr>
      </w:pPr>
    </w:p>
    <w:p w:rsidR="00E42E8B" w:rsidRDefault="00E42E8B" w:rsidP="003D532F">
      <w:pPr>
        <w:spacing w:line="360" w:lineRule="auto"/>
        <w:ind w:left="57"/>
        <w:jc w:val="both"/>
        <w:rPr>
          <w:rFonts w:ascii="Helvetica" w:hAnsi="Helvetica"/>
          <w:color w:val="222222"/>
          <w:sz w:val="21"/>
          <w:szCs w:val="21"/>
          <w:shd w:val="clear" w:color="auto" w:fill="FFFFFF"/>
        </w:rPr>
      </w:pPr>
    </w:p>
    <w:p w:rsidR="00E42E8B" w:rsidRPr="003D532F" w:rsidRDefault="00E42E8B" w:rsidP="00E42E8B">
      <w:pPr>
        <w:spacing w:line="360" w:lineRule="auto"/>
        <w:ind w:left="57"/>
        <w:jc w:val="both"/>
        <w:rPr>
          <w:rFonts w:ascii="Arial" w:hAnsi="Arial" w:cs="Arial"/>
          <w:b/>
          <w:color w:val="C00000"/>
          <w:sz w:val="24"/>
          <w:szCs w:val="24"/>
        </w:rPr>
      </w:pPr>
    </w:p>
    <w:sectPr w:rsidR="00E42E8B" w:rsidRPr="003D532F" w:rsidSect="005E2820">
      <w:footerReference w:type="default" r:id="rId10"/>
      <w:pgSz w:w="12240" w:h="15840"/>
      <w:pgMar w:top="1440" w:right="1440" w:bottom="1440" w:left="1440" w:header="720" w:footer="720" w:gutter="0"/>
      <w:cols w:space="720"/>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Mara Rubia" w:date="2016-08-22T14:51:00Z" w:initials="MR">
    <w:p w:rsidR="00B5273D" w:rsidRDefault="00B5273D">
      <w:pPr>
        <w:pStyle w:val="Textodecomentrio"/>
      </w:pPr>
      <w:r>
        <w:rPr>
          <w:rStyle w:val="Refdecomentrio"/>
        </w:rPr>
        <w:annotationRef/>
      </w:r>
      <w:r>
        <w:t>LETRA MAIUSCULA</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3359182"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6FC7" w:rsidRDefault="00716FC7" w:rsidP="009C1625">
      <w:pPr>
        <w:spacing w:after="0" w:line="240" w:lineRule="auto"/>
      </w:pPr>
      <w:r>
        <w:separator/>
      </w:r>
    </w:p>
  </w:endnote>
  <w:endnote w:type="continuationSeparator" w:id="1">
    <w:p w:rsidR="00716FC7" w:rsidRDefault="00716FC7" w:rsidP="009C162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4CA7" w:rsidRPr="00824CA7" w:rsidRDefault="00824CA7" w:rsidP="00824CA7">
    <w:pPr>
      <w:pStyle w:val="Rodap"/>
      <w:jc w:val="center"/>
      <w:rPr>
        <w:rFonts w:ascii="Times New Roman" w:hAnsi="Times New Roman" w:cs="Times New Roman"/>
        <w:b/>
        <w:sz w:val="24"/>
        <w:szCs w:val="24"/>
      </w:rPr>
    </w:pPr>
    <w:r w:rsidRPr="00824CA7">
      <w:rPr>
        <w:rFonts w:ascii="Times New Roman" w:hAnsi="Times New Roman" w:cs="Times New Roman"/>
        <w:b/>
        <w:sz w:val="24"/>
        <w:szCs w:val="24"/>
      </w:rPr>
      <w:t>Guarujá, 2016</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4CA7" w:rsidRDefault="00824CA7">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6FC7" w:rsidRDefault="00716FC7" w:rsidP="009C1625">
      <w:pPr>
        <w:spacing w:after="0" w:line="240" w:lineRule="auto"/>
      </w:pPr>
      <w:r>
        <w:separator/>
      </w:r>
    </w:p>
  </w:footnote>
  <w:footnote w:type="continuationSeparator" w:id="1">
    <w:p w:rsidR="00716FC7" w:rsidRDefault="00716FC7" w:rsidP="009C1625">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pt-BR" w:vendorID="64" w:dllVersion="131078" w:nlCheck="1" w:checkStyle="0"/>
  <w:activeWritingStyle w:appName="MSWord" w:lang="en-US" w:vendorID="64" w:dllVersion="131078" w:nlCheck="1" w:checkStyle="1"/>
  <w:proofState w:spelling="clean" w:grammar="clean"/>
  <w:defaultTabStop w:val="720"/>
  <w:hyphenationZone w:val="425"/>
  <w:characterSpacingControl w:val="doNotCompress"/>
  <w:hdrShapeDefaults>
    <o:shapedefaults v:ext="edit" spidmax="4097"/>
  </w:hdrShapeDefaults>
  <w:footnotePr>
    <w:footnote w:id="0"/>
    <w:footnote w:id="1"/>
  </w:footnotePr>
  <w:endnotePr>
    <w:endnote w:id="0"/>
    <w:endnote w:id="1"/>
  </w:endnotePr>
  <w:compat/>
  <w:rsids>
    <w:rsidRoot w:val="002F21FA"/>
    <w:rsid w:val="000C4F35"/>
    <w:rsid w:val="00114C84"/>
    <w:rsid w:val="00123636"/>
    <w:rsid w:val="001243A2"/>
    <w:rsid w:val="00152006"/>
    <w:rsid w:val="00167F58"/>
    <w:rsid w:val="001F39EB"/>
    <w:rsid w:val="002915C2"/>
    <w:rsid w:val="002E2B88"/>
    <w:rsid w:val="002F21FA"/>
    <w:rsid w:val="00320CD8"/>
    <w:rsid w:val="003638B0"/>
    <w:rsid w:val="0037234B"/>
    <w:rsid w:val="00394F59"/>
    <w:rsid w:val="00397347"/>
    <w:rsid w:val="003D45E2"/>
    <w:rsid w:val="003D532F"/>
    <w:rsid w:val="003E4A07"/>
    <w:rsid w:val="00435FDE"/>
    <w:rsid w:val="004A53C0"/>
    <w:rsid w:val="004E164C"/>
    <w:rsid w:val="00534C04"/>
    <w:rsid w:val="00562970"/>
    <w:rsid w:val="0056535D"/>
    <w:rsid w:val="005811F3"/>
    <w:rsid w:val="005E2820"/>
    <w:rsid w:val="005E5F98"/>
    <w:rsid w:val="00612868"/>
    <w:rsid w:val="00667985"/>
    <w:rsid w:val="006A0DF5"/>
    <w:rsid w:val="006A4913"/>
    <w:rsid w:val="006A6754"/>
    <w:rsid w:val="006C0897"/>
    <w:rsid w:val="006C25FA"/>
    <w:rsid w:val="006E4C36"/>
    <w:rsid w:val="006E66E1"/>
    <w:rsid w:val="006E6DA1"/>
    <w:rsid w:val="00716FC7"/>
    <w:rsid w:val="00750459"/>
    <w:rsid w:val="0078209E"/>
    <w:rsid w:val="007B42F0"/>
    <w:rsid w:val="007F4EFE"/>
    <w:rsid w:val="00807114"/>
    <w:rsid w:val="00814571"/>
    <w:rsid w:val="00824CA7"/>
    <w:rsid w:val="00835554"/>
    <w:rsid w:val="00847F4F"/>
    <w:rsid w:val="008E523A"/>
    <w:rsid w:val="008F2B2D"/>
    <w:rsid w:val="00904135"/>
    <w:rsid w:val="00927F6A"/>
    <w:rsid w:val="00952328"/>
    <w:rsid w:val="00994ACE"/>
    <w:rsid w:val="009B462D"/>
    <w:rsid w:val="009C1625"/>
    <w:rsid w:val="009F074B"/>
    <w:rsid w:val="00A5104B"/>
    <w:rsid w:val="00A64534"/>
    <w:rsid w:val="00A75C17"/>
    <w:rsid w:val="00AB632E"/>
    <w:rsid w:val="00AC619C"/>
    <w:rsid w:val="00AD39C1"/>
    <w:rsid w:val="00AE3D18"/>
    <w:rsid w:val="00AF0D1E"/>
    <w:rsid w:val="00B40A35"/>
    <w:rsid w:val="00B5273D"/>
    <w:rsid w:val="00B65712"/>
    <w:rsid w:val="00B9075E"/>
    <w:rsid w:val="00BC3D29"/>
    <w:rsid w:val="00C13CA8"/>
    <w:rsid w:val="00C248EF"/>
    <w:rsid w:val="00C33D66"/>
    <w:rsid w:val="00C513F3"/>
    <w:rsid w:val="00CC022F"/>
    <w:rsid w:val="00CF0BC3"/>
    <w:rsid w:val="00CF2602"/>
    <w:rsid w:val="00D74632"/>
    <w:rsid w:val="00DC2D8D"/>
    <w:rsid w:val="00DF00C2"/>
    <w:rsid w:val="00DF7555"/>
    <w:rsid w:val="00E42E8B"/>
    <w:rsid w:val="00EA30BE"/>
    <w:rsid w:val="00EC6AF5"/>
    <w:rsid w:val="00ED0403"/>
    <w:rsid w:val="00F07A49"/>
    <w:rsid w:val="00F53553"/>
    <w:rsid w:val="00FD76EE"/>
    <w:rsid w:val="00FE3BB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21FA"/>
    <w:pPr>
      <w:spacing w:after="160" w:line="259" w:lineRule="auto"/>
    </w:pPr>
    <w:rPr>
      <w:lang w:val="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9C1625"/>
    <w:pPr>
      <w:tabs>
        <w:tab w:val="center" w:pos="4419"/>
        <w:tab w:val="right" w:pos="8838"/>
      </w:tabs>
      <w:spacing w:after="0" w:line="240" w:lineRule="auto"/>
    </w:pPr>
  </w:style>
  <w:style w:type="character" w:customStyle="1" w:styleId="CabealhoChar">
    <w:name w:val="Cabeçalho Char"/>
    <w:basedOn w:val="Fontepargpadro"/>
    <w:link w:val="Cabealho"/>
    <w:uiPriority w:val="99"/>
    <w:rsid w:val="009C1625"/>
    <w:rPr>
      <w:lang w:val="pt-BR"/>
    </w:rPr>
  </w:style>
  <w:style w:type="paragraph" w:styleId="Rodap">
    <w:name w:val="footer"/>
    <w:basedOn w:val="Normal"/>
    <w:link w:val="RodapChar"/>
    <w:uiPriority w:val="99"/>
    <w:unhideWhenUsed/>
    <w:rsid w:val="009C1625"/>
    <w:pPr>
      <w:tabs>
        <w:tab w:val="center" w:pos="4419"/>
        <w:tab w:val="right" w:pos="8838"/>
      </w:tabs>
      <w:spacing w:after="0" w:line="240" w:lineRule="auto"/>
    </w:pPr>
  </w:style>
  <w:style w:type="character" w:customStyle="1" w:styleId="RodapChar">
    <w:name w:val="Rodapé Char"/>
    <w:basedOn w:val="Fontepargpadro"/>
    <w:link w:val="Rodap"/>
    <w:uiPriority w:val="99"/>
    <w:rsid w:val="009C1625"/>
    <w:rPr>
      <w:lang w:val="pt-BR"/>
    </w:rPr>
  </w:style>
  <w:style w:type="character" w:styleId="Refdecomentrio">
    <w:name w:val="annotation reference"/>
    <w:basedOn w:val="Fontepargpadro"/>
    <w:uiPriority w:val="99"/>
    <w:semiHidden/>
    <w:unhideWhenUsed/>
    <w:rsid w:val="00397347"/>
    <w:rPr>
      <w:sz w:val="16"/>
      <w:szCs w:val="16"/>
    </w:rPr>
  </w:style>
  <w:style w:type="paragraph" w:styleId="Textodecomentrio">
    <w:name w:val="annotation text"/>
    <w:basedOn w:val="Normal"/>
    <w:link w:val="TextodecomentrioChar"/>
    <w:uiPriority w:val="99"/>
    <w:semiHidden/>
    <w:unhideWhenUsed/>
    <w:rsid w:val="00397347"/>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397347"/>
    <w:rPr>
      <w:sz w:val="20"/>
      <w:szCs w:val="20"/>
      <w:lang w:val="pt-BR"/>
    </w:rPr>
  </w:style>
  <w:style w:type="paragraph" w:styleId="Assuntodocomentrio">
    <w:name w:val="annotation subject"/>
    <w:basedOn w:val="Textodecomentrio"/>
    <w:next w:val="Textodecomentrio"/>
    <w:link w:val="AssuntodocomentrioChar"/>
    <w:uiPriority w:val="99"/>
    <w:semiHidden/>
    <w:unhideWhenUsed/>
    <w:rsid w:val="00397347"/>
    <w:rPr>
      <w:b/>
      <w:bCs/>
    </w:rPr>
  </w:style>
  <w:style w:type="character" w:customStyle="1" w:styleId="AssuntodocomentrioChar">
    <w:name w:val="Assunto do comentário Char"/>
    <w:basedOn w:val="TextodecomentrioChar"/>
    <w:link w:val="Assuntodocomentrio"/>
    <w:uiPriority w:val="99"/>
    <w:semiHidden/>
    <w:rsid w:val="00397347"/>
    <w:rPr>
      <w:b/>
      <w:bCs/>
      <w:sz w:val="20"/>
      <w:szCs w:val="20"/>
      <w:lang w:val="pt-BR"/>
    </w:rPr>
  </w:style>
  <w:style w:type="paragraph" w:styleId="Textodebalo">
    <w:name w:val="Balloon Text"/>
    <w:basedOn w:val="Normal"/>
    <w:link w:val="TextodebaloChar"/>
    <w:uiPriority w:val="99"/>
    <w:semiHidden/>
    <w:unhideWhenUsed/>
    <w:rsid w:val="00397347"/>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397347"/>
    <w:rPr>
      <w:rFonts w:ascii="Tahoma" w:hAnsi="Tahoma" w:cs="Tahoma"/>
      <w:sz w:val="16"/>
      <w:szCs w:val="16"/>
      <w:lang w:val="pt-BR"/>
    </w:rPr>
  </w:style>
  <w:style w:type="paragraph" w:styleId="Pr-formataoHTML">
    <w:name w:val="HTML Preformatted"/>
    <w:basedOn w:val="Normal"/>
    <w:link w:val="Pr-formataoHTMLChar"/>
    <w:uiPriority w:val="99"/>
    <w:unhideWhenUsed/>
    <w:rsid w:val="002E2B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rsid w:val="002E2B88"/>
    <w:rPr>
      <w:rFonts w:ascii="Courier New" w:eastAsia="Times New Roman" w:hAnsi="Courier New" w:cs="Courier New"/>
      <w:sz w:val="20"/>
      <w:szCs w:val="20"/>
      <w:lang w:val="pt-BR" w:eastAsia="pt-BR"/>
    </w:rPr>
  </w:style>
  <w:style w:type="character" w:styleId="Forte">
    <w:name w:val="Strong"/>
    <w:basedOn w:val="Fontepargpadro"/>
    <w:uiPriority w:val="22"/>
    <w:qFormat/>
    <w:rsid w:val="00E42E8B"/>
    <w:rPr>
      <w:b/>
      <w:bCs/>
    </w:rPr>
  </w:style>
  <w:style w:type="character" w:customStyle="1" w:styleId="apple-converted-space">
    <w:name w:val="apple-converted-space"/>
    <w:basedOn w:val="Fontepargpadro"/>
    <w:rsid w:val="00E42E8B"/>
  </w:style>
  <w:style w:type="paragraph" w:styleId="PargrafodaLista">
    <w:name w:val="List Paragraph"/>
    <w:basedOn w:val="Normal"/>
    <w:uiPriority w:val="34"/>
    <w:qFormat/>
    <w:rsid w:val="006E6DA1"/>
    <w:pPr>
      <w:ind w:left="720"/>
      <w:contextualSpacing/>
    </w:pPr>
  </w:style>
</w:styles>
</file>

<file path=word/webSettings.xml><?xml version="1.0" encoding="utf-8"?>
<w:webSettings xmlns:r="http://schemas.openxmlformats.org/officeDocument/2006/relationships" xmlns:w="http://schemas.openxmlformats.org/wordprocessingml/2006/main">
  <w:divs>
    <w:div w:id="163400445">
      <w:bodyDiv w:val="1"/>
      <w:marLeft w:val="0"/>
      <w:marRight w:val="0"/>
      <w:marTop w:val="0"/>
      <w:marBottom w:val="0"/>
      <w:divBdr>
        <w:top w:val="none" w:sz="0" w:space="0" w:color="auto"/>
        <w:left w:val="none" w:sz="0" w:space="0" w:color="auto"/>
        <w:bottom w:val="none" w:sz="0" w:space="0" w:color="auto"/>
        <w:right w:val="none" w:sz="0" w:space="0" w:color="auto"/>
      </w:divBdr>
    </w:div>
    <w:div w:id="317420582">
      <w:bodyDiv w:val="1"/>
      <w:marLeft w:val="0"/>
      <w:marRight w:val="0"/>
      <w:marTop w:val="0"/>
      <w:marBottom w:val="0"/>
      <w:divBdr>
        <w:top w:val="none" w:sz="0" w:space="0" w:color="auto"/>
        <w:left w:val="none" w:sz="0" w:space="0" w:color="auto"/>
        <w:bottom w:val="none" w:sz="0" w:space="0" w:color="auto"/>
        <w:right w:val="none" w:sz="0" w:space="0" w:color="auto"/>
      </w:divBdr>
    </w:div>
    <w:div w:id="448160312">
      <w:bodyDiv w:val="1"/>
      <w:marLeft w:val="0"/>
      <w:marRight w:val="0"/>
      <w:marTop w:val="0"/>
      <w:marBottom w:val="0"/>
      <w:divBdr>
        <w:top w:val="none" w:sz="0" w:space="0" w:color="auto"/>
        <w:left w:val="none" w:sz="0" w:space="0" w:color="auto"/>
        <w:bottom w:val="none" w:sz="0" w:space="0" w:color="auto"/>
        <w:right w:val="none" w:sz="0" w:space="0" w:color="auto"/>
      </w:divBdr>
    </w:div>
    <w:div w:id="1158497403">
      <w:bodyDiv w:val="1"/>
      <w:marLeft w:val="0"/>
      <w:marRight w:val="0"/>
      <w:marTop w:val="0"/>
      <w:marBottom w:val="0"/>
      <w:divBdr>
        <w:top w:val="none" w:sz="0" w:space="0" w:color="auto"/>
        <w:left w:val="none" w:sz="0" w:space="0" w:color="auto"/>
        <w:bottom w:val="none" w:sz="0" w:space="0" w:color="auto"/>
        <w:right w:val="none" w:sz="0" w:space="0" w:color="auto"/>
      </w:divBdr>
    </w:div>
    <w:div w:id="1499228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freitas@unaerp.br" TargetMode="External"/><Relationship Id="rId13" Type="http://schemas.microsoft.com/office/2011/relationships/commentsExtended" Target="commentsExtended.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comments" Target="commen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C1F804-A427-4884-A873-4C5886CBD7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278</TotalTime>
  <Pages>9</Pages>
  <Words>1992</Words>
  <Characters>10759</Characters>
  <Application>Microsoft Office Word</Application>
  <DocSecurity>0</DocSecurity>
  <Lines>89</Lines>
  <Paragraphs>25</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12726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Edgard</dc:creator>
  <cp:lastModifiedBy>Maria Lucia</cp:lastModifiedBy>
  <cp:revision>20</cp:revision>
  <dcterms:created xsi:type="dcterms:W3CDTF">2016-08-22T18:07:00Z</dcterms:created>
  <dcterms:modified xsi:type="dcterms:W3CDTF">2016-09-26T00:28:00Z</dcterms:modified>
</cp:coreProperties>
</file>